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 NR </w:t>
      </w:r>
      <w:r w:rsidR="00AC7023">
        <w:rPr>
          <w:rFonts w:ascii="Arial" w:hAnsi="Arial" w:cs="Arial"/>
          <w:b/>
          <w:i/>
        </w:rPr>
        <w:t>4</w:t>
      </w:r>
      <w:r w:rsidR="00820DC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2123BA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Główny Urząd Geodezji</w:t>
      </w:r>
      <w:r>
        <w:rPr>
          <w:rFonts w:ascii="Arial" w:hAnsi="Arial" w:cs="Arial"/>
        </w:rPr>
        <w:br/>
      </w:r>
      <w:r w:rsidR="00AC7023">
        <w:rPr>
          <w:rFonts w:ascii="Arial" w:hAnsi="Arial" w:cs="Arial"/>
        </w:rPr>
        <w:t>i Kartografii</w:t>
      </w:r>
    </w:p>
    <w:p w:rsidR="002123BA" w:rsidRPr="003F173F" w:rsidRDefault="002123BA" w:rsidP="002123BA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Wspólna 2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="00566A32" w:rsidRPr="003F173F">
        <w:rPr>
          <w:rFonts w:ascii="Arial" w:hAnsi="Arial" w:cs="Arial"/>
        </w:rPr>
        <w:t xml:space="preserve"> Warszawa</w:t>
      </w:r>
    </w:p>
    <w:p w:rsidR="00566A32" w:rsidRPr="00190D6E" w:rsidRDefault="002123BA" w:rsidP="00820DCC">
      <w:pPr>
        <w:tabs>
          <w:tab w:val="left" w:pos="5954"/>
        </w:tabs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566A32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E516F4">
        <w:rPr>
          <w:rFonts w:ascii="Arial" w:hAnsi="Arial" w:cs="Arial"/>
          <w:b/>
          <w:sz w:val="24"/>
          <w:szCs w:val="24"/>
        </w:rPr>
        <w:t>Świadczenie usług wsparcia pogwarancyjnego dla urządzeń HP</w:t>
      </w:r>
      <w:r w:rsidR="002123BA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DD6B55" w:rsidRPr="00DD6B55">
        <w:rPr>
          <w:rFonts w:ascii="Arial" w:hAnsi="Arial" w:cs="Arial"/>
          <w:sz w:val="24"/>
          <w:szCs w:val="24"/>
        </w:rPr>
        <w:t>nr referencyjny:</w:t>
      </w:r>
      <w:r w:rsidR="00DD6B55" w:rsidRPr="00DD6B55">
        <w:rPr>
          <w:rFonts w:ascii="Arial" w:hAnsi="Arial" w:cs="Arial"/>
          <w:i/>
          <w:sz w:val="24"/>
          <w:szCs w:val="24"/>
        </w:rPr>
        <w:t xml:space="preserve"> </w:t>
      </w:r>
      <w:r w:rsidR="00DD6B55" w:rsidRPr="00DD6B55">
        <w:rPr>
          <w:rFonts w:ascii="Arial" w:hAnsi="Arial" w:cs="Arial"/>
          <w:b/>
          <w:sz w:val="24"/>
          <w:szCs w:val="24"/>
        </w:rPr>
        <w:t>B</w:t>
      </w:r>
      <w:r w:rsidR="00820DCC">
        <w:rPr>
          <w:rFonts w:ascii="Arial" w:hAnsi="Arial" w:cs="Arial"/>
          <w:b/>
          <w:sz w:val="24"/>
          <w:szCs w:val="24"/>
        </w:rPr>
        <w:t>DG</w:t>
      </w:r>
      <w:r w:rsidR="00DD6B55" w:rsidRPr="00DD6B55">
        <w:rPr>
          <w:rFonts w:ascii="Arial" w:hAnsi="Arial" w:cs="Arial"/>
          <w:b/>
          <w:sz w:val="24"/>
          <w:szCs w:val="24"/>
        </w:rPr>
        <w:t>-ZP.2610.1</w:t>
      </w:r>
      <w:r w:rsidR="00E516F4">
        <w:rPr>
          <w:rFonts w:ascii="Arial" w:hAnsi="Arial" w:cs="Arial"/>
          <w:b/>
          <w:sz w:val="24"/>
          <w:szCs w:val="24"/>
        </w:rPr>
        <w:t>2</w:t>
      </w:r>
      <w:r w:rsidR="00DD6B55" w:rsidRPr="00DD6B55">
        <w:rPr>
          <w:rFonts w:ascii="Arial" w:hAnsi="Arial" w:cs="Arial"/>
          <w:b/>
          <w:sz w:val="24"/>
          <w:szCs w:val="24"/>
        </w:rPr>
        <w:t>.201</w:t>
      </w:r>
      <w:r w:rsidR="00E516F4">
        <w:rPr>
          <w:rFonts w:ascii="Arial" w:hAnsi="Arial" w:cs="Arial"/>
          <w:b/>
          <w:sz w:val="24"/>
          <w:szCs w:val="24"/>
        </w:rPr>
        <w:t>9</w:t>
      </w:r>
      <w:r w:rsidR="00DD6B55" w:rsidRPr="00DD6B55">
        <w:rPr>
          <w:rFonts w:ascii="Arial" w:hAnsi="Arial" w:cs="Arial"/>
          <w:b/>
          <w:sz w:val="24"/>
          <w:szCs w:val="24"/>
        </w:rPr>
        <w:t>.</w:t>
      </w:r>
      <w:r w:rsidR="00E516F4">
        <w:rPr>
          <w:rFonts w:ascii="Arial" w:hAnsi="Arial" w:cs="Arial"/>
          <w:b/>
          <w:sz w:val="24"/>
          <w:szCs w:val="24"/>
        </w:rPr>
        <w:t>IZ</w:t>
      </w:r>
      <w:r w:rsidR="00E52FDE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E52FDE">
        <w:rPr>
          <w:rFonts w:ascii="Arial" w:hAnsi="Arial" w:cs="Arial"/>
          <w:sz w:val="24"/>
          <w:szCs w:val="24"/>
        </w:rPr>
        <w:t xml:space="preserve"> </w:t>
      </w:r>
      <w:r w:rsidR="00AC7023">
        <w:rPr>
          <w:rFonts w:ascii="Arial" w:hAnsi="Arial" w:cs="Arial"/>
          <w:sz w:val="24"/>
          <w:szCs w:val="24"/>
        </w:rPr>
        <w:t>Główny Urząd Geodezji i Kartografii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AC7023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566A32">
        <w:rPr>
          <w:rFonts w:ascii="Arial" w:hAnsi="Arial" w:cs="Arial"/>
          <w:sz w:val="24"/>
          <w:szCs w:val="24"/>
        </w:rPr>
        <w:t>ych</w:t>
      </w:r>
      <w:proofErr w:type="spellEnd"/>
      <w:r w:rsidR="00F65C11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FC" w:rsidRDefault="008327FC" w:rsidP="0038231F">
      <w:pPr>
        <w:spacing w:after="0" w:line="240" w:lineRule="auto"/>
      </w:pPr>
      <w:r>
        <w:separator/>
      </w:r>
    </w:p>
  </w:endnote>
  <w:endnote w:type="continuationSeparator" w:id="0">
    <w:p w:rsidR="008327FC" w:rsidRDefault="008327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AC7023">
      <w:rPr>
        <w:b/>
        <w:i/>
      </w:rPr>
      <w:t>4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F62E00" w:rsidRPr="006B26F8">
      <w:rPr>
        <w:b/>
        <w:i/>
      </w:rPr>
      <w:fldChar w:fldCharType="separate"/>
    </w:r>
    <w:r w:rsidR="002123BA">
      <w:rPr>
        <w:b/>
        <w:i/>
        <w:noProof/>
      </w:rPr>
      <w:t>2</w:t>
    </w:r>
    <w:r w:rsidR="00F62E00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F62E00" w:rsidRPr="006B26F8">
      <w:rPr>
        <w:b/>
        <w:i/>
      </w:rPr>
      <w:fldChar w:fldCharType="separate"/>
    </w:r>
    <w:r w:rsidR="002123BA">
      <w:rPr>
        <w:b/>
        <w:i/>
        <w:noProof/>
      </w:rPr>
      <w:t>2</w:t>
    </w:r>
    <w:r w:rsidR="00F62E00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FC" w:rsidRDefault="008327FC" w:rsidP="0038231F">
      <w:pPr>
        <w:spacing w:after="0" w:line="240" w:lineRule="auto"/>
      </w:pPr>
      <w:r>
        <w:separator/>
      </w:r>
    </w:p>
  </w:footnote>
  <w:footnote w:type="continuationSeparator" w:id="0">
    <w:p w:rsidR="008327FC" w:rsidRDefault="008327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1389F"/>
    <w:rsid w:val="00117986"/>
    <w:rsid w:val="00122B74"/>
    <w:rsid w:val="00123E2A"/>
    <w:rsid w:val="001603B8"/>
    <w:rsid w:val="001902D2"/>
    <w:rsid w:val="00193C8B"/>
    <w:rsid w:val="001C154B"/>
    <w:rsid w:val="001C6945"/>
    <w:rsid w:val="0020593A"/>
    <w:rsid w:val="00205CBD"/>
    <w:rsid w:val="002123BA"/>
    <w:rsid w:val="002168A8"/>
    <w:rsid w:val="0024067A"/>
    <w:rsid w:val="00252EE3"/>
    <w:rsid w:val="00255142"/>
    <w:rsid w:val="00256B7B"/>
    <w:rsid w:val="00256CEC"/>
    <w:rsid w:val="00262D61"/>
    <w:rsid w:val="00284747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746C2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0DCC"/>
    <w:rsid w:val="00824B0E"/>
    <w:rsid w:val="00825A09"/>
    <w:rsid w:val="00830AB1"/>
    <w:rsid w:val="008327FC"/>
    <w:rsid w:val="00833FCD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6E0C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80D6A"/>
    <w:rsid w:val="00AC7023"/>
    <w:rsid w:val="00AE6FF2"/>
    <w:rsid w:val="00B0088C"/>
    <w:rsid w:val="00B15219"/>
    <w:rsid w:val="00B15FD3"/>
    <w:rsid w:val="00B34079"/>
    <w:rsid w:val="00B43A4B"/>
    <w:rsid w:val="00B57110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505C"/>
    <w:rsid w:val="00C014B5"/>
    <w:rsid w:val="00C07395"/>
    <w:rsid w:val="00C4103F"/>
    <w:rsid w:val="00C57DEB"/>
    <w:rsid w:val="00C81012"/>
    <w:rsid w:val="00CB5726"/>
    <w:rsid w:val="00CD4BA0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B55"/>
    <w:rsid w:val="00E022A1"/>
    <w:rsid w:val="00E03274"/>
    <w:rsid w:val="00E21B42"/>
    <w:rsid w:val="00E309E9"/>
    <w:rsid w:val="00E31C06"/>
    <w:rsid w:val="00E516F4"/>
    <w:rsid w:val="00E52FDE"/>
    <w:rsid w:val="00E65685"/>
    <w:rsid w:val="00E73190"/>
    <w:rsid w:val="00E73CEB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2E00"/>
    <w:rsid w:val="00F65C11"/>
    <w:rsid w:val="00F6781E"/>
    <w:rsid w:val="00F8539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0D05-EC3A-4017-B3C2-125D846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4519-C680-46CA-828B-D73D0D81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Chądzyński Konrad</cp:lastModifiedBy>
  <cp:revision>5</cp:revision>
  <cp:lastPrinted>2017-06-02T08:06:00Z</cp:lastPrinted>
  <dcterms:created xsi:type="dcterms:W3CDTF">2017-06-08T07:22:00Z</dcterms:created>
  <dcterms:modified xsi:type="dcterms:W3CDTF">2019-05-09T10:20:00Z</dcterms:modified>
</cp:coreProperties>
</file>