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30D97" w14:textId="77777777" w:rsidR="009425AE" w:rsidRPr="003F62F1" w:rsidRDefault="009425AE" w:rsidP="00E66630">
      <w:pPr>
        <w:spacing w:afterLines="60" w:after="144" w:line="300" w:lineRule="exact"/>
        <w:rPr>
          <w:rFonts w:asciiTheme="minorHAnsi" w:hAnsiTheme="minorHAnsi"/>
          <w:b/>
          <w:sz w:val="26"/>
          <w:szCs w:val="26"/>
        </w:rPr>
      </w:pPr>
    </w:p>
    <w:tbl>
      <w:tblPr>
        <w:tblpPr w:leftFromText="187" w:rightFromText="187" w:horzAnchor="margin" w:tblpXSpec="center" w:tblpY="2881"/>
        <w:tblW w:w="4759" w:type="pct"/>
        <w:tblBorders>
          <w:left w:val="single" w:sz="18" w:space="0" w:color="4F81BD"/>
        </w:tblBorders>
        <w:tblLook w:val="00A0" w:firstRow="1" w:lastRow="0" w:firstColumn="1" w:lastColumn="0" w:noHBand="0" w:noVBand="0"/>
      </w:tblPr>
      <w:tblGrid>
        <w:gridCol w:w="9557"/>
      </w:tblGrid>
      <w:tr w:rsidR="001662F7" w:rsidRPr="003F62F1" w14:paraId="0AA3C449" w14:textId="77777777" w:rsidTr="00D3654B">
        <w:tc>
          <w:tcPr>
            <w:tcW w:w="8853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24D418F" w14:textId="77777777" w:rsidR="00D310AD" w:rsidRPr="003F62F1" w:rsidRDefault="00D310AD" w:rsidP="00D310AD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color w:val="000000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681"/>
            </w:tblGrid>
            <w:tr w:rsidR="00D310AD" w:rsidRPr="003F62F1" w14:paraId="104D1368" w14:textId="77777777">
              <w:trPr>
                <w:trHeight w:val="616"/>
              </w:trPr>
              <w:tc>
                <w:tcPr>
                  <w:tcW w:w="0" w:type="auto"/>
                </w:tcPr>
                <w:p w14:paraId="58D8CD69" w14:textId="77777777" w:rsidR="00D310AD" w:rsidRPr="003F62F1" w:rsidRDefault="0026181C" w:rsidP="001D606C">
                  <w:pPr>
                    <w:framePr w:hSpace="187" w:wrap="around" w:hAnchor="margin" w:xAlign="center" w:y="2881"/>
                    <w:autoSpaceDE w:val="0"/>
                    <w:autoSpaceDN w:val="0"/>
                    <w:adjustRightInd w:val="0"/>
                    <w:rPr>
                      <w:rFonts w:asciiTheme="minorHAnsi" w:eastAsia="Calibri" w:hAnsiTheme="minorHAnsi"/>
                      <w:color w:val="000000"/>
                      <w:szCs w:val="24"/>
                    </w:rPr>
                  </w:pPr>
                  <w:r w:rsidRPr="003F62F1">
                    <w:rPr>
                      <w:rFonts w:asciiTheme="minorHAnsi" w:eastAsia="Calibri" w:hAnsiTheme="minorHAnsi"/>
                      <w:color w:val="000000"/>
                      <w:szCs w:val="24"/>
                    </w:rPr>
                    <w:t xml:space="preserve">Główny Urząd Geodezji i Kartografii </w:t>
                  </w:r>
                </w:p>
              </w:tc>
            </w:tr>
          </w:tbl>
          <w:p w14:paraId="77EE4396" w14:textId="77777777" w:rsidR="00CD740B" w:rsidRPr="003F62F1" w:rsidRDefault="00CD740B" w:rsidP="00FC1904">
            <w:pPr>
              <w:pStyle w:val="Bezodstpw"/>
              <w:spacing w:after="100" w:line="276" w:lineRule="auto"/>
              <w:rPr>
                <w:rFonts w:asciiTheme="minorHAnsi" w:hAnsiTheme="minorHAnsi"/>
                <w:b/>
              </w:rPr>
            </w:pPr>
          </w:p>
        </w:tc>
      </w:tr>
      <w:tr w:rsidR="001662F7" w:rsidRPr="003F62F1" w14:paraId="668D4FC8" w14:textId="77777777" w:rsidTr="00D3654B">
        <w:tc>
          <w:tcPr>
            <w:tcW w:w="8853" w:type="dxa"/>
          </w:tcPr>
          <w:p w14:paraId="47ADE27C" w14:textId="77777777" w:rsidR="00A30E51" w:rsidRPr="003F62F1" w:rsidRDefault="0026181C" w:rsidP="00136751">
            <w:pPr>
              <w:pStyle w:val="Bezodstpw"/>
              <w:spacing w:after="100" w:line="276" w:lineRule="auto"/>
              <w:ind w:left="149" w:firstLine="0"/>
              <w:jc w:val="left"/>
              <w:rPr>
                <w:rFonts w:asciiTheme="minorHAnsi" w:hAnsiTheme="minorHAnsi"/>
                <w:sz w:val="76"/>
                <w:szCs w:val="76"/>
              </w:rPr>
            </w:pPr>
            <w:r w:rsidRPr="003F62F1">
              <w:rPr>
                <w:rFonts w:asciiTheme="minorHAnsi" w:hAnsiTheme="minorHAnsi"/>
                <w:sz w:val="76"/>
                <w:szCs w:val="76"/>
              </w:rPr>
              <w:t>Szczegółowy Opis Przedmiotu Zamówienia</w:t>
            </w:r>
          </w:p>
          <w:p w14:paraId="74D69133" w14:textId="77777777" w:rsidR="00A30E51" w:rsidRPr="003F62F1" w:rsidRDefault="00A30E51" w:rsidP="000C5F35">
            <w:pPr>
              <w:pStyle w:val="Bezodstpw"/>
              <w:spacing w:after="100" w:line="276" w:lineRule="auto"/>
              <w:rPr>
                <w:rFonts w:asciiTheme="minorHAnsi" w:hAnsiTheme="minorHAnsi"/>
                <w:sz w:val="80"/>
                <w:szCs w:val="80"/>
              </w:rPr>
            </w:pPr>
          </w:p>
        </w:tc>
      </w:tr>
      <w:tr w:rsidR="001662F7" w:rsidRPr="003F62F1" w14:paraId="296CB5FA" w14:textId="77777777" w:rsidTr="00982E6F">
        <w:tc>
          <w:tcPr>
            <w:tcW w:w="8853" w:type="dxa"/>
            <w:shd w:val="clear" w:color="auto" w:fill="auto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563A880B" w14:textId="77777777" w:rsidR="008E5802" w:rsidRPr="003F62F1" w:rsidRDefault="002E666B" w:rsidP="00136751">
            <w:pPr>
              <w:pStyle w:val="Akapitzlist"/>
              <w:spacing w:before="60" w:after="100" w:afterAutospacing="1"/>
              <w:ind w:left="142" w:firstLine="0"/>
              <w:rPr>
                <w:rFonts w:asciiTheme="minorHAnsi" w:hAnsiTheme="minorHAnsi"/>
                <w:bCs/>
                <w:szCs w:val="24"/>
              </w:rPr>
            </w:pPr>
            <w:r w:rsidRPr="003F62F1">
              <w:rPr>
                <w:rFonts w:asciiTheme="minorHAnsi" w:hAnsiTheme="minorHAnsi"/>
                <w:szCs w:val="24"/>
              </w:rPr>
              <w:t xml:space="preserve">Aktualizacja </w:t>
            </w:r>
            <w:r w:rsidR="000058F0">
              <w:rPr>
                <w:rFonts w:asciiTheme="minorHAnsi" w:hAnsiTheme="minorHAnsi"/>
                <w:szCs w:val="24"/>
              </w:rPr>
              <w:t>b</w:t>
            </w:r>
            <w:r w:rsidRPr="003F62F1">
              <w:rPr>
                <w:rFonts w:asciiTheme="minorHAnsi" w:hAnsiTheme="minorHAnsi"/>
                <w:szCs w:val="24"/>
              </w:rPr>
              <w:t xml:space="preserve">azy </w:t>
            </w:r>
            <w:r w:rsidR="000058F0">
              <w:rPr>
                <w:rFonts w:asciiTheme="minorHAnsi" w:hAnsiTheme="minorHAnsi"/>
                <w:szCs w:val="24"/>
              </w:rPr>
              <w:t>d</w:t>
            </w:r>
            <w:r w:rsidRPr="003F62F1">
              <w:rPr>
                <w:rFonts w:asciiTheme="minorHAnsi" w:hAnsiTheme="minorHAnsi"/>
                <w:szCs w:val="24"/>
              </w:rPr>
              <w:t xml:space="preserve">anych </w:t>
            </w:r>
            <w:r w:rsidR="000058F0">
              <w:rPr>
                <w:rFonts w:asciiTheme="minorHAnsi" w:hAnsiTheme="minorHAnsi"/>
                <w:szCs w:val="24"/>
              </w:rPr>
              <w:t>o</w:t>
            </w:r>
            <w:r w:rsidRPr="003F62F1">
              <w:rPr>
                <w:rFonts w:asciiTheme="minorHAnsi" w:hAnsiTheme="minorHAnsi"/>
                <w:szCs w:val="24"/>
              </w:rPr>
              <w:t xml:space="preserve">biektów </w:t>
            </w:r>
            <w:r w:rsidR="000058F0">
              <w:rPr>
                <w:rFonts w:asciiTheme="minorHAnsi" w:hAnsiTheme="minorHAnsi"/>
                <w:szCs w:val="24"/>
              </w:rPr>
              <w:t>t</w:t>
            </w:r>
            <w:r w:rsidRPr="003F62F1">
              <w:rPr>
                <w:rFonts w:asciiTheme="minorHAnsi" w:hAnsiTheme="minorHAnsi"/>
                <w:szCs w:val="24"/>
              </w:rPr>
              <w:t>opograficznych (BDOT10k) dla wybranych obszarów Polski</w:t>
            </w:r>
            <w:r w:rsidR="0026181C" w:rsidRPr="003F62F1">
              <w:rPr>
                <w:rFonts w:asciiTheme="minorHAnsi" w:eastAsia="Calibri" w:hAnsiTheme="minorHAnsi"/>
                <w:szCs w:val="24"/>
              </w:rPr>
              <w:t>.</w:t>
            </w:r>
          </w:p>
          <w:p w14:paraId="1E81E66A" w14:textId="77777777" w:rsidR="0080253A" w:rsidRPr="003F62F1" w:rsidRDefault="00F92FCE" w:rsidP="00F92FCE">
            <w:pPr>
              <w:pStyle w:val="Akapitzlist"/>
              <w:tabs>
                <w:tab w:val="left" w:pos="1470"/>
              </w:tabs>
              <w:spacing w:line="276" w:lineRule="auto"/>
              <w:ind w:left="360"/>
              <w:rPr>
                <w:rFonts w:asciiTheme="minorHAnsi" w:hAnsiTheme="minorHAnsi"/>
                <w:b/>
                <w:szCs w:val="24"/>
              </w:rPr>
            </w:pPr>
            <w:r w:rsidRPr="003F62F1">
              <w:rPr>
                <w:rFonts w:asciiTheme="minorHAnsi" w:hAnsiTheme="minorHAnsi"/>
                <w:b/>
                <w:szCs w:val="24"/>
              </w:rPr>
              <w:tab/>
            </w:r>
          </w:p>
          <w:p w14:paraId="787130DE" w14:textId="77777777" w:rsidR="00A30E51" w:rsidRPr="003F62F1" w:rsidRDefault="00A30E51" w:rsidP="000C5F35">
            <w:pPr>
              <w:pStyle w:val="Bezodstpw"/>
              <w:spacing w:after="100" w:line="276" w:lineRule="auto"/>
              <w:rPr>
                <w:rFonts w:asciiTheme="minorHAnsi" w:hAnsiTheme="minorHAnsi"/>
              </w:rPr>
            </w:pPr>
          </w:p>
        </w:tc>
      </w:tr>
    </w:tbl>
    <w:p w14:paraId="4A8DFF14" w14:textId="77777777" w:rsidR="005A28BE" w:rsidRPr="003F62F1" w:rsidRDefault="0026181C" w:rsidP="000C5F35">
      <w:pPr>
        <w:rPr>
          <w:rFonts w:asciiTheme="minorHAnsi" w:hAnsiTheme="minorHAnsi"/>
          <w:b/>
          <w:sz w:val="26"/>
          <w:szCs w:val="26"/>
        </w:rPr>
      </w:pPr>
      <w:r w:rsidRPr="003F62F1">
        <w:rPr>
          <w:rFonts w:asciiTheme="minorHAnsi" w:hAnsiTheme="minorHAnsi"/>
          <w:b/>
          <w:sz w:val="26"/>
          <w:szCs w:val="26"/>
        </w:rPr>
        <w:br w:type="page"/>
      </w:r>
    </w:p>
    <w:p w14:paraId="447F7224" w14:textId="77777777" w:rsidR="009425AE" w:rsidRPr="003F62F1" w:rsidRDefault="009425AE" w:rsidP="00E66630">
      <w:pPr>
        <w:spacing w:afterLines="60" w:after="144" w:line="300" w:lineRule="exact"/>
        <w:rPr>
          <w:rFonts w:asciiTheme="minorHAnsi" w:hAnsiTheme="minorHAnsi"/>
          <w:szCs w:val="24"/>
        </w:rPr>
        <w:sectPr w:rsidR="009425AE" w:rsidRPr="003F62F1" w:rsidSect="000D27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276" w:right="992" w:bottom="426" w:left="851" w:header="426" w:footer="709" w:gutter="0"/>
          <w:pgNumType w:start="1"/>
          <w:cols w:space="708"/>
          <w:docGrid w:linePitch="360"/>
        </w:sectPr>
      </w:pPr>
    </w:p>
    <w:p w14:paraId="684A9AAE" w14:textId="77777777" w:rsidR="008A0691" w:rsidRDefault="008A0691" w:rsidP="00E66630">
      <w:pPr>
        <w:pStyle w:val="Nagwek1"/>
        <w:numPr>
          <w:ilvl w:val="0"/>
          <w:numId w:val="44"/>
        </w:numPr>
        <w:spacing w:before="240" w:afterLines="60" w:after="144" w:line="280" w:lineRule="exact"/>
        <w:ind w:left="284" w:hanging="142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PRZEDMIOT ZAMÓWIENIA</w:t>
      </w:r>
    </w:p>
    <w:p w14:paraId="111CE99E" w14:textId="77777777" w:rsidR="008A0691" w:rsidRPr="008A0691" w:rsidRDefault="008A0691" w:rsidP="000D04E4">
      <w:pPr>
        <w:ind w:left="284" w:firstLine="0"/>
      </w:pPr>
      <w:r w:rsidRPr="003F62F1">
        <w:rPr>
          <w:rFonts w:asciiTheme="minorHAnsi" w:hAnsiTheme="minorHAnsi"/>
          <w:sz w:val="22"/>
          <w:szCs w:val="22"/>
        </w:rPr>
        <w:t xml:space="preserve">Przedmiotem zamówienia jest usługa polegająca na aktualizacji </w:t>
      </w:r>
      <w:r w:rsidR="00BA736E">
        <w:rPr>
          <w:rFonts w:asciiTheme="minorHAnsi" w:hAnsiTheme="minorHAnsi"/>
          <w:sz w:val="22"/>
          <w:szCs w:val="22"/>
        </w:rPr>
        <w:t xml:space="preserve">i weryfikacji </w:t>
      </w:r>
      <w:r w:rsidRPr="003F62F1">
        <w:rPr>
          <w:rFonts w:asciiTheme="minorHAnsi" w:hAnsiTheme="minorHAnsi"/>
          <w:sz w:val="22"/>
          <w:szCs w:val="22"/>
        </w:rPr>
        <w:t xml:space="preserve">zbiorów danych </w:t>
      </w:r>
      <w:r w:rsidR="00763D41">
        <w:rPr>
          <w:rFonts w:asciiTheme="minorHAnsi" w:hAnsiTheme="minorHAnsi"/>
          <w:sz w:val="22"/>
          <w:szCs w:val="22"/>
        </w:rPr>
        <w:t>b</w:t>
      </w:r>
      <w:r w:rsidRPr="003F62F1">
        <w:rPr>
          <w:rFonts w:asciiTheme="minorHAnsi" w:hAnsiTheme="minorHAnsi"/>
          <w:sz w:val="22"/>
          <w:szCs w:val="22"/>
        </w:rPr>
        <w:t xml:space="preserve">azy </w:t>
      </w:r>
      <w:r w:rsidR="00763D41">
        <w:rPr>
          <w:rFonts w:asciiTheme="minorHAnsi" w:hAnsiTheme="minorHAnsi"/>
          <w:sz w:val="22"/>
          <w:szCs w:val="22"/>
        </w:rPr>
        <w:t>d</w:t>
      </w:r>
      <w:r w:rsidRPr="003F62F1">
        <w:rPr>
          <w:rFonts w:asciiTheme="minorHAnsi" w:hAnsiTheme="minorHAnsi"/>
          <w:sz w:val="22"/>
          <w:szCs w:val="22"/>
        </w:rPr>
        <w:t xml:space="preserve">anych </w:t>
      </w:r>
      <w:r w:rsidR="00763D41">
        <w:rPr>
          <w:rFonts w:asciiTheme="minorHAnsi" w:hAnsiTheme="minorHAnsi"/>
          <w:sz w:val="22"/>
          <w:szCs w:val="22"/>
        </w:rPr>
        <w:t>o</w:t>
      </w:r>
      <w:r w:rsidRPr="003F62F1">
        <w:rPr>
          <w:rFonts w:asciiTheme="minorHAnsi" w:hAnsiTheme="minorHAnsi"/>
          <w:sz w:val="22"/>
          <w:szCs w:val="22"/>
        </w:rPr>
        <w:t xml:space="preserve">biektów </w:t>
      </w:r>
      <w:r w:rsidR="00763D41">
        <w:rPr>
          <w:rFonts w:asciiTheme="minorHAnsi" w:hAnsiTheme="minorHAnsi"/>
          <w:sz w:val="22"/>
          <w:szCs w:val="22"/>
        </w:rPr>
        <w:t>t</w:t>
      </w:r>
      <w:r w:rsidRPr="003F62F1">
        <w:rPr>
          <w:rFonts w:asciiTheme="minorHAnsi" w:hAnsiTheme="minorHAnsi"/>
          <w:sz w:val="22"/>
          <w:szCs w:val="22"/>
        </w:rPr>
        <w:t>opograficznych (BDOT10k) dla wybranych powiatów</w:t>
      </w:r>
      <w:r>
        <w:rPr>
          <w:rFonts w:asciiTheme="minorHAnsi" w:hAnsiTheme="minorHAnsi"/>
          <w:sz w:val="22"/>
          <w:szCs w:val="22"/>
        </w:rPr>
        <w:t>.</w:t>
      </w:r>
    </w:p>
    <w:p w14:paraId="1D3B1529" w14:textId="77777777" w:rsidR="00A34235" w:rsidRPr="003F62F1" w:rsidRDefault="00A34235" w:rsidP="00E66630">
      <w:pPr>
        <w:pStyle w:val="Nagwek1"/>
        <w:numPr>
          <w:ilvl w:val="0"/>
          <w:numId w:val="44"/>
        </w:numPr>
        <w:spacing w:before="240" w:afterLines="60" w:after="144" w:line="280" w:lineRule="exact"/>
        <w:ind w:left="284" w:hanging="142"/>
        <w:jc w:val="left"/>
        <w:rPr>
          <w:rFonts w:asciiTheme="minorHAnsi" w:hAnsiTheme="minorHAnsi"/>
          <w:sz w:val="22"/>
          <w:szCs w:val="22"/>
        </w:rPr>
      </w:pPr>
      <w:bookmarkStart w:id="1" w:name="_ZASIĘG_I_ZAKRES"/>
      <w:bookmarkEnd w:id="1"/>
      <w:r w:rsidRPr="003F62F1">
        <w:rPr>
          <w:rFonts w:asciiTheme="minorHAnsi" w:hAnsiTheme="minorHAnsi"/>
          <w:sz w:val="22"/>
          <w:szCs w:val="22"/>
        </w:rPr>
        <w:t>ZASIĘG I ZAKRES TEMATYCZNY PRZEDMIOTU ZAMÓWIENIA</w:t>
      </w:r>
    </w:p>
    <w:p w14:paraId="7EA799A9" w14:textId="77777777" w:rsidR="00A34235" w:rsidRPr="000D04E4" w:rsidRDefault="00A34235" w:rsidP="00AA65D6">
      <w:pPr>
        <w:pStyle w:val="Akapitzlist"/>
        <w:numPr>
          <w:ilvl w:val="0"/>
          <w:numId w:val="7"/>
        </w:numPr>
        <w:spacing w:after="100"/>
        <w:ind w:left="426" w:hanging="142"/>
        <w:rPr>
          <w:rFonts w:asciiTheme="minorHAnsi" w:hAnsiTheme="minorHAnsi"/>
          <w:sz w:val="22"/>
          <w:szCs w:val="22"/>
        </w:rPr>
      </w:pPr>
      <w:r w:rsidRPr="000D04E4">
        <w:rPr>
          <w:rFonts w:asciiTheme="minorHAnsi" w:hAnsiTheme="minorHAnsi"/>
          <w:sz w:val="22"/>
          <w:szCs w:val="22"/>
        </w:rPr>
        <w:t>Przedmiotem zamówienia jest:</w:t>
      </w:r>
    </w:p>
    <w:p w14:paraId="7EBEEB71" w14:textId="77777777" w:rsidR="00A34235" w:rsidRPr="003F62F1" w:rsidRDefault="00A34235" w:rsidP="00AA65D6">
      <w:pPr>
        <w:pStyle w:val="Akapitzlist"/>
        <w:numPr>
          <w:ilvl w:val="0"/>
          <w:numId w:val="9"/>
        </w:numPr>
        <w:tabs>
          <w:tab w:val="left" w:pos="993"/>
        </w:tabs>
        <w:ind w:hanging="11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weryfikacja oraz uporządkowanie atrybutów i wpisów zawartych w bazie BDOT10k, </w:t>
      </w:r>
    </w:p>
    <w:p w14:paraId="7D5B4269" w14:textId="77777777" w:rsidR="00A34235" w:rsidRPr="003F62F1" w:rsidRDefault="00A34235" w:rsidP="00AA65D6">
      <w:pPr>
        <w:pStyle w:val="Akapitzlist"/>
        <w:numPr>
          <w:ilvl w:val="0"/>
          <w:numId w:val="9"/>
        </w:numPr>
        <w:tabs>
          <w:tab w:val="left" w:pos="709"/>
        </w:tabs>
        <w:ind w:left="993" w:hanging="284"/>
        <w:rPr>
          <w:rFonts w:asciiTheme="minorHAnsi" w:hAnsiTheme="minorHAnsi"/>
          <w:bCs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weryfikacja danych BDOT10k na podstawie wyników </w:t>
      </w:r>
      <w:r w:rsidRPr="003F62F1">
        <w:rPr>
          <w:rFonts w:asciiTheme="minorHAnsi" w:hAnsiTheme="minorHAnsi"/>
          <w:bCs/>
          <w:sz w:val="22"/>
          <w:szCs w:val="22"/>
        </w:rPr>
        <w:t>analiz przestrzennych przekazanych przez Zamawiającego,</w:t>
      </w:r>
    </w:p>
    <w:p w14:paraId="310FB9CB" w14:textId="77777777" w:rsidR="00A34235" w:rsidRPr="003F62F1" w:rsidRDefault="00A34235" w:rsidP="00AA65D6">
      <w:pPr>
        <w:pStyle w:val="Akapitzlist"/>
        <w:numPr>
          <w:ilvl w:val="0"/>
          <w:numId w:val="9"/>
        </w:numPr>
        <w:tabs>
          <w:tab w:val="left" w:pos="993"/>
        </w:tabs>
        <w:ind w:hanging="11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aktualizacja </w:t>
      </w:r>
      <w:r w:rsidR="00BA736E">
        <w:rPr>
          <w:rFonts w:asciiTheme="minorHAnsi" w:hAnsiTheme="minorHAnsi"/>
          <w:sz w:val="22"/>
          <w:szCs w:val="22"/>
        </w:rPr>
        <w:t xml:space="preserve">i weryfikacja </w:t>
      </w:r>
      <w:r w:rsidRPr="003F62F1">
        <w:rPr>
          <w:rFonts w:asciiTheme="minorHAnsi" w:hAnsiTheme="minorHAnsi"/>
          <w:sz w:val="22"/>
          <w:szCs w:val="22"/>
        </w:rPr>
        <w:t>BDOT10k w oparciu o dostępne materiały źródłowe oraz wywiad terenowy,</w:t>
      </w:r>
    </w:p>
    <w:p w14:paraId="43578021" w14:textId="77777777" w:rsidR="00A34235" w:rsidRPr="000D04E4" w:rsidRDefault="00A34235" w:rsidP="00AA65D6">
      <w:pPr>
        <w:pStyle w:val="Akapitzlist"/>
        <w:numPr>
          <w:ilvl w:val="0"/>
          <w:numId w:val="7"/>
        </w:numPr>
        <w:ind w:left="426" w:hanging="142"/>
        <w:jc w:val="left"/>
        <w:rPr>
          <w:rFonts w:asciiTheme="minorHAnsi" w:hAnsiTheme="minorHAnsi"/>
          <w:sz w:val="22"/>
          <w:szCs w:val="22"/>
        </w:rPr>
      </w:pPr>
      <w:r w:rsidRPr="000D04E4">
        <w:rPr>
          <w:rFonts w:asciiTheme="minorHAnsi" w:hAnsiTheme="minorHAnsi"/>
          <w:sz w:val="22"/>
          <w:szCs w:val="22"/>
        </w:rPr>
        <w:t>Podział prac na etapy i zasięg przestrzenny opracowania:</w:t>
      </w:r>
    </w:p>
    <w:p w14:paraId="0EDB5499" w14:textId="7A58007C" w:rsidR="0091771F" w:rsidRPr="0091771F" w:rsidRDefault="0091771F" w:rsidP="00AA65D6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zamówienie zostało podzielone </w:t>
      </w:r>
      <w:r w:rsidRPr="00BD7D29">
        <w:rPr>
          <w:rFonts w:asciiTheme="minorHAnsi" w:hAnsiTheme="minorHAnsi"/>
          <w:sz w:val="22"/>
          <w:szCs w:val="22"/>
        </w:rPr>
        <w:t xml:space="preserve">na </w:t>
      </w:r>
      <w:r w:rsidR="00341162">
        <w:rPr>
          <w:rFonts w:asciiTheme="minorHAnsi" w:hAnsiTheme="minorHAnsi"/>
          <w:b/>
          <w:sz w:val="22"/>
          <w:szCs w:val="22"/>
        </w:rPr>
        <w:t>1</w:t>
      </w:r>
      <w:r w:rsidR="0090164C">
        <w:rPr>
          <w:rFonts w:asciiTheme="minorHAnsi" w:hAnsiTheme="minorHAnsi"/>
          <w:b/>
          <w:sz w:val="22"/>
          <w:szCs w:val="22"/>
        </w:rPr>
        <w:t>7</w:t>
      </w:r>
      <w:r w:rsidRPr="00BD7D29">
        <w:rPr>
          <w:rFonts w:asciiTheme="minorHAnsi" w:hAnsiTheme="minorHAnsi"/>
          <w:sz w:val="22"/>
          <w:szCs w:val="22"/>
        </w:rPr>
        <w:t xml:space="preserve"> </w:t>
      </w:r>
      <w:r w:rsidRPr="00BD7D29">
        <w:rPr>
          <w:rFonts w:asciiTheme="minorHAnsi" w:hAnsiTheme="minorHAnsi"/>
          <w:b/>
          <w:sz w:val="22"/>
          <w:szCs w:val="22"/>
        </w:rPr>
        <w:t>CZĘŚCI</w:t>
      </w:r>
      <w:r w:rsidR="00341162">
        <w:rPr>
          <w:rFonts w:asciiTheme="minorHAnsi" w:hAnsiTheme="minorHAnsi"/>
          <w:sz w:val="22"/>
          <w:szCs w:val="22"/>
        </w:rPr>
        <w:t>,</w:t>
      </w:r>
    </w:p>
    <w:p w14:paraId="0F49268F" w14:textId="1F0A6BF1" w:rsidR="00A34235" w:rsidRDefault="00A34235" w:rsidP="00AA65D6">
      <w:pPr>
        <w:pStyle w:val="Akapitzlist"/>
        <w:numPr>
          <w:ilvl w:val="0"/>
          <w:numId w:val="10"/>
        </w:numPr>
        <w:tabs>
          <w:tab w:val="left" w:pos="993"/>
        </w:tabs>
        <w:ind w:left="993" w:hanging="284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prace określone w </w:t>
      </w:r>
      <w:r w:rsidRPr="0058131F">
        <w:rPr>
          <w:rFonts w:asciiTheme="minorHAnsi" w:hAnsiTheme="minorHAnsi"/>
          <w:sz w:val="22"/>
          <w:szCs w:val="22"/>
        </w:rPr>
        <w:t>rozdz. II pkt</w:t>
      </w:r>
      <w:r w:rsidR="0058131F">
        <w:rPr>
          <w:rFonts w:asciiTheme="minorHAnsi" w:hAnsiTheme="minorHAnsi"/>
          <w:sz w:val="22"/>
          <w:szCs w:val="22"/>
        </w:rPr>
        <w:t xml:space="preserve"> 1 należy wykonać dla </w:t>
      </w:r>
      <w:r w:rsidR="008C2900">
        <w:rPr>
          <w:rFonts w:asciiTheme="minorHAnsi" w:hAnsiTheme="minorHAnsi"/>
          <w:sz w:val="22"/>
          <w:szCs w:val="22"/>
        </w:rPr>
        <w:t xml:space="preserve">następujących </w:t>
      </w:r>
      <w:r w:rsidR="0058131F">
        <w:rPr>
          <w:rFonts w:asciiTheme="minorHAnsi" w:hAnsiTheme="minorHAnsi"/>
          <w:sz w:val="22"/>
          <w:szCs w:val="22"/>
        </w:rPr>
        <w:t xml:space="preserve">powiatów </w:t>
      </w:r>
      <w:r w:rsidRPr="0058131F">
        <w:rPr>
          <w:rFonts w:asciiTheme="minorHAnsi" w:hAnsiTheme="minorHAnsi"/>
          <w:sz w:val="22"/>
          <w:szCs w:val="22"/>
        </w:rPr>
        <w:t xml:space="preserve">w podziale na </w:t>
      </w:r>
      <w:r w:rsidR="0091771F">
        <w:rPr>
          <w:rFonts w:asciiTheme="minorHAnsi" w:hAnsiTheme="minorHAnsi"/>
          <w:sz w:val="22"/>
          <w:szCs w:val="22"/>
        </w:rPr>
        <w:t xml:space="preserve">poszczególne </w:t>
      </w:r>
      <w:r w:rsidRPr="00E225D4">
        <w:rPr>
          <w:rFonts w:asciiTheme="minorHAnsi" w:hAnsiTheme="minorHAnsi"/>
          <w:b/>
          <w:sz w:val="22"/>
          <w:szCs w:val="22"/>
        </w:rPr>
        <w:t>CZĘŚCI</w:t>
      </w:r>
      <w:r w:rsidR="008C2900">
        <w:rPr>
          <w:rFonts w:asciiTheme="minorHAnsi" w:hAnsiTheme="minorHAnsi"/>
          <w:sz w:val="22"/>
          <w:szCs w:val="22"/>
        </w:rPr>
        <w:t>:</w:t>
      </w:r>
      <w:r w:rsidRPr="0058131F">
        <w:rPr>
          <w:rFonts w:asciiTheme="minorHAnsi" w:hAnsiTheme="minorHAnsi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50"/>
        <w:gridCol w:w="1559"/>
        <w:gridCol w:w="1701"/>
        <w:gridCol w:w="709"/>
        <w:gridCol w:w="1276"/>
        <w:gridCol w:w="992"/>
        <w:gridCol w:w="2552"/>
      </w:tblGrid>
      <w:tr w:rsidR="0095399C" w:rsidRPr="0095399C" w14:paraId="70C279C7" w14:textId="530D9924" w:rsidTr="0095399C">
        <w:tc>
          <w:tcPr>
            <w:tcW w:w="850" w:type="dxa"/>
            <w:vAlign w:val="center"/>
          </w:tcPr>
          <w:p w14:paraId="29BD1446" w14:textId="4CE617C3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NR CZĘŚCI</w:t>
            </w:r>
          </w:p>
        </w:tc>
        <w:tc>
          <w:tcPr>
            <w:tcW w:w="1559" w:type="dxa"/>
            <w:vAlign w:val="center"/>
          </w:tcPr>
          <w:p w14:paraId="55BF7880" w14:textId="3A800C7A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WOJEWÓDZTWO</w:t>
            </w:r>
          </w:p>
        </w:tc>
        <w:tc>
          <w:tcPr>
            <w:tcW w:w="1701" w:type="dxa"/>
            <w:vAlign w:val="center"/>
          </w:tcPr>
          <w:p w14:paraId="5EE3DBCF" w14:textId="3BD56B66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POWIAT</w:t>
            </w:r>
          </w:p>
        </w:tc>
        <w:tc>
          <w:tcPr>
            <w:tcW w:w="709" w:type="dxa"/>
            <w:vAlign w:val="center"/>
          </w:tcPr>
          <w:p w14:paraId="2D7EB3BF" w14:textId="0585EF8A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TERYT</w:t>
            </w:r>
          </w:p>
        </w:tc>
        <w:tc>
          <w:tcPr>
            <w:tcW w:w="1276" w:type="dxa"/>
          </w:tcPr>
          <w:p w14:paraId="2393F95B" w14:textId="02FA0C3D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powierzchnia</w:t>
            </w: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  <w:t>[km²]</w:t>
            </w:r>
          </w:p>
        </w:tc>
        <w:tc>
          <w:tcPr>
            <w:tcW w:w="992" w:type="dxa"/>
          </w:tcPr>
          <w:p w14:paraId="497AC3EA" w14:textId="66ECC5DE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ilość obiektów</w:t>
            </w:r>
          </w:p>
        </w:tc>
        <w:tc>
          <w:tcPr>
            <w:tcW w:w="2552" w:type="dxa"/>
          </w:tcPr>
          <w:p w14:paraId="4BB8D86A" w14:textId="2F7D192B" w:rsidR="0095399C" w:rsidRPr="0095399C" w:rsidRDefault="0095399C" w:rsidP="00054465">
            <w:pPr>
              <w:spacing w:before="60" w:after="6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aktualność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zbioru danych</w:t>
            </w:r>
          </w:p>
        </w:tc>
      </w:tr>
      <w:tr w:rsidR="0095399C" w:rsidRPr="0095399C" w14:paraId="4AF0DA30" w14:textId="0D532849" w:rsidTr="00032B5B">
        <w:tc>
          <w:tcPr>
            <w:tcW w:w="850" w:type="dxa"/>
          </w:tcPr>
          <w:p w14:paraId="6FC6CDDD" w14:textId="6D022BE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14:paraId="38D479D1" w14:textId="302F3B7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małopolskie</w:t>
            </w:r>
          </w:p>
        </w:tc>
        <w:tc>
          <w:tcPr>
            <w:tcW w:w="1701" w:type="dxa"/>
            <w:vAlign w:val="bottom"/>
          </w:tcPr>
          <w:p w14:paraId="1B46CBF7" w14:textId="3414471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proszowicki</w:t>
            </w:r>
          </w:p>
        </w:tc>
        <w:tc>
          <w:tcPr>
            <w:tcW w:w="709" w:type="dxa"/>
            <w:vAlign w:val="center"/>
          </w:tcPr>
          <w:p w14:paraId="4A521B5F" w14:textId="29413BE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3059" w14:textId="2ACA22F1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5EFD3" w14:textId="511C3A3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99 554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40D3" w14:textId="4B7F6F1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2013/2018/2015</w:t>
            </w:r>
          </w:p>
        </w:tc>
      </w:tr>
      <w:tr w:rsidR="0095399C" w:rsidRPr="0095399C" w14:paraId="3736D2A6" w14:textId="2AECC35C" w:rsidTr="00032B5B">
        <w:trPr>
          <w:trHeight w:val="343"/>
        </w:trPr>
        <w:tc>
          <w:tcPr>
            <w:tcW w:w="850" w:type="dxa"/>
            <w:vAlign w:val="center"/>
          </w:tcPr>
          <w:p w14:paraId="4B11DBC4" w14:textId="463E331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559" w:type="dxa"/>
            <w:vMerge/>
            <w:vAlign w:val="center"/>
          </w:tcPr>
          <w:p w14:paraId="0728BFBB" w14:textId="3E9F847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EDEA7E" w14:textId="08F8158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Kraków</w:t>
            </w:r>
          </w:p>
        </w:tc>
        <w:tc>
          <w:tcPr>
            <w:tcW w:w="709" w:type="dxa"/>
            <w:vAlign w:val="center"/>
          </w:tcPr>
          <w:p w14:paraId="41500E06" w14:textId="46A2B98C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D5C22" w14:textId="27AB37D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326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6F06E" w14:textId="42F33B02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294 154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58B1" w14:textId="72D527A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76EEFA1E" w14:textId="5FCA67F3" w:rsidTr="00032B5B">
        <w:tc>
          <w:tcPr>
            <w:tcW w:w="850" w:type="dxa"/>
          </w:tcPr>
          <w:p w14:paraId="7C693581" w14:textId="5B3C061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59" w:type="dxa"/>
            <w:vMerge/>
            <w:vAlign w:val="center"/>
          </w:tcPr>
          <w:p w14:paraId="6B368EA5" w14:textId="08A9A21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5E5FC3B4" w14:textId="305F6DA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Tarnów</w:t>
            </w:r>
          </w:p>
        </w:tc>
        <w:tc>
          <w:tcPr>
            <w:tcW w:w="709" w:type="dxa"/>
            <w:vAlign w:val="center"/>
          </w:tcPr>
          <w:p w14:paraId="270B48A7" w14:textId="6BB4FA0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103D6" w14:textId="6E8A071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8A64" w14:textId="082B9771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63 307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B376" w14:textId="7660411C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27E96932" w14:textId="49AB9C12" w:rsidTr="00032B5B">
        <w:tc>
          <w:tcPr>
            <w:tcW w:w="850" w:type="dxa"/>
          </w:tcPr>
          <w:p w14:paraId="14EF32A4" w14:textId="28C2E51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vAlign w:val="center"/>
          </w:tcPr>
          <w:p w14:paraId="377670D4" w14:textId="71134738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śląskie</w:t>
            </w:r>
          </w:p>
        </w:tc>
        <w:tc>
          <w:tcPr>
            <w:tcW w:w="1701" w:type="dxa"/>
            <w:vAlign w:val="bottom"/>
          </w:tcPr>
          <w:p w14:paraId="2E8462E3" w14:textId="57FF938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kłobucki</w:t>
            </w:r>
          </w:p>
        </w:tc>
        <w:tc>
          <w:tcPr>
            <w:tcW w:w="709" w:type="dxa"/>
            <w:vAlign w:val="center"/>
          </w:tcPr>
          <w:p w14:paraId="55D35825" w14:textId="18E924B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2406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8CCF" w14:textId="403F3BAC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887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1D0B" w14:textId="0B5D8A1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194 300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F2F16" w14:textId="65AEB59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2016/2013/2015/2017</w:t>
            </w:r>
          </w:p>
        </w:tc>
      </w:tr>
      <w:tr w:rsidR="0095399C" w:rsidRPr="0095399C" w14:paraId="10667294" w14:textId="2B0E42F3" w:rsidTr="00032B5B">
        <w:tc>
          <w:tcPr>
            <w:tcW w:w="850" w:type="dxa"/>
          </w:tcPr>
          <w:p w14:paraId="3047582D" w14:textId="57DC894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vMerge/>
            <w:vAlign w:val="center"/>
          </w:tcPr>
          <w:p w14:paraId="3C0E8C11" w14:textId="6EBC5CE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4DF415D0" w14:textId="02CBDB1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zawierciański</w:t>
            </w:r>
          </w:p>
        </w:tc>
        <w:tc>
          <w:tcPr>
            <w:tcW w:w="709" w:type="dxa"/>
            <w:vAlign w:val="center"/>
          </w:tcPr>
          <w:p w14:paraId="15203A3A" w14:textId="4332DE58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69AF" w14:textId="54E11D6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2E785" w14:textId="1E885FF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213 335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B2397" w14:textId="7A79941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2015/1013/2018/2017</w:t>
            </w:r>
          </w:p>
        </w:tc>
      </w:tr>
      <w:tr w:rsidR="0095399C" w:rsidRPr="0095399C" w14:paraId="15E0D471" w14:textId="5B01445A" w:rsidTr="00032B5B">
        <w:tc>
          <w:tcPr>
            <w:tcW w:w="850" w:type="dxa"/>
          </w:tcPr>
          <w:p w14:paraId="45465163" w14:textId="428BAA1C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Merge/>
            <w:vAlign w:val="center"/>
          </w:tcPr>
          <w:p w14:paraId="35AD1097" w14:textId="4B447F6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6792988" w14:textId="61A1DA66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Częstochowa</w:t>
            </w:r>
          </w:p>
        </w:tc>
        <w:tc>
          <w:tcPr>
            <w:tcW w:w="709" w:type="dxa"/>
            <w:vAlign w:val="center"/>
          </w:tcPr>
          <w:p w14:paraId="4B625196" w14:textId="1188A998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2464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871FC" w14:textId="5B321C82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F21A" w14:textId="70D7448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129 428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80B22" w14:textId="2533D4BC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51F1DF2F" w14:textId="7BBFFA67" w:rsidTr="00032B5B">
        <w:tc>
          <w:tcPr>
            <w:tcW w:w="850" w:type="dxa"/>
          </w:tcPr>
          <w:p w14:paraId="6D42AA92" w14:textId="0309BFE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559" w:type="dxa"/>
            <w:vMerge/>
            <w:vAlign w:val="center"/>
          </w:tcPr>
          <w:p w14:paraId="319693BB" w14:textId="1DD96851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10B06C56" w14:textId="1944665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Dąbrowa Górnicza</w:t>
            </w:r>
          </w:p>
        </w:tc>
        <w:tc>
          <w:tcPr>
            <w:tcW w:w="709" w:type="dxa"/>
            <w:vAlign w:val="center"/>
          </w:tcPr>
          <w:p w14:paraId="78AE4DF6" w14:textId="42DED49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3D17" w14:textId="2C7C9F7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188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D134" w14:textId="0D6BC94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89 686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64692" w14:textId="5074ECC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45473239" w14:textId="18FDF9FA" w:rsidTr="00032B5B">
        <w:tc>
          <w:tcPr>
            <w:tcW w:w="850" w:type="dxa"/>
          </w:tcPr>
          <w:p w14:paraId="40757044" w14:textId="2814B31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vAlign w:val="center"/>
          </w:tcPr>
          <w:p w14:paraId="7460B705" w14:textId="378CDC4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świętokrzyskie</w:t>
            </w:r>
          </w:p>
        </w:tc>
        <w:tc>
          <w:tcPr>
            <w:tcW w:w="1701" w:type="dxa"/>
            <w:vAlign w:val="bottom"/>
          </w:tcPr>
          <w:p w14:paraId="2C29E357" w14:textId="70177FB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kielecki</w:t>
            </w:r>
          </w:p>
        </w:tc>
        <w:tc>
          <w:tcPr>
            <w:tcW w:w="709" w:type="dxa"/>
            <w:vAlign w:val="center"/>
          </w:tcPr>
          <w:p w14:paraId="3D5A1E3F" w14:textId="798F147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E4B5B" w14:textId="43FF465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2244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D47F" w14:textId="7B1670E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588 920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BA25E" w14:textId="30ABE51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2017/2013/2016/2018/2015</w:t>
            </w:r>
          </w:p>
        </w:tc>
      </w:tr>
      <w:tr w:rsidR="0095399C" w:rsidRPr="0095399C" w14:paraId="7D9C302B" w14:textId="5640D2FA" w:rsidTr="00032B5B">
        <w:tc>
          <w:tcPr>
            <w:tcW w:w="850" w:type="dxa"/>
          </w:tcPr>
          <w:p w14:paraId="0D2A3300" w14:textId="3D26C0CA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1559" w:type="dxa"/>
            <w:vMerge/>
            <w:vAlign w:val="center"/>
          </w:tcPr>
          <w:p w14:paraId="26F34B43" w14:textId="3883BE9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D92A88D" w14:textId="508C1E7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ostrowiecki</w:t>
            </w:r>
          </w:p>
        </w:tc>
        <w:tc>
          <w:tcPr>
            <w:tcW w:w="709" w:type="dxa"/>
            <w:vAlign w:val="center"/>
          </w:tcPr>
          <w:p w14:paraId="5E9B0F06" w14:textId="011161D1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945C" w14:textId="333A5FD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616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3B7AE" w14:textId="26F6374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148 953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B111" w14:textId="4D80343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2016/2013/2015</w:t>
            </w:r>
          </w:p>
        </w:tc>
      </w:tr>
      <w:tr w:rsidR="0095399C" w:rsidRPr="0095399C" w14:paraId="64A3E0A0" w14:textId="39979066" w:rsidTr="00032B5B">
        <w:tc>
          <w:tcPr>
            <w:tcW w:w="850" w:type="dxa"/>
          </w:tcPr>
          <w:p w14:paraId="6BF0DD66" w14:textId="12BECA8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1559" w:type="dxa"/>
            <w:vMerge/>
            <w:vAlign w:val="center"/>
          </w:tcPr>
          <w:p w14:paraId="126A94F5" w14:textId="3133BEE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4761569" w14:textId="2A7AC7D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sandomierski</w:t>
            </w:r>
          </w:p>
        </w:tc>
        <w:tc>
          <w:tcPr>
            <w:tcW w:w="709" w:type="dxa"/>
            <w:vAlign w:val="center"/>
          </w:tcPr>
          <w:p w14:paraId="1DE13B12" w14:textId="12E24C2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2609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1E8CF" w14:textId="617B3B41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676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F6C66" w14:textId="4EB31487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160 508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B6DE1" w14:textId="4A5FF6C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2013/2016/2015/2018</w:t>
            </w:r>
          </w:p>
        </w:tc>
      </w:tr>
      <w:tr w:rsidR="0095399C" w:rsidRPr="0095399C" w14:paraId="3AAC3929" w14:textId="2E02F588" w:rsidTr="00032B5B">
        <w:tc>
          <w:tcPr>
            <w:tcW w:w="850" w:type="dxa"/>
          </w:tcPr>
          <w:p w14:paraId="7DED5813" w14:textId="3C6D031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11</w:t>
            </w:r>
          </w:p>
        </w:tc>
        <w:tc>
          <w:tcPr>
            <w:tcW w:w="1559" w:type="dxa"/>
            <w:vMerge/>
            <w:vAlign w:val="center"/>
          </w:tcPr>
          <w:p w14:paraId="1558DE12" w14:textId="292ED2F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DC47DE0" w14:textId="4350D3C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skarżyski</w:t>
            </w:r>
          </w:p>
        </w:tc>
        <w:tc>
          <w:tcPr>
            <w:tcW w:w="709" w:type="dxa"/>
            <w:vAlign w:val="center"/>
          </w:tcPr>
          <w:p w14:paraId="0D4C141C" w14:textId="0E8FEA48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44971" w14:textId="4F9D146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395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68808" w14:textId="47275D4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110 431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21D00" w14:textId="5E8BE1A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2015/2013/2017/2016</w:t>
            </w:r>
          </w:p>
        </w:tc>
      </w:tr>
      <w:tr w:rsidR="0095399C" w:rsidRPr="0095399C" w14:paraId="3F723EAE" w14:textId="7A6F647C" w:rsidTr="00032B5B">
        <w:tc>
          <w:tcPr>
            <w:tcW w:w="850" w:type="dxa"/>
          </w:tcPr>
          <w:p w14:paraId="7C199C34" w14:textId="3D1BBBC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</w:p>
        </w:tc>
        <w:tc>
          <w:tcPr>
            <w:tcW w:w="1559" w:type="dxa"/>
            <w:vMerge/>
            <w:vAlign w:val="center"/>
          </w:tcPr>
          <w:p w14:paraId="7D8A6D93" w14:textId="046153E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78A9BFEC" w14:textId="0ED84E6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starachowicki</w:t>
            </w:r>
          </w:p>
        </w:tc>
        <w:tc>
          <w:tcPr>
            <w:tcW w:w="709" w:type="dxa"/>
            <w:vAlign w:val="center"/>
          </w:tcPr>
          <w:p w14:paraId="429A95D1" w14:textId="421B8C08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7807" w14:textId="582409C2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523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7D34" w14:textId="4C33402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132 268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EE0EF" w14:textId="375B981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2016/2013/2015/2017</w:t>
            </w:r>
          </w:p>
        </w:tc>
      </w:tr>
      <w:tr w:rsidR="0095399C" w:rsidRPr="0095399C" w14:paraId="65E9AD57" w14:textId="1EB7FC48" w:rsidTr="00032B5B">
        <w:tc>
          <w:tcPr>
            <w:tcW w:w="850" w:type="dxa"/>
          </w:tcPr>
          <w:p w14:paraId="1CDB6531" w14:textId="6C00A7B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13</w:t>
            </w:r>
          </w:p>
        </w:tc>
        <w:tc>
          <w:tcPr>
            <w:tcW w:w="1559" w:type="dxa"/>
            <w:vMerge/>
            <w:vAlign w:val="center"/>
          </w:tcPr>
          <w:p w14:paraId="27C5C352" w14:textId="24DBD76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756A5E7" w14:textId="1B43D314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włoszczowski</w:t>
            </w:r>
          </w:p>
        </w:tc>
        <w:tc>
          <w:tcPr>
            <w:tcW w:w="709" w:type="dxa"/>
            <w:vAlign w:val="center"/>
          </w:tcPr>
          <w:p w14:paraId="68E2F54E" w14:textId="35D7F61F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73AEB" w14:textId="7997319D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905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DE80" w14:textId="653097D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151 823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60643" w14:textId="4FE6391E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2017/2018/2014/2013</w:t>
            </w:r>
          </w:p>
        </w:tc>
      </w:tr>
      <w:tr w:rsidR="0095399C" w:rsidRPr="0095399C" w14:paraId="2C87E094" w14:textId="663B0357" w:rsidTr="00032B5B">
        <w:tc>
          <w:tcPr>
            <w:tcW w:w="850" w:type="dxa"/>
          </w:tcPr>
          <w:p w14:paraId="0561E60F" w14:textId="70304963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14</w:t>
            </w:r>
          </w:p>
        </w:tc>
        <w:tc>
          <w:tcPr>
            <w:tcW w:w="1559" w:type="dxa"/>
            <w:vMerge/>
            <w:vAlign w:val="center"/>
          </w:tcPr>
          <w:p w14:paraId="17C3758A" w14:textId="20E24249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0E40BCC3" w14:textId="1405791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Kielce</w:t>
            </w:r>
          </w:p>
        </w:tc>
        <w:tc>
          <w:tcPr>
            <w:tcW w:w="709" w:type="dxa"/>
            <w:vAlign w:val="center"/>
          </w:tcPr>
          <w:p w14:paraId="4080E96D" w14:textId="3909D1F0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911" w14:textId="38574195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790D0" w14:textId="143F03F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97 759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C19FE" w14:textId="4E2A056B" w:rsidR="0095399C" w:rsidRPr="0095399C" w:rsidRDefault="0095399C" w:rsidP="0095399C">
            <w:pPr>
              <w:spacing w:after="0"/>
              <w:ind w:left="0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197CF7C9" w14:textId="627DE2A3" w:rsidTr="00032B5B">
        <w:tc>
          <w:tcPr>
            <w:tcW w:w="850" w:type="dxa"/>
          </w:tcPr>
          <w:p w14:paraId="73BF4968" w14:textId="077C56AD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15</w:t>
            </w:r>
          </w:p>
        </w:tc>
        <w:tc>
          <w:tcPr>
            <w:tcW w:w="1559" w:type="dxa"/>
            <w:vMerge w:val="restart"/>
            <w:vAlign w:val="center"/>
          </w:tcPr>
          <w:p w14:paraId="0C700B1A" w14:textId="4C3FE79F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lubelskie</w:t>
            </w:r>
          </w:p>
        </w:tc>
        <w:tc>
          <w:tcPr>
            <w:tcW w:w="1701" w:type="dxa"/>
            <w:vAlign w:val="bottom"/>
          </w:tcPr>
          <w:p w14:paraId="73291F84" w14:textId="310229A3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włodawski</w:t>
            </w:r>
          </w:p>
        </w:tc>
        <w:tc>
          <w:tcPr>
            <w:tcW w:w="709" w:type="dxa"/>
            <w:vAlign w:val="center"/>
          </w:tcPr>
          <w:p w14:paraId="4166A2B6" w14:textId="48C7B363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0619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92A4" w14:textId="067BBA30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1258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3E32" w14:textId="50886FFA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172 948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C7E5B" w14:textId="3D1ECBB0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2013/2017</w:t>
            </w:r>
          </w:p>
        </w:tc>
      </w:tr>
      <w:tr w:rsidR="0095399C" w:rsidRPr="0095399C" w14:paraId="28D58D05" w14:textId="673820A7" w:rsidTr="00032B5B">
        <w:tc>
          <w:tcPr>
            <w:tcW w:w="850" w:type="dxa"/>
          </w:tcPr>
          <w:p w14:paraId="6A3AA16D" w14:textId="4815DA21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16</w:t>
            </w:r>
          </w:p>
        </w:tc>
        <w:tc>
          <w:tcPr>
            <w:tcW w:w="1559" w:type="dxa"/>
            <w:vMerge/>
            <w:vAlign w:val="bottom"/>
          </w:tcPr>
          <w:p w14:paraId="664FB068" w14:textId="2315BE24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A2B82A0" w14:textId="3B042F5A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Chełm</w:t>
            </w:r>
          </w:p>
        </w:tc>
        <w:tc>
          <w:tcPr>
            <w:tcW w:w="709" w:type="dxa"/>
            <w:vAlign w:val="center"/>
          </w:tcPr>
          <w:p w14:paraId="1A2F6F82" w14:textId="3039B695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59F0" w14:textId="53A27ABC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35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6B8EE" w14:textId="1D3CA1B7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49 513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9E53" w14:textId="6178F567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2015</w:t>
            </w:r>
          </w:p>
        </w:tc>
      </w:tr>
      <w:tr w:rsidR="0095399C" w:rsidRPr="0095399C" w14:paraId="3731A75F" w14:textId="764BD96C" w:rsidTr="00032B5B">
        <w:tc>
          <w:tcPr>
            <w:tcW w:w="850" w:type="dxa"/>
          </w:tcPr>
          <w:p w14:paraId="238FB489" w14:textId="095DEF12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b/>
                <w:sz w:val="18"/>
                <w:szCs w:val="18"/>
              </w:rPr>
              <w:t>17</w:t>
            </w:r>
          </w:p>
        </w:tc>
        <w:tc>
          <w:tcPr>
            <w:tcW w:w="1559" w:type="dxa"/>
            <w:vMerge/>
            <w:vAlign w:val="bottom"/>
          </w:tcPr>
          <w:p w14:paraId="5B0DBCB1" w14:textId="142C39D5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14:paraId="3455D8F4" w14:textId="2A996112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Lublin</w:t>
            </w:r>
          </w:p>
        </w:tc>
        <w:tc>
          <w:tcPr>
            <w:tcW w:w="709" w:type="dxa"/>
            <w:vAlign w:val="center"/>
          </w:tcPr>
          <w:p w14:paraId="390CB2BC" w14:textId="311E2EE6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0663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781DF" w14:textId="1B4B5A16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sz w:val="18"/>
                <w:szCs w:val="18"/>
              </w:rPr>
              <w:t>147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2F84" w14:textId="3A149F6E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162 535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10D6D" w14:textId="786B61C8" w:rsidR="0095399C" w:rsidRPr="0095399C" w:rsidRDefault="0095399C" w:rsidP="0095399C">
            <w:pPr>
              <w:spacing w:after="0"/>
              <w:ind w:left="0" w:right="-1" w:firstLine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5399C">
              <w:rPr>
                <w:rFonts w:ascii="Calibri" w:hAnsi="Calibri" w:cs="Calibri"/>
                <w:color w:val="000000"/>
                <w:sz w:val="18"/>
                <w:szCs w:val="18"/>
              </w:rPr>
              <w:t>2017</w:t>
            </w:r>
          </w:p>
        </w:tc>
      </w:tr>
    </w:tbl>
    <w:p w14:paraId="0EB84A87" w14:textId="77777777" w:rsidR="00A34235" w:rsidRDefault="00A34235" w:rsidP="0058131F">
      <w:pPr>
        <w:spacing w:before="240"/>
        <w:ind w:left="709" w:right="-1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Zasięg przestrzenny przedmiotu zamówienia jest przedstawiony graficznie w załączniku nr 1 do niniejszego SOPZ. </w:t>
      </w:r>
    </w:p>
    <w:p w14:paraId="7AC865C9" w14:textId="77777777" w:rsidR="003A28A1" w:rsidRPr="003F62F1" w:rsidRDefault="0026181C" w:rsidP="00E66630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MATERIAŁY ŹRÓDŁOWE</w:t>
      </w:r>
    </w:p>
    <w:p w14:paraId="74F5C701" w14:textId="77777777" w:rsidR="003A28A1" w:rsidRPr="003F62F1" w:rsidRDefault="0026181C" w:rsidP="00E66630">
      <w:pPr>
        <w:spacing w:afterLines="60" w:after="144"/>
        <w:ind w:hanging="141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Za materiały źródłowe do opracowania przedmiotu zamówienia uznaje się</w:t>
      </w:r>
      <w:r w:rsidR="00B2784E" w:rsidRPr="003F62F1">
        <w:rPr>
          <w:rFonts w:asciiTheme="minorHAnsi" w:hAnsiTheme="minorHAnsi"/>
          <w:sz w:val="22"/>
          <w:szCs w:val="22"/>
        </w:rPr>
        <w:t>,</w:t>
      </w:r>
      <w:r w:rsidR="00F04348" w:rsidRPr="003F62F1">
        <w:rPr>
          <w:rFonts w:asciiTheme="minorHAnsi" w:hAnsiTheme="minorHAnsi"/>
          <w:sz w:val="22"/>
          <w:szCs w:val="22"/>
        </w:rPr>
        <w:t xml:space="preserve"> w szczególności</w:t>
      </w:r>
      <w:r w:rsidRPr="003F62F1">
        <w:rPr>
          <w:rFonts w:asciiTheme="minorHAnsi" w:hAnsiTheme="minorHAnsi"/>
          <w:sz w:val="22"/>
          <w:szCs w:val="22"/>
        </w:rPr>
        <w:t>:</w:t>
      </w:r>
    </w:p>
    <w:p w14:paraId="13E05C4A" w14:textId="4E9410A3" w:rsidR="00261084" w:rsidRPr="00B8620A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B8620A">
        <w:rPr>
          <w:rFonts w:asciiTheme="minorHAnsi" w:hAnsiTheme="minorHAnsi"/>
          <w:sz w:val="22"/>
          <w:szCs w:val="22"/>
        </w:rPr>
        <w:t xml:space="preserve">Zbiory danych BDOT10k </w:t>
      </w:r>
      <w:r w:rsidR="00DA0AE2" w:rsidRPr="00B8620A">
        <w:rPr>
          <w:rFonts w:asciiTheme="minorHAnsi" w:hAnsiTheme="minorHAnsi"/>
          <w:sz w:val="22"/>
          <w:szCs w:val="22"/>
        </w:rPr>
        <w:t xml:space="preserve">dla powiatów podlegających </w:t>
      </w:r>
      <w:r w:rsidRPr="00B8620A">
        <w:rPr>
          <w:rFonts w:asciiTheme="minorHAnsi" w:hAnsiTheme="minorHAnsi"/>
          <w:sz w:val="22"/>
          <w:szCs w:val="22"/>
        </w:rPr>
        <w:t>aktualizacji</w:t>
      </w:r>
      <w:r w:rsidR="00DA0AE2" w:rsidRPr="00B8620A">
        <w:rPr>
          <w:rFonts w:asciiTheme="minorHAnsi" w:hAnsiTheme="minorHAnsi"/>
          <w:sz w:val="22"/>
          <w:szCs w:val="22"/>
        </w:rPr>
        <w:t>, o których mowa w rozdz. II pkt 2</w:t>
      </w:r>
      <w:r w:rsidR="00D54FE8" w:rsidRPr="00B8620A">
        <w:rPr>
          <w:rFonts w:asciiTheme="minorHAnsi" w:hAnsiTheme="minorHAnsi"/>
          <w:sz w:val="22"/>
          <w:szCs w:val="22"/>
        </w:rPr>
        <w:t xml:space="preserve"> </w:t>
      </w:r>
      <w:r w:rsidR="001A26F2" w:rsidRPr="00B8620A">
        <w:rPr>
          <w:rFonts w:asciiTheme="minorHAnsi" w:hAnsiTheme="minorHAnsi"/>
          <w:sz w:val="22"/>
          <w:szCs w:val="22"/>
        </w:rPr>
        <w:br/>
      </w:r>
      <w:r w:rsidR="00D54FE8" w:rsidRPr="00B8620A">
        <w:rPr>
          <w:rFonts w:asciiTheme="minorHAnsi" w:hAnsiTheme="minorHAnsi"/>
          <w:sz w:val="22"/>
          <w:szCs w:val="22"/>
        </w:rPr>
        <w:t>–</w:t>
      </w:r>
      <w:r w:rsidRPr="00B8620A">
        <w:rPr>
          <w:rFonts w:asciiTheme="minorHAnsi" w:hAnsiTheme="minorHAnsi"/>
          <w:sz w:val="22"/>
          <w:szCs w:val="22"/>
        </w:rPr>
        <w:t xml:space="preserve"> dostępne w formacie GML we właściwym WODGiK.</w:t>
      </w:r>
      <w:r w:rsidR="00DD2C07" w:rsidRPr="00B8620A">
        <w:rPr>
          <w:rFonts w:asciiTheme="minorHAnsi" w:hAnsiTheme="minorHAnsi"/>
          <w:sz w:val="22"/>
          <w:szCs w:val="22"/>
        </w:rPr>
        <w:t xml:space="preserve"> </w:t>
      </w:r>
    </w:p>
    <w:p w14:paraId="21413E27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trike/>
          <w:color w:val="FF0000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Zbiory danych BDOT10k dla powiatów graniczących z obszarem opracowania</w:t>
      </w:r>
      <w:r w:rsidR="00DA0AE2">
        <w:rPr>
          <w:rFonts w:asciiTheme="minorHAnsi" w:hAnsiTheme="minorHAnsi"/>
          <w:sz w:val="22"/>
          <w:szCs w:val="22"/>
        </w:rPr>
        <w:t xml:space="preserve">, o którym mowa </w:t>
      </w:r>
      <w:r w:rsidR="00DA0AE2" w:rsidRPr="008A0691">
        <w:rPr>
          <w:rFonts w:asciiTheme="minorHAnsi" w:hAnsiTheme="minorHAnsi"/>
          <w:sz w:val="22"/>
          <w:szCs w:val="22"/>
        </w:rPr>
        <w:t>w rozdz. II</w:t>
      </w:r>
      <w:r w:rsidR="00DA0AE2">
        <w:rPr>
          <w:rFonts w:asciiTheme="minorHAnsi" w:hAnsiTheme="minorHAnsi"/>
          <w:sz w:val="22"/>
          <w:szCs w:val="22"/>
        </w:rPr>
        <w:t xml:space="preserve"> pkt 2</w:t>
      </w:r>
      <w:r w:rsidR="00DA0AE2" w:rsidRPr="003F62F1">
        <w:rPr>
          <w:rFonts w:asciiTheme="minorHAnsi" w:hAnsiTheme="minorHAnsi"/>
          <w:sz w:val="22"/>
          <w:szCs w:val="22"/>
        </w:rPr>
        <w:t xml:space="preserve"> </w:t>
      </w:r>
      <w:r w:rsidRPr="003F62F1">
        <w:rPr>
          <w:rFonts w:asciiTheme="minorHAnsi" w:hAnsiTheme="minorHAnsi"/>
          <w:sz w:val="22"/>
          <w:szCs w:val="22"/>
        </w:rPr>
        <w:t xml:space="preserve"> </w:t>
      </w:r>
      <w:r w:rsidR="00C719EB" w:rsidRPr="003F62F1">
        <w:rPr>
          <w:rFonts w:asciiTheme="minorHAnsi" w:hAnsiTheme="minorHAnsi"/>
          <w:sz w:val="22"/>
          <w:szCs w:val="22"/>
        </w:rPr>
        <w:t>–</w:t>
      </w:r>
      <w:r w:rsidRPr="003F62F1">
        <w:rPr>
          <w:rFonts w:asciiTheme="minorHAnsi" w:hAnsiTheme="minorHAnsi"/>
          <w:sz w:val="22"/>
          <w:szCs w:val="22"/>
        </w:rPr>
        <w:t xml:space="preserve"> dostępne w formacie GML we właściwym WODGiK.</w:t>
      </w:r>
      <w:r w:rsidR="00506CC8" w:rsidRPr="003F62F1">
        <w:rPr>
          <w:rFonts w:asciiTheme="minorHAnsi" w:hAnsiTheme="minorHAnsi"/>
          <w:sz w:val="22"/>
          <w:szCs w:val="22"/>
        </w:rPr>
        <w:t xml:space="preserve"> </w:t>
      </w:r>
      <w:r w:rsidR="00DA0AE2">
        <w:rPr>
          <w:rFonts w:asciiTheme="minorHAnsi" w:hAnsiTheme="minorHAnsi"/>
          <w:sz w:val="22"/>
          <w:szCs w:val="22"/>
        </w:rPr>
        <w:t>W przypadku, gdy niniejsze zbiory danych BDOT10k będą w trakcie opracowania u Wykonawców innych Zamówień, to zbiory t</w:t>
      </w:r>
      <w:r w:rsidR="00BA736E">
        <w:rPr>
          <w:rFonts w:asciiTheme="minorHAnsi" w:hAnsiTheme="minorHAnsi"/>
          <w:sz w:val="22"/>
          <w:szCs w:val="22"/>
        </w:rPr>
        <w:t xml:space="preserve">e nie zostaną wydane </w:t>
      </w:r>
      <w:r w:rsidR="00BA736E">
        <w:rPr>
          <w:rFonts w:asciiTheme="minorHAnsi" w:hAnsiTheme="minorHAnsi"/>
          <w:sz w:val="22"/>
          <w:szCs w:val="22"/>
        </w:rPr>
        <w:lastRenderedPageBreak/>
        <w:t>Wykonawcy,</w:t>
      </w:r>
      <w:r w:rsidR="00DA0AE2">
        <w:rPr>
          <w:rFonts w:asciiTheme="minorHAnsi" w:hAnsiTheme="minorHAnsi"/>
          <w:sz w:val="22"/>
          <w:szCs w:val="22"/>
        </w:rPr>
        <w:t xml:space="preserve"> a prace związane z uzgodnieniem styków z tymi powiatami należy przeprowadzić </w:t>
      </w:r>
      <w:r w:rsidR="000A6418">
        <w:rPr>
          <w:rFonts w:asciiTheme="minorHAnsi" w:hAnsiTheme="minorHAnsi"/>
          <w:sz w:val="22"/>
          <w:szCs w:val="22"/>
        </w:rPr>
        <w:br/>
      </w:r>
      <w:r w:rsidR="00BA736E">
        <w:rPr>
          <w:rFonts w:asciiTheme="minorHAnsi" w:hAnsiTheme="minorHAnsi"/>
          <w:sz w:val="22"/>
          <w:szCs w:val="22"/>
        </w:rPr>
        <w:t xml:space="preserve">w uzgodnieniu </w:t>
      </w:r>
      <w:r w:rsidR="00DA0AE2">
        <w:rPr>
          <w:rFonts w:asciiTheme="minorHAnsi" w:hAnsiTheme="minorHAnsi"/>
          <w:sz w:val="22"/>
          <w:szCs w:val="22"/>
        </w:rPr>
        <w:t>z innymi Wykonawcami. Informację o innych Wykonawcach przekaże Zamawiający.</w:t>
      </w:r>
    </w:p>
    <w:p w14:paraId="5EFA2BA4" w14:textId="297CF24E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Najaktualniejsze dla danego obszaru </w:t>
      </w:r>
      <w:proofErr w:type="spellStart"/>
      <w:r w:rsidRPr="003F62F1">
        <w:rPr>
          <w:rFonts w:asciiTheme="minorHAnsi" w:hAnsiTheme="minorHAnsi"/>
          <w:sz w:val="22"/>
          <w:szCs w:val="22"/>
        </w:rPr>
        <w:t>ortofotomapy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cyfrowe, a w przypadku braku </w:t>
      </w:r>
      <w:proofErr w:type="spellStart"/>
      <w:r w:rsidRPr="003F62F1">
        <w:rPr>
          <w:rFonts w:asciiTheme="minorHAnsi" w:hAnsiTheme="minorHAnsi"/>
          <w:sz w:val="22"/>
          <w:szCs w:val="22"/>
        </w:rPr>
        <w:t>ortofotomapy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aktualniejszej od zbiorów danych BDOT10k podlegających </w:t>
      </w:r>
      <w:r w:rsidR="00C719EB" w:rsidRPr="003F62F1">
        <w:rPr>
          <w:rFonts w:asciiTheme="minorHAnsi" w:hAnsiTheme="minorHAnsi"/>
          <w:sz w:val="22"/>
          <w:szCs w:val="22"/>
        </w:rPr>
        <w:t xml:space="preserve">aktualizacji, zdjęcia lotnicze </w:t>
      </w:r>
      <w:r w:rsidRPr="003F62F1">
        <w:rPr>
          <w:rFonts w:asciiTheme="minorHAnsi" w:hAnsiTheme="minorHAnsi"/>
          <w:sz w:val="22"/>
          <w:szCs w:val="22"/>
        </w:rPr>
        <w:t xml:space="preserve">o aktualności nie </w:t>
      </w:r>
      <w:r w:rsidRPr="00E67DD2">
        <w:rPr>
          <w:rFonts w:asciiTheme="minorHAnsi" w:hAnsiTheme="minorHAnsi"/>
          <w:sz w:val="22"/>
          <w:szCs w:val="22"/>
        </w:rPr>
        <w:t xml:space="preserve">starszej </w:t>
      </w:r>
      <w:r w:rsidRPr="002353FD">
        <w:rPr>
          <w:rFonts w:asciiTheme="minorHAnsi" w:hAnsiTheme="minorHAnsi"/>
          <w:sz w:val="22"/>
          <w:szCs w:val="22"/>
        </w:rPr>
        <w:t xml:space="preserve">niż </w:t>
      </w:r>
      <w:r w:rsidR="0089032A" w:rsidRPr="002353FD">
        <w:rPr>
          <w:rFonts w:asciiTheme="minorHAnsi" w:hAnsiTheme="minorHAnsi"/>
          <w:sz w:val="22"/>
          <w:szCs w:val="22"/>
        </w:rPr>
        <w:t>201</w:t>
      </w:r>
      <w:r w:rsidR="002353FD" w:rsidRPr="002353FD">
        <w:rPr>
          <w:rFonts w:asciiTheme="minorHAnsi" w:hAnsiTheme="minorHAnsi"/>
          <w:sz w:val="22"/>
          <w:szCs w:val="22"/>
        </w:rPr>
        <w:t>7</w:t>
      </w:r>
      <w:r w:rsidR="0089032A" w:rsidRPr="00E67DD2">
        <w:rPr>
          <w:rFonts w:asciiTheme="minorHAnsi" w:hAnsiTheme="minorHAnsi"/>
          <w:sz w:val="22"/>
          <w:szCs w:val="22"/>
        </w:rPr>
        <w:t xml:space="preserve"> </w:t>
      </w:r>
      <w:r w:rsidRPr="00E67DD2">
        <w:rPr>
          <w:rFonts w:asciiTheme="minorHAnsi" w:hAnsiTheme="minorHAnsi"/>
          <w:sz w:val="22"/>
          <w:szCs w:val="22"/>
        </w:rPr>
        <w:t>r</w:t>
      </w:r>
      <w:r w:rsidRPr="003F62F1">
        <w:rPr>
          <w:rFonts w:asciiTheme="minorHAnsi" w:hAnsiTheme="minorHAnsi"/>
          <w:sz w:val="22"/>
          <w:szCs w:val="22"/>
        </w:rPr>
        <w:t>.  – dostępne  we  właściwy</w:t>
      </w:r>
      <w:r w:rsidR="007F0390" w:rsidRPr="003F62F1">
        <w:rPr>
          <w:rFonts w:asciiTheme="minorHAnsi" w:hAnsiTheme="minorHAnsi"/>
          <w:sz w:val="22"/>
          <w:szCs w:val="22"/>
        </w:rPr>
        <w:t>m</w:t>
      </w:r>
      <w:r w:rsidRPr="003F62F1">
        <w:rPr>
          <w:rFonts w:asciiTheme="minorHAnsi" w:hAnsiTheme="minorHAnsi"/>
          <w:sz w:val="22"/>
          <w:szCs w:val="22"/>
        </w:rPr>
        <w:t xml:space="preserve"> WODGiK.</w:t>
      </w:r>
    </w:p>
    <w:p w14:paraId="3E692BBD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Numeryczny Model Terenu</w:t>
      </w:r>
      <w:r w:rsidR="00360AC6" w:rsidRPr="003F62F1">
        <w:rPr>
          <w:rFonts w:asciiTheme="minorHAnsi" w:hAnsiTheme="minorHAnsi"/>
          <w:sz w:val="22"/>
          <w:szCs w:val="22"/>
        </w:rPr>
        <w:t xml:space="preserve"> (NMT)</w:t>
      </w:r>
      <w:r w:rsidRPr="003F62F1">
        <w:rPr>
          <w:rFonts w:asciiTheme="minorHAnsi" w:hAnsiTheme="minorHAnsi"/>
          <w:sz w:val="22"/>
          <w:szCs w:val="22"/>
        </w:rPr>
        <w:t xml:space="preserve"> wykonany na podstawie chmury punktów z lotniczego skaningu laserowego (LIDAR)</w:t>
      </w:r>
      <w:r w:rsidR="00360AC6" w:rsidRPr="003F62F1">
        <w:rPr>
          <w:rFonts w:asciiTheme="minorHAnsi" w:hAnsiTheme="minorHAnsi"/>
          <w:sz w:val="22"/>
          <w:szCs w:val="22"/>
        </w:rPr>
        <w:t xml:space="preserve"> – dostępny we właściwy</w:t>
      </w:r>
      <w:r w:rsidR="007F0390" w:rsidRPr="003F62F1">
        <w:rPr>
          <w:rFonts w:asciiTheme="minorHAnsi" w:hAnsiTheme="minorHAnsi"/>
          <w:sz w:val="22"/>
          <w:szCs w:val="22"/>
        </w:rPr>
        <w:t>m</w:t>
      </w:r>
      <w:r w:rsidR="00360AC6" w:rsidRPr="003F62F1">
        <w:rPr>
          <w:rFonts w:asciiTheme="minorHAnsi" w:hAnsiTheme="minorHAnsi"/>
          <w:sz w:val="22"/>
          <w:szCs w:val="22"/>
        </w:rPr>
        <w:t xml:space="preserve"> WODGiK</w:t>
      </w:r>
      <w:r w:rsidRPr="003F62F1">
        <w:rPr>
          <w:rFonts w:asciiTheme="minorHAnsi" w:hAnsiTheme="minorHAnsi"/>
          <w:sz w:val="22"/>
          <w:szCs w:val="22"/>
        </w:rPr>
        <w:t>.</w:t>
      </w:r>
      <w:r w:rsidR="00633094" w:rsidRPr="003F62F1">
        <w:rPr>
          <w:rFonts w:asciiTheme="minorHAnsi" w:hAnsiTheme="minorHAnsi"/>
          <w:sz w:val="22"/>
          <w:szCs w:val="22"/>
        </w:rPr>
        <w:t xml:space="preserve"> </w:t>
      </w:r>
    </w:p>
    <w:p w14:paraId="63BFC07C" w14:textId="77777777" w:rsidR="00261084" w:rsidRPr="000B6AFA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0B6AFA">
        <w:rPr>
          <w:rFonts w:asciiTheme="minorHAnsi" w:hAnsiTheme="minorHAnsi"/>
          <w:sz w:val="22"/>
          <w:szCs w:val="22"/>
        </w:rPr>
        <w:t xml:space="preserve">Dane z bazy państwowego rejestru granic (PRG) – które przekaże Zamawiający oraz rozporządzenia Rady Ministrów w sprawie tworzenia, łączenia, dzielenia, znoszenia </w:t>
      </w:r>
      <w:r w:rsidR="003F62F1" w:rsidRPr="000B6AFA">
        <w:rPr>
          <w:rFonts w:asciiTheme="minorHAnsi" w:hAnsiTheme="minorHAnsi"/>
          <w:sz w:val="22"/>
          <w:szCs w:val="22"/>
        </w:rPr>
        <w:t xml:space="preserve">i ustalania granic gmin, </w:t>
      </w:r>
      <w:r w:rsidRPr="000B6AFA">
        <w:rPr>
          <w:rFonts w:asciiTheme="minorHAnsi" w:hAnsiTheme="minorHAnsi"/>
          <w:sz w:val="22"/>
          <w:szCs w:val="22"/>
        </w:rPr>
        <w:t>nadawania gminie lub miejscowości statusu miasta, ustalania i zmiany nazw gmin i siedzib ich władz</w:t>
      </w:r>
      <w:r w:rsidR="0058131F">
        <w:rPr>
          <w:rFonts w:asciiTheme="minorHAnsi" w:hAnsiTheme="minorHAnsi"/>
          <w:sz w:val="22"/>
          <w:szCs w:val="22"/>
        </w:rPr>
        <w:t xml:space="preserve"> </w:t>
      </w:r>
      <w:r w:rsidR="003E0BB0" w:rsidRPr="000B6AFA">
        <w:rPr>
          <w:rFonts w:asciiTheme="minorHAnsi" w:hAnsiTheme="minorHAnsi"/>
          <w:sz w:val="22"/>
          <w:szCs w:val="22"/>
        </w:rPr>
        <w:t>publikowane od 2016 roku</w:t>
      </w:r>
      <w:r w:rsidRPr="000B6AFA">
        <w:rPr>
          <w:rFonts w:asciiTheme="minorHAnsi" w:hAnsiTheme="minorHAnsi"/>
          <w:sz w:val="22"/>
          <w:szCs w:val="22"/>
        </w:rPr>
        <w:t xml:space="preserve">. </w:t>
      </w:r>
    </w:p>
    <w:p w14:paraId="4E48322F" w14:textId="77777777" w:rsidR="00CF7692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Informacje z bazy danych państwowego rejestru nazw geograficznych (PRNG) – </w:t>
      </w:r>
      <w:r w:rsidR="001A26F2">
        <w:rPr>
          <w:rFonts w:asciiTheme="minorHAnsi" w:hAnsiTheme="minorHAnsi"/>
          <w:sz w:val="22"/>
          <w:szCs w:val="22"/>
        </w:rPr>
        <w:t xml:space="preserve">które przekaże </w:t>
      </w:r>
      <w:r w:rsidR="00360AC6" w:rsidRPr="003F62F1">
        <w:rPr>
          <w:rFonts w:asciiTheme="minorHAnsi" w:hAnsiTheme="minorHAnsi"/>
          <w:sz w:val="22"/>
          <w:szCs w:val="22"/>
        </w:rPr>
        <w:t>Zamawiający</w:t>
      </w:r>
      <w:r w:rsidRPr="003F62F1">
        <w:rPr>
          <w:rFonts w:asciiTheme="minorHAnsi" w:hAnsiTheme="minorHAnsi"/>
          <w:sz w:val="22"/>
          <w:szCs w:val="22"/>
        </w:rPr>
        <w:t>.</w:t>
      </w:r>
    </w:p>
    <w:p w14:paraId="42BA0672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Ogólnodostępne rejestry publiczne</w:t>
      </w:r>
      <w:r w:rsidR="00F23FA3" w:rsidRPr="003F62F1">
        <w:rPr>
          <w:rFonts w:asciiTheme="minorHAnsi" w:hAnsiTheme="minorHAnsi"/>
          <w:sz w:val="22"/>
          <w:szCs w:val="22"/>
        </w:rPr>
        <w:t>, w szczególności</w:t>
      </w:r>
      <w:r w:rsidRPr="003F62F1">
        <w:rPr>
          <w:rFonts w:asciiTheme="minorHAnsi" w:hAnsiTheme="minorHAnsi"/>
          <w:sz w:val="22"/>
          <w:szCs w:val="22"/>
        </w:rPr>
        <w:t xml:space="preserve"> wykazane w załączniku nr 2 do niniejszego SOPZ.</w:t>
      </w:r>
    </w:p>
    <w:p w14:paraId="7596274A" w14:textId="77777777" w:rsidR="00261084" w:rsidRPr="00BE6C13" w:rsidRDefault="0070762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Bazy da</w:t>
      </w:r>
      <w:r w:rsidR="0026181C" w:rsidRPr="003F62F1">
        <w:rPr>
          <w:rFonts w:asciiTheme="minorHAnsi" w:hAnsiTheme="minorHAnsi"/>
          <w:sz w:val="22"/>
          <w:szCs w:val="22"/>
        </w:rPr>
        <w:t xml:space="preserve">nych ewidencji gruntów i budynków </w:t>
      </w:r>
      <w:r w:rsidR="000961BE" w:rsidRPr="000B6AFA">
        <w:rPr>
          <w:rFonts w:asciiTheme="minorHAnsi" w:hAnsiTheme="minorHAnsi"/>
          <w:sz w:val="22"/>
          <w:szCs w:val="22"/>
        </w:rPr>
        <w:t>(</w:t>
      </w:r>
      <w:proofErr w:type="spellStart"/>
      <w:r w:rsidR="000961BE" w:rsidRPr="000B6AFA">
        <w:rPr>
          <w:rFonts w:asciiTheme="minorHAnsi" w:hAnsiTheme="minorHAnsi"/>
          <w:sz w:val="22"/>
          <w:szCs w:val="22"/>
        </w:rPr>
        <w:t>EGiB</w:t>
      </w:r>
      <w:proofErr w:type="spellEnd"/>
      <w:r w:rsidR="000961BE" w:rsidRPr="000B6AFA">
        <w:rPr>
          <w:rFonts w:asciiTheme="minorHAnsi" w:hAnsiTheme="minorHAnsi"/>
          <w:sz w:val="22"/>
          <w:szCs w:val="22"/>
        </w:rPr>
        <w:t xml:space="preserve">) </w:t>
      </w:r>
      <w:r w:rsidR="0026181C" w:rsidRPr="000B6AFA">
        <w:rPr>
          <w:rFonts w:asciiTheme="minorHAnsi" w:hAnsiTheme="minorHAnsi"/>
          <w:sz w:val="22"/>
          <w:szCs w:val="22"/>
        </w:rPr>
        <w:t>oraz inne</w:t>
      </w:r>
      <w:r w:rsidR="0026181C" w:rsidRPr="003F62F1">
        <w:rPr>
          <w:rFonts w:asciiTheme="minorHAnsi" w:hAnsiTheme="minorHAnsi"/>
          <w:sz w:val="22"/>
          <w:szCs w:val="22"/>
        </w:rPr>
        <w:t xml:space="preserve"> wektoro</w:t>
      </w:r>
      <w:r w:rsidR="00C719EB" w:rsidRPr="003F62F1">
        <w:rPr>
          <w:rFonts w:asciiTheme="minorHAnsi" w:hAnsiTheme="minorHAnsi"/>
          <w:sz w:val="22"/>
          <w:szCs w:val="22"/>
        </w:rPr>
        <w:t xml:space="preserve">we opracowania wielkoskalowe </w:t>
      </w:r>
      <w:r w:rsidR="001A26F2">
        <w:rPr>
          <w:rFonts w:asciiTheme="minorHAnsi" w:hAnsiTheme="minorHAnsi"/>
          <w:sz w:val="22"/>
          <w:szCs w:val="22"/>
        </w:rPr>
        <w:br/>
      </w:r>
      <w:r w:rsidR="00C719EB" w:rsidRPr="00BE6C13">
        <w:rPr>
          <w:rFonts w:asciiTheme="minorHAnsi" w:hAnsiTheme="minorHAnsi"/>
          <w:sz w:val="22"/>
          <w:szCs w:val="22"/>
        </w:rPr>
        <w:t xml:space="preserve">– </w:t>
      </w:r>
      <w:r w:rsidR="0026181C" w:rsidRPr="00BE6C13">
        <w:rPr>
          <w:rFonts w:asciiTheme="minorHAnsi" w:hAnsiTheme="minorHAnsi"/>
          <w:sz w:val="22"/>
          <w:szCs w:val="22"/>
        </w:rPr>
        <w:t>dostępne we  właściwy</w:t>
      </w:r>
      <w:r w:rsidR="007F0390" w:rsidRPr="00BE6C13">
        <w:rPr>
          <w:rFonts w:asciiTheme="minorHAnsi" w:hAnsiTheme="minorHAnsi"/>
          <w:sz w:val="22"/>
          <w:szCs w:val="22"/>
        </w:rPr>
        <w:t>m</w:t>
      </w:r>
      <w:r w:rsidR="0026181C" w:rsidRPr="00BE6C13">
        <w:rPr>
          <w:rFonts w:asciiTheme="minorHAnsi" w:hAnsiTheme="minorHAnsi"/>
          <w:sz w:val="22"/>
          <w:szCs w:val="22"/>
        </w:rPr>
        <w:t xml:space="preserve"> WODGiK.</w:t>
      </w:r>
    </w:p>
    <w:p w14:paraId="1C6E46F5" w14:textId="77777777" w:rsidR="00261084" w:rsidRPr="00BE6C13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BE6C13">
        <w:rPr>
          <w:rFonts w:asciiTheme="minorHAnsi" w:hAnsiTheme="minorHAnsi"/>
          <w:sz w:val="22"/>
          <w:szCs w:val="22"/>
        </w:rPr>
        <w:t xml:space="preserve">Informacje pochodzące z ewidencji miejscowości, ulic i adresów </w:t>
      </w:r>
      <w:r w:rsidR="000961BE" w:rsidRPr="00BE6C13">
        <w:rPr>
          <w:rFonts w:asciiTheme="minorHAnsi" w:hAnsiTheme="minorHAnsi"/>
          <w:sz w:val="22"/>
          <w:szCs w:val="22"/>
        </w:rPr>
        <w:t>(</w:t>
      </w:r>
      <w:proofErr w:type="spellStart"/>
      <w:r w:rsidR="000961BE" w:rsidRPr="00BE6C13">
        <w:rPr>
          <w:rFonts w:asciiTheme="minorHAnsi" w:hAnsiTheme="minorHAnsi"/>
          <w:sz w:val="22"/>
          <w:szCs w:val="22"/>
        </w:rPr>
        <w:t>EMUiA</w:t>
      </w:r>
      <w:proofErr w:type="spellEnd"/>
      <w:r w:rsidR="000961BE" w:rsidRPr="00BE6C13">
        <w:rPr>
          <w:rFonts w:asciiTheme="minorHAnsi" w:hAnsiTheme="minorHAnsi"/>
          <w:sz w:val="22"/>
          <w:szCs w:val="22"/>
        </w:rPr>
        <w:t xml:space="preserve">) </w:t>
      </w:r>
      <w:r w:rsidRPr="00BE6C13">
        <w:rPr>
          <w:rFonts w:asciiTheme="minorHAnsi" w:hAnsiTheme="minorHAnsi"/>
          <w:sz w:val="22"/>
          <w:szCs w:val="22"/>
        </w:rPr>
        <w:t xml:space="preserve">dostępne </w:t>
      </w:r>
      <w:r w:rsidR="001A26F2" w:rsidRPr="00BE6C13">
        <w:rPr>
          <w:rFonts w:asciiTheme="minorHAnsi" w:hAnsiTheme="minorHAnsi"/>
          <w:sz w:val="22"/>
          <w:szCs w:val="22"/>
        </w:rPr>
        <w:br/>
      </w:r>
      <w:r w:rsidRPr="00BE6C13">
        <w:rPr>
          <w:rFonts w:asciiTheme="minorHAnsi" w:hAnsiTheme="minorHAnsi"/>
          <w:sz w:val="22"/>
          <w:szCs w:val="22"/>
        </w:rPr>
        <w:t xml:space="preserve">we właściwych urzędach miast i gmin oraz uchwały rady gmin i miast w sprawie nadania/zmiany </w:t>
      </w:r>
      <w:r w:rsidR="001A26F2" w:rsidRPr="00BE6C13">
        <w:rPr>
          <w:rFonts w:asciiTheme="minorHAnsi" w:hAnsiTheme="minorHAnsi"/>
          <w:sz w:val="22"/>
          <w:szCs w:val="22"/>
        </w:rPr>
        <w:br/>
      </w:r>
      <w:r w:rsidRPr="00BE6C13">
        <w:rPr>
          <w:rFonts w:asciiTheme="minorHAnsi" w:hAnsiTheme="minorHAnsi"/>
          <w:sz w:val="22"/>
          <w:szCs w:val="22"/>
        </w:rPr>
        <w:t>nazwy ulicy, publikowane w dziennikach urzędowych.</w:t>
      </w:r>
    </w:p>
    <w:p w14:paraId="4DA4EF42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Przepisy dotyczące zaliczania dróg do właściwych kategorii.</w:t>
      </w:r>
    </w:p>
    <w:p w14:paraId="4B7B910A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Wykaz</w:t>
      </w:r>
      <w:r w:rsidR="000961BE" w:rsidRPr="003F62F1">
        <w:rPr>
          <w:rFonts w:asciiTheme="minorHAnsi" w:hAnsiTheme="minorHAnsi"/>
          <w:sz w:val="22"/>
          <w:szCs w:val="22"/>
        </w:rPr>
        <w:t>y</w:t>
      </w:r>
      <w:r w:rsidRPr="003F62F1">
        <w:rPr>
          <w:rFonts w:asciiTheme="minorHAnsi" w:hAnsiTheme="minorHAnsi"/>
          <w:sz w:val="22"/>
          <w:szCs w:val="22"/>
        </w:rPr>
        <w:t xml:space="preserve"> dróg i węzłów drogowych </w:t>
      </w:r>
      <w:r w:rsidR="00061D22" w:rsidRPr="003F62F1">
        <w:rPr>
          <w:rFonts w:asciiTheme="minorHAnsi" w:hAnsiTheme="minorHAnsi"/>
          <w:sz w:val="22"/>
          <w:szCs w:val="22"/>
        </w:rPr>
        <w:t xml:space="preserve">dostępne we </w:t>
      </w:r>
      <w:r w:rsidRPr="003F62F1">
        <w:rPr>
          <w:rFonts w:asciiTheme="minorHAnsi" w:hAnsiTheme="minorHAnsi"/>
          <w:sz w:val="22"/>
          <w:szCs w:val="22"/>
        </w:rPr>
        <w:t xml:space="preserve">właściwych </w:t>
      </w:r>
      <w:r w:rsidR="00061D22" w:rsidRPr="003F62F1">
        <w:rPr>
          <w:rFonts w:asciiTheme="minorHAnsi" w:hAnsiTheme="minorHAnsi"/>
          <w:sz w:val="22"/>
          <w:szCs w:val="22"/>
        </w:rPr>
        <w:t xml:space="preserve">zarządach </w:t>
      </w:r>
      <w:r w:rsidRPr="003F62F1">
        <w:rPr>
          <w:rFonts w:asciiTheme="minorHAnsi" w:hAnsiTheme="minorHAnsi"/>
          <w:sz w:val="22"/>
          <w:szCs w:val="22"/>
        </w:rPr>
        <w:t xml:space="preserve">dróg oraz </w:t>
      </w:r>
      <w:r w:rsidR="00583492" w:rsidRPr="003F62F1">
        <w:rPr>
          <w:rFonts w:asciiTheme="minorHAnsi" w:hAnsiTheme="minorHAnsi"/>
          <w:sz w:val="22"/>
          <w:szCs w:val="22"/>
        </w:rPr>
        <w:t xml:space="preserve">w </w:t>
      </w:r>
      <w:r w:rsidR="00061D22" w:rsidRPr="003F62F1">
        <w:rPr>
          <w:rFonts w:asciiTheme="minorHAnsi" w:hAnsiTheme="minorHAnsi"/>
          <w:sz w:val="22"/>
          <w:szCs w:val="22"/>
        </w:rPr>
        <w:t xml:space="preserve">urzędach </w:t>
      </w:r>
      <w:r w:rsidRPr="003F62F1">
        <w:rPr>
          <w:rFonts w:asciiTheme="minorHAnsi" w:hAnsiTheme="minorHAnsi"/>
          <w:sz w:val="22"/>
          <w:szCs w:val="22"/>
        </w:rPr>
        <w:t>marszałkowskich</w:t>
      </w:r>
      <w:r w:rsidR="004071A7" w:rsidRPr="003F62F1">
        <w:rPr>
          <w:rFonts w:asciiTheme="minorHAnsi" w:hAnsiTheme="minorHAnsi"/>
          <w:sz w:val="22"/>
          <w:szCs w:val="22"/>
        </w:rPr>
        <w:t>, a także uchwały zarządów województw w sprawie nadania numerów dla dróg powiatowych i gminnych</w:t>
      </w:r>
      <w:r w:rsidRPr="003F62F1">
        <w:rPr>
          <w:rFonts w:asciiTheme="minorHAnsi" w:hAnsiTheme="minorHAnsi"/>
          <w:sz w:val="22"/>
          <w:szCs w:val="22"/>
        </w:rPr>
        <w:t>.</w:t>
      </w:r>
    </w:p>
    <w:p w14:paraId="5E781335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Bazy danych dostępne </w:t>
      </w:r>
      <w:r w:rsidR="00097B83" w:rsidRPr="003F62F1">
        <w:rPr>
          <w:rFonts w:asciiTheme="minorHAnsi" w:hAnsiTheme="minorHAnsi"/>
          <w:sz w:val="22"/>
          <w:szCs w:val="22"/>
        </w:rPr>
        <w:t>we właściwym terytorialnie Regionalnym Zarządzie Gospodarki Wodnej</w:t>
      </w:r>
      <w:r w:rsidR="00583492" w:rsidRPr="003F62F1">
        <w:rPr>
          <w:rFonts w:asciiTheme="minorHAnsi" w:hAnsiTheme="minorHAnsi"/>
          <w:sz w:val="22"/>
          <w:szCs w:val="22"/>
        </w:rPr>
        <w:t>,</w:t>
      </w:r>
      <w:r w:rsidR="00097B83" w:rsidRPr="003F62F1">
        <w:rPr>
          <w:rFonts w:asciiTheme="minorHAnsi" w:hAnsiTheme="minorHAnsi"/>
          <w:sz w:val="22"/>
          <w:szCs w:val="22"/>
        </w:rPr>
        <w:t xml:space="preserve"> wchodzącym w skład Państwowego Gospodarstwa Wodnego Wody Polskie</w:t>
      </w:r>
      <w:r w:rsidRPr="003F62F1">
        <w:rPr>
          <w:rFonts w:asciiTheme="minorHAnsi" w:hAnsiTheme="minorHAnsi"/>
          <w:sz w:val="22"/>
          <w:szCs w:val="22"/>
        </w:rPr>
        <w:t>, w tym baza danych Mapy Podziału Hydrograficznego Polski (MPHP).</w:t>
      </w:r>
    </w:p>
    <w:p w14:paraId="3F85CBA5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Dane dotyczące rzek, strumieni, rowów i urządzeń melioracji wodnych </w:t>
      </w:r>
      <w:r w:rsidR="008E2AF1" w:rsidRPr="003F62F1">
        <w:rPr>
          <w:rFonts w:asciiTheme="minorHAnsi" w:hAnsiTheme="minorHAnsi"/>
          <w:sz w:val="22"/>
          <w:szCs w:val="22"/>
        </w:rPr>
        <w:t xml:space="preserve">dostępne we </w:t>
      </w:r>
      <w:r w:rsidR="00097B83" w:rsidRPr="003F62F1">
        <w:rPr>
          <w:rFonts w:asciiTheme="minorHAnsi" w:hAnsiTheme="minorHAnsi"/>
          <w:sz w:val="22"/>
          <w:szCs w:val="22"/>
        </w:rPr>
        <w:t>właściw</w:t>
      </w:r>
      <w:r w:rsidR="008E2AF1" w:rsidRPr="003F62F1">
        <w:rPr>
          <w:rFonts w:asciiTheme="minorHAnsi" w:hAnsiTheme="minorHAnsi"/>
          <w:sz w:val="22"/>
          <w:szCs w:val="22"/>
        </w:rPr>
        <w:t>y</w:t>
      </w:r>
      <w:r w:rsidR="002B19A9">
        <w:rPr>
          <w:rFonts w:asciiTheme="minorHAnsi" w:hAnsiTheme="minorHAnsi"/>
          <w:sz w:val="22"/>
          <w:szCs w:val="22"/>
        </w:rPr>
        <w:t>m</w:t>
      </w:r>
      <w:r w:rsidR="00097B83" w:rsidRPr="003F62F1">
        <w:rPr>
          <w:rFonts w:asciiTheme="minorHAnsi" w:hAnsiTheme="minorHAnsi"/>
          <w:sz w:val="22"/>
          <w:szCs w:val="22"/>
        </w:rPr>
        <w:t xml:space="preserve"> terytorialnie Zarząd</w:t>
      </w:r>
      <w:r w:rsidR="002B19A9">
        <w:rPr>
          <w:rFonts w:asciiTheme="minorHAnsi" w:hAnsiTheme="minorHAnsi"/>
          <w:sz w:val="22"/>
          <w:szCs w:val="22"/>
        </w:rPr>
        <w:t>zie</w:t>
      </w:r>
      <w:r w:rsidR="00097B83" w:rsidRPr="003F62F1">
        <w:rPr>
          <w:rFonts w:asciiTheme="minorHAnsi" w:hAnsiTheme="minorHAnsi"/>
          <w:sz w:val="22"/>
          <w:szCs w:val="22"/>
        </w:rPr>
        <w:t xml:space="preserve"> Zlewni, wchodząc</w:t>
      </w:r>
      <w:r w:rsidR="00807025" w:rsidRPr="003F62F1">
        <w:rPr>
          <w:rFonts w:asciiTheme="minorHAnsi" w:hAnsiTheme="minorHAnsi"/>
          <w:sz w:val="22"/>
          <w:szCs w:val="22"/>
        </w:rPr>
        <w:t>y</w:t>
      </w:r>
      <w:r w:rsidR="002B19A9">
        <w:rPr>
          <w:rFonts w:asciiTheme="minorHAnsi" w:hAnsiTheme="minorHAnsi"/>
          <w:sz w:val="22"/>
          <w:szCs w:val="22"/>
        </w:rPr>
        <w:t>m</w:t>
      </w:r>
      <w:r w:rsidR="00097B83" w:rsidRPr="003F62F1">
        <w:rPr>
          <w:rFonts w:asciiTheme="minorHAnsi" w:hAnsiTheme="minorHAnsi"/>
          <w:sz w:val="22"/>
          <w:szCs w:val="22"/>
        </w:rPr>
        <w:t xml:space="preserve"> w skład Regionalnego Zarządu Gospodarki Wodnej</w:t>
      </w:r>
      <w:r w:rsidRPr="003F62F1">
        <w:rPr>
          <w:rFonts w:asciiTheme="minorHAnsi" w:hAnsiTheme="minorHAnsi"/>
          <w:sz w:val="22"/>
          <w:szCs w:val="22"/>
        </w:rPr>
        <w:t>.</w:t>
      </w:r>
    </w:p>
    <w:p w14:paraId="0AE2484B" w14:textId="77777777" w:rsidR="00261084" w:rsidRPr="003F62F1" w:rsidRDefault="0026181C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Uchwały rad gmin w sprawie projektu dostosowania sieci szkół podstawowych i gimnazjów do nowego ustroju szkolnego, wprowadzonego ustawą – Prawo oświatowe.</w:t>
      </w:r>
    </w:p>
    <w:p w14:paraId="25FC2670" w14:textId="77777777" w:rsidR="00A7782A" w:rsidRPr="003F62F1" w:rsidRDefault="00A7782A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Wykaz </w:t>
      </w:r>
      <w:r w:rsidRPr="000B6AFA">
        <w:rPr>
          <w:rFonts w:asciiTheme="minorHAnsi" w:hAnsiTheme="minorHAnsi"/>
          <w:sz w:val="22"/>
          <w:szCs w:val="22"/>
        </w:rPr>
        <w:t>inwestycji</w:t>
      </w:r>
      <w:r w:rsidR="005A5E19" w:rsidRPr="000B6AFA">
        <w:rPr>
          <w:rFonts w:asciiTheme="minorHAnsi" w:hAnsiTheme="minorHAnsi"/>
          <w:sz w:val="22"/>
          <w:szCs w:val="22"/>
        </w:rPr>
        <w:t xml:space="preserve"> </w:t>
      </w:r>
      <w:r w:rsidR="003C22DB" w:rsidRPr="000B6AFA">
        <w:rPr>
          <w:rFonts w:asciiTheme="minorHAnsi" w:hAnsiTheme="minorHAnsi"/>
          <w:sz w:val="22"/>
          <w:szCs w:val="22"/>
        </w:rPr>
        <w:t xml:space="preserve">i zmian w terenie sporządzony przez właściwego marszałka województwa </w:t>
      </w:r>
      <w:r w:rsidR="005A5E19" w:rsidRPr="000B6AFA">
        <w:rPr>
          <w:rFonts w:asciiTheme="minorHAnsi" w:hAnsiTheme="minorHAnsi"/>
          <w:sz w:val="22"/>
          <w:szCs w:val="22"/>
        </w:rPr>
        <w:t>oraz</w:t>
      </w:r>
      <w:r w:rsidR="005A5E19" w:rsidRPr="003F62F1">
        <w:rPr>
          <w:rFonts w:asciiTheme="minorHAnsi" w:hAnsiTheme="minorHAnsi"/>
          <w:sz w:val="22"/>
          <w:szCs w:val="22"/>
        </w:rPr>
        <w:t xml:space="preserve"> plik SHP z informacjami pochodzącymi z systemu RWDZ </w:t>
      </w:r>
      <w:r w:rsidR="00433955" w:rsidRPr="003F62F1">
        <w:rPr>
          <w:rFonts w:asciiTheme="minorHAnsi" w:hAnsiTheme="minorHAnsi"/>
          <w:sz w:val="22"/>
          <w:szCs w:val="22"/>
        </w:rPr>
        <w:t xml:space="preserve">(Rejestr Wniosków, Decyzji i Zgłoszeń) </w:t>
      </w:r>
      <w:r w:rsidR="005A5E19" w:rsidRPr="003F62F1">
        <w:rPr>
          <w:rFonts w:asciiTheme="minorHAnsi" w:hAnsiTheme="minorHAnsi"/>
          <w:sz w:val="22"/>
          <w:szCs w:val="22"/>
        </w:rPr>
        <w:t>prowadzonego przez GUNB</w:t>
      </w:r>
      <w:r w:rsidR="00CA746B" w:rsidRPr="003F62F1">
        <w:rPr>
          <w:rFonts w:asciiTheme="minorHAnsi" w:hAnsiTheme="minorHAnsi"/>
          <w:sz w:val="22"/>
          <w:szCs w:val="22"/>
        </w:rPr>
        <w:t xml:space="preserve"> (Główny Urząd Nadzoru Budowlanego)</w:t>
      </w:r>
      <w:r w:rsidRPr="003F62F1">
        <w:rPr>
          <w:rFonts w:asciiTheme="minorHAnsi" w:hAnsiTheme="minorHAnsi"/>
          <w:sz w:val="22"/>
          <w:szCs w:val="22"/>
        </w:rPr>
        <w:t xml:space="preserve">, które </w:t>
      </w:r>
      <w:r w:rsidR="009D3BC4" w:rsidRPr="003F62F1">
        <w:rPr>
          <w:rFonts w:asciiTheme="minorHAnsi" w:hAnsiTheme="minorHAnsi"/>
          <w:sz w:val="22"/>
          <w:szCs w:val="22"/>
        </w:rPr>
        <w:t>przekaże Zamawiający</w:t>
      </w:r>
      <w:r w:rsidR="005A5E19" w:rsidRPr="003F62F1">
        <w:rPr>
          <w:rFonts w:asciiTheme="minorHAnsi" w:hAnsiTheme="minorHAnsi"/>
          <w:sz w:val="22"/>
          <w:szCs w:val="22"/>
        </w:rPr>
        <w:t>.</w:t>
      </w:r>
      <w:r w:rsidRPr="003F62F1">
        <w:rPr>
          <w:rFonts w:asciiTheme="minorHAnsi" w:hAnsiTheme="minorHAnsi"/>
          <w:sz w:val="22"/>
          <w:szCs w:val="22"/>
        </w:rPr>
        <w:t xml:space="preserve"> </w:t>
      </w:r>
    </w:p>
    <w:p w14:paraId="555B4B36" w14:textId="77777777" w:rsidR="0032207E" w:rsidRPr="003F62F1" w:rsidRDefault="004A61C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Wyniki a</w:t>
      </w:r>
      <w:r w:rsidR="0032207E" w:rsidRPr="003F62F1">
        <w:rPr>
          <w:rFonts w:asciiTheme="minorHAnsi" w:hAnsiTheme="minorHAnsi"/>
          <w:sz w:val="22"/>
          <w:szCs w:val="22"/>
        </w:rPr>
        <w:t>naliz przestrzenn</w:t>
      </w:r>
      <w:r w:rsidRPr="003F62F1">
        <w:rPr>
          <w:rFonts w:asciiTheme="minorHAnsi" w:hAnsiTheme="minorHAnsi"/>
          <w:sz w:val="22"/>
          <w:szCs w:val="22"/>
        </w:rPr>
        <w:t>ych</w:t>
      </w:r>
      <w:r w:rsidR="00097B83" w:rsidRPr="003F62F1">
        <w:rPr>
          <w:rFonts w:asciiTheme="minorHAnsi" w:hAnsiTheme="minorHAnsi"/>
          <w:sz w:val="22"/>
          <w:szCs w:val="22"/>
        </w:rPr>
        <w:t xml:space="preserve"> wykonanych na obiektach bazy BDOT10k</w:t>
      </w:r>
      <w:r w:rsidR="00CE7C23" w:rsidRPr="003F62F1">
        <w:rPr>
          <w:rFonts w:asciiTheme="minorHAnsi" w:hAnsiTheme="minorHAnsi"/>
          <w:sz w:val="22"/>
          <w:szCs w:val="22"/>
        </w:rPr>
        <w:t xml:space="preserve">, które przekaże Zamawiający. Wykaz wykonanych analiz został zawarty w załączniku nr </w:t>
      </w:r>
      <w:r w:rsidR="001B2A50" w:rsidRPr="003F62F1">
        <w:rPr>
          <w:rFonts w:asciiTheme="minorHAnsi" w:hAnsiTheme="minorHAnsi"/>
          <w:sz w:val="22"/>
          <w:szCs w:val="22"/>
        </w:rPr>
        <w:t>4</w:t>
      </w:r>
      <w:r w:rsidR="00CE7C23" w:rsidRPr="003F62F1">
        <w:rPr>
          <w:rFonts w:asciiTheme="minorHAnsi" w:hAnsiTheme="minorHAnsi"/>
          <w:sz w:val="22"/>
          <w:szCs w:val="22"/>
        </w:rPr>
        <w:t xml:space="preserve"> do niniejszego SOPZ</w:t>
      </w:r>
      <w:r w:rsidR="008B08BE" w:rsidRPr="003F62F1">
        <w:rPr>
          <w:rFonts w:asciiTheme="minorHAnsi" w:hAnsiTheme="minorHAnsi"/>
          <w:sz w:val="22"/>
          <w:szCs w:val="22"/>
        </w:rPr>
        <w:t>, przy czym lista analiz może zostać rozszerzona</w:t>
      </w:r>
      <w:r w:rsidR="00CE7C23" w:rsidRPr="003F62F1">
        <w:rPr>
          <w:rFonts w:asciiTheme="minorHAnsi" w:hAnsiTheme="minorHAnsi"/>
          <w:sz w:val="22"/>
          <w:szCs w:val="22"/>
        </w:rPr>
        <w:t>.</w:t>
      </w:r>
    </w:p>
    <w:p w14:paraId="2A613D1F" w14:textId="77777777" w:rsidR="00A214BA" w:rsidRPr="003F62F1" w:rsidRDefault="00A214BA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Inne wiarygodne informacje dostępne u właścicieli, władających oraz w Internecie i środkach masowego przekazu.</w:t>
      </w:r>
    </w:p>
    <w:p w14:paraId="6F729451" w14:textId="77777777" w:rsidR="00261084" w:rsidRDefault="00061D22" w:rsidP="00AA65D6">
      <w:pPr>
        <w:pStyle w:val="Akapitzlist"/>
        <w:numPr>
          <w:ilvl w:val="0"/>
          <w:numId w:val="15"/>
        </w:numPr>
        <w:tabs>
          <w:tab w:val="clear" w:pos="644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Dane </w:t>
      </w:r>
      <w:r w:rsidR="0026181C" w:rsidRPr="003F62F1">
        <w:rPr>
          <w:rFonts w:asciiTheme="minorHAnsi" w:hAnsiTheme="minorHAnsi"/>
          <w:sz w:val="22"/>
          <w:szCs w:val="22"/>
        </w:rPr>
        <w:t>z wywiadu terenowego pozyskane przez Wykonawcę niniejszego zamówienia</w:t>
      </w:r>
      <w:r w:rsidR="001A26F2">
        <w:rPr>
          <w:rFonts w:asciiTheme="minorHAnsi" w:hAnsiTheme="minorHAnsi"/>
          <w:sz w:val="22"/>
          <w:szCs w:val="22"/>
        </w:rPr>
        <w:t xml:space="preserve">, w formacie </w:t>
      </w:r>
      <w:r w:rsidR="008E2AF1" w:rsidRPr="003F62F1">
        <w:rPr>
          <w:rFonts w:asciiTheme="minorHAnsi" w:hAnsiTheme="minorHAnsi"/>
          <w:sz w:val="22"/>
          <w:szCs w:val="22"/>
        </w:rPr>
        <w:t>uzgodnionym z Zamawiającym</w:t>
      </w:r>
      <w:r w:rsidR="0026181C" w:rsidRPr="003F62F1">
        <w:rPr>
          <w:rFonts w:asciiTheme="minorHAnsi" w:hAnsiTheme="minorHAnsi"/>
          <w:sz w:val="22"/>
          <w:szCs w:val="22"/>
        </w:rPr>
        <w:t>.</w:t>
      </w:r>
    </w:p>
    <w:p w14:paraId="113A61DC" w14:textId="77777777" w:rsidR="00C42D37" w:rsidRDefault="00C42D37" w:rsidP="00C42D37">
      <w:pPr>
        <w:tabs>
          <w:tab w:val="num" w:pos="709"/>
        </w:tabs>
        <w:rPr>
          <w:rFonts w:asciiTheme="minorHAnsi" w:hAnsiTheme="minorHAnsi"/>
          <w:sz w:val="22"/>
          <w:szCs w:val="22"/>
        </w:rPr>
      </w:pPr>
    </w:p>
    <w:p w14:paraId="6D1302F1" w14:textId="77777777" w:rsidR="00C42D37" w:rsidRDefault="00C42D37" w:rsidP="00C42D37">
      <w:pPr>
        <w:tabs>
          <w:tab w:val="num" w:pos="709"/>
        </w:tabs>
        <w:rPr>
          <w:rFonts w:asciiTheme="minorHAnsi" w:hAnsiTheme="minorHAnsi"/>
          <w:sz w:val="22"/>
          <w:szCs w:val="22"/>
        </w:rPr>
      </w:pPr>
    </w:p>
    <w:p w14:paraId="0D64C938" w14:textId="77777777" w:rsidR="00C42D37" w:rsidRDefault="00C42D37" w:rsidP="00C42D37">
      <w:pPr>
        <w:tabs>
          <w:tab w:val="num" w:pos="709"/>
        </w:tabs>
        <w:rPr>
          <w:rFonts w:asciiTheme="minorHAnsi" w:hAnsiTheme="minorHAnsi"/>
          <w:sz w:val="22"/>
          <w:szCs w:val="22"/>
        </w:rPr>
      </w:pPr>
    </w:p>
    <w:p w14:paraId="19B0E143" w14:textId="77777777" w:rsidR="00707622" w:rsidRDefault="0026181C" w:rsidP="00E66630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lastRenderedPageBreak/>
        <w:t>ZAKRES PRAC</w:t>
      </w:r>
    </w:p>
    <w:p w14:paraId="31BE884E" w14:textId="77777777" w:rsidR="00707622" w:rsidRDefault="0026181C" w:rsidP="00E66630">
      <w:pPr>
        <w:tabs>
          <w:tab w:val="left" w:pos="284"/>
        </w:tabs>
        <w:spacing w:afterLines="60" w:after="144"/>
        <w:ind w:hanging="141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 ramach przedmiotu zamówienia należy wykonać następujące prace:</w:t>
      </w:r>
    </w:p>
    <w:p w14:paraId="757FDE51" w14:textId="77777777" w:rsidR="009743F7" w:rsidRPr="00806CAC" w:rsidRDefault="0026181C" w:rsidP="001A26F2">
      <w:pPr>
        <w:numPr>
          <w:ilvl w:val="1"/>
          <w:numId w:val="6"/>
        </w:numPr>
        <w:tabs>
          <w:tab w:val="clear" w:pos="360"/>
          <w:tab w:val="num" w:pos="709"/>
        </w:tabs>
        <w:ind w:left="709" w:hanging="425"/>
        <w:rPr>
          <w:rFonts w:asciiTheme="minorHAnsi" w:hAnsiTheme="minorHAnsi" w:cs="Tahoma"/>
          <w:sz w:val="22"/>
          <w:szCs w:val="22"/>
        </w:rPr>
      </w:pPr>
      <w:r w:rsidRPr="00806CAC">
        <w:rPr>
          <w:rFonts w:asciiTheme="minorHAnsi" w:hAnsiTheme="minorHAnsi" w:cs="Tahoma"/>
          <w:sz w:val="22"/>
          <w:szCs w:val="22"/>
        </w:rPr>
        <w:t xml:space="preserve">Zweryfikować, ujednolicić i uporządkować wartości atrybutów i wpisy zawarte w bazie BDOT10k zgodnie z zasadami opisanymi w załączniku nr 3 do niniejszego SOPZ. W przypadku wystąpienia </w:t>
      </w:r>
      <w:r w:rsidR="00032872" w:rsidRPr="00806CAC">
        <w:rPr>
          <w:rFonts w:asciiTheme="minorHAnsi" w:hAnsiTheme="minorHAnsi" w:cs="Tahoma"/>
          <w:sz w:val="22"/>
          <w:szCs w:val="22"/>
        </w:rPr>
        <w:br/>
      </w:r>
      <w:r w:rsidRPr="00806CAC">
        <w:rPr>
          <w:rFonts w:asciiTheme="minorHAnsi" w:hAnsiTheme="minorHAnsi" w:cs="Tahoma"/>
          <w:sz w:val="22"/>
          <w:szCs w:val="22"/>
        </w:rPr>
        <w:t xml:space="preserve">w trakcie realizacji zamówienia sytuacji nieujętych w załączniku nr 3 należy skontaktować się </w:t>
      </w:r>
      <w:r w:rsidR="00032872" w:rsidRPr="00806CAC">
        <w:rPr>
          <w:rFonts w:asciiTheme="minorHAnsi" w:hAnsiTheme="minorHAnsi" w:cs="Tahoma"/>
          <w:sz w:val="22"/>
          <w:szCs w:val="22"/>
        </w:rPr>
        <w:br/>
      </w:r>
      <w:r w:rsidRPr="00806CAC">
        <w:rPr>
          <w:rFonts w:asciiTheme="minorHAnsi" w:hAnsiTheme="minorHAnsi" w:cs="Tahoma"/>
          <w:sz w:val="22"/>
          <w:szCs w:val="22"/>
        </w:rPr>
        <w:t xml:space="preserve">z Zamawiającym </w:t>
      </w:r>
      <w:r w:rsidR="004E1E8E" w:rsidRPr="00806CAC">
        <w:rPr>
          <w:rFonts w:asciiTheme="minorHAnsi" w:hAnsiTheme="minorHAnsi" w:cs="Tahoma"/>
          <w:sz w:val="22"/>
          <w:szCs w:val="22"/>
        </w:rPr>
        <w:t xml:space="preserve">w celu </w:t>
      </w:r>
      <w:r w:rsidRPr="00806CAC">
        <w:rPr>
          <w:rFonts w:asciiTheme="minorHAnsi" w:hAnsiTheme="minorHAnsi" w:cs="Tahoma"/>
          <w:sz w:val="22"/>
          <w:szCs w:val="22"/>
        </w:rPr>
        <w:t>ustale</w:t>
      </w:r>
      <w:r w:rsidR="002D7057" w:rsidRPr="00806CAC">
        <w:rPr>
          <w:rFonts w:asciiTheme="minorHAnsi" w:hAnsiTheme="minorHAnsi" w:cs="Tahoma"/>
          <w:sz w:val="22"/>
          <w:szCs w:val="22"/>
        </w:rPr>
        <w:t xml:space="preserve">nia prawidłowego postępowania. </w:t>
      </w:r>
      <w:r w:rsidRPr="00806CAC">
        <w:rPr>
          <w:rFonts w:asciiTheme="minorHAnsi" w:hAnsiTheme="minorHAnsi" w:cs="Tahoma"/>
          <w:sz w:val="22"/>
          <w:szCs w:val="22"/>
        </w:rPr>
        <w:t xml:space="preserve">W ramach </w:t>
      </w:r>
      <w:r w:rsidR="004E1E8E" w:rsidRPr="00806CAC">
        <w:rPr>
          <w:rFonts w:asciiTheme="minorHAnsi" w:hAnsiTheme="minorHAnsi" w:cs="Tahoma"/>
          <w:sz w:val="22"/>
          <w:szCs w:val="22"/>
        </w:rPr>
        <w:t xml:space="preserve"> niniejszych uzgodnień, Wykonawca</w:t>
      </w:r>
      <w:r w:rsidRPr="00806CAC">
        <w:rPr>
          <w:rFonts w:asciiTheme="minorHAnsi" w:hAnsiTheme="minorHAnsi" w:cs="Tahoma"/>
          <w:sz w:val="22"/>
          <w:szCs w:val="22"/>
        </w:rPr>
        <w:t xml:space="preserve"> przygot</w:t>
      </w:r>
      <w:r w:rsidR="004E1E8E" w:rsidRPr="00806CAC">
        <w:rPr>
          <w:rFonts w:asciiTheme="minorHAnsi" w:hAnsiTheme="minorHAnsi" w:cs="Tahoma"/>
          <w:sz w:val="22"/>
          <w:szCs w:val="22"/>
        </w:rPr>
        <w:t>uje</w:t>
      </w:r>
      <w:r w:rsidRPr="00806CAC">
        <w:rPr>
          <w:rFonts w:asciiTheme="minorHAnsi" w:hAnsiTheme="minorHAnsi" w:cs="Tahoma"/>
          <w:sz w:val="22"/>
          <w:szCs w:val="22"/>
        </w:rPr>
        <w:t xml:space="preserve"> w formie tabelarycznej zestawienie </w:t>
      </w:r>
      <w:r w:rsidR="004E1E8E" w:rsidRPr="00806CAC">
        <w:rPr>
          <w:rFonts w:asciiTheme="minorHAnsi" w:hAnsiTheme="minorHAnsi" w:cs="Tahoma"/>
          <w:sz w:val="22"/>
          <w:szCs w:val="22"/>
        </w:rPr>
        <w:t xml:space="preserve">problematycznych </w:t>
      </w:r>
      <w:r w:rsidRPr="00806CAC">
        <w:rPr>
          <w:rFonts w:asciiTheme="minorHAnsi" w:hAnsiTheme="minorHAnsi" w:cs="Tahoma"/>
          <w:sz w:val="22"/>
          <w:szCs w:val="22"/>
        </w:rPr>
        <w:t xml:space="preserve">wartości wpisanych </w:t>
      </w:r>
      <w:r w:rsidR="00806CAC" w:rsidRPr="00806CAC">
        <w:rPr>
          <w:rFonts w:asciiTheme="minorHAnsi" w:hAnsiTheme="minorHAnsi" w:cs="Tahoma"/>
          <w:sz w:val="22"/>
          <w:szCs w:val="22"/>
        </w:rPr>
        <w:br/>
      </w:r>
      <w:r w:rsidRPr="00806CAC">
        <w:rPr>
          <w:rFonts w:asciiTheme="minorHAnsi" w:hAnsiTheme="minorHAnsi" w:cs="Tahoma"/>
          <w:sz w:val="22"/>
          <w:szCs w:val="22"/>
        </w:rPr>
        <w:t>w atrybutach: [</w:t>
      </w:r>
      <w:proofErr w:type="spellStart"/>
      <w:r w:rsidRPr="00806CAC">
        <w:rPr>
          <w:rFonts w:asciiTheme="minorHAnsi" w:hAnsiTheme="minorHAnsi" w:cs="Tahoma"/>
          <w:sz w:val="22"/>
          <w:szCs w:val="22"/>
        </w:rPr>
        <w:t>x_uwagi</w:t>
      </w:r>
      <w:proofErr w:type="spellEnd"/>
      <w:r w:rsidRPr="00806CAC">
        <w:rPr>
          <w:rFonts w:asciiTheme="minorHAnsi" w:hAnsiTheme="minorHAnsi" w:cs="Tahoma"/>
          <w:sz w:val="22"/>
          <w:szCs w:val="22"/>
        </w:rPr>
        <w:t>], [</w:t>
      </w:r>
      <w:proofErr w:type="spellStart"/>
      <w:r w:rsidRPr="00806CAC">
        <w:rPr>
          <w:rFonts w:asciiTheme="minorHAnsi" w:hAnsiTheme="minorHAnsi" w:cs="Tahoma"/>
          <w:sz w:val="22"/>
          <w:szCs w:val="22"/>
        </w:rPr>
        <w:t>x_informDodatkowa</w:t>
      </w:r>
      <w:proofErr w:type="spellEnd"/>
      <w:r w:rsidRPr="00806CAC">
        <w:rPr>
          <w:rFonts w:asciiTheme="minorHAnsi" w:hAnsiTheme="minorHAnsi" w:cs="Tahoma"/>
          <w:sz w:val="22"/>
          <w:szCs w:val="22"/>
        </w:rPr>
        <w:t>]</w:t>
      </w:r>
      <w:r w:rsidR="00132E92" w:rsidRPr="00806CAC">
        <w:rPr>
          <w:rFonts w:asciiTheme="minorHAnsi" w:hAnsiTheme="minorHAnsi" w:cs="Tahoma"/>
          <w:sz w:val="22"/>
          <w:szCs w:val="22"/>
        </w:rPr>
        <w:t>,</w:t>
      </w:r>
      <w:r w:rsidRPr="00806CAC">
        <w:rPr>
          <w:rFonts w:asciiTheme="minorHAnsi" w:hAnsiTheme="minorHAnsi" w:cs="Tahoma"/>
          <w:sz w:val="22"/>
          <w:szCs w:val="22"/>
        </w:rPr>
        <w:t xml:space="preserve"> [nazwa] </w:t>
      </w:r>
      <w:r w:rsidR="004E1E8E" w:rsidRPr="00806CAC">
        <w:rPr>
          <w:rFonts w:asciiTheme="minorHAnsi" w:hAnsiTheme="minorHAnsi" w:cs="Tahoma"/>
          <w:sz w:val="22"/>
          <w:szCs w:val="22"/>
        </w:rPr>
        <w:t>i</w:t>
      </w:r>
      <w:r w:rsidRPr="00806CAC">
        <w:rPr>
          <w:rFonts w:asciiTheme="minorHAnsi" w:hAnsiTheme="minorHAnsi" w:cs="Tahoma"/>
          <w:sz w:val="22"/>
          <w:szCs w:val="22"/>
        </w:rPr>
        <w:t xml:space="preserve"> </w:t>
      </w:r>
      <w:r w:rsidR="004E1E8E" w:rsidRPr="00806CAC">
        <w:rPr>
          <w:rFonts w:asciiTheme="minorHAnsi" w:hAnsiTheme="minorHAnsi" w:cs="Tahoma"/>
          <w:sz w:val="22"/>
          <w:szCs w:val="22"/>
        </w:rPr>
        <w:t xml:space="preserve">opisze </w:t>
      </w:r>
      <w:r w:rsidR="00503CCF" w:rsidRPr="00806CAC">
        <w:rPr>
          <w:rFonts w:asciiTheme="minorHAnsi" w:hAnsiTheme="minorHAnsi" w:cs="Tahoma"/>
          <w:sz w:val="22"/>
          <w:szCs w:val="22"/>
        </w:rPr>
        <w:t>w nim</w:t>
      </w:r>
      <w:r w:rsidR="000471AB" w:rsidRPr="00806CAC">
        <w:rPr>
          <w:rFonts w:asciiTheme="minorHAnsi" w:hAnsiTheme="minorHAnsi" w:cs="Tahoma"/>
          <w:sz w:val="22"/>
          <w:szCs w:val="22"/>
        </w:rPr>
        <w:t xml:space="preserve"> </w:t>
      </w:r>
      <w:r w:rsidR="004E1E8E" w:rsidRPr="00806CAC">
        <w:rPr>
          <w:rFonts w:asciiTheme="minorHAnsi" w:hAnsiTheme="minorHAnsi" w:cs="Tahoma"/>
          <w:sz w:val="22"/>
          <w:szCs w:val="22"/>
        </w:rPr>
        <w:t xml:space="preserve">ustalone </w:t>
      </w:r>
      <w:r w:rsidRPr="00806CAC">
        <w:rPr>
          <w:rFonts w:asciiTheme="minorHAnsi" w:hAnsiTheme="minorHAnsi" w:cs="Tahoma"/>
          <w:sz w:val="22"/>
          <w:szCs w:val="22"/>
        </w:rPr>
        <w:t xml:space="preserve">porządkujące czynności. Niniejsze zestawienie </w:t>
      </w:r>
      <w:r w:rsidR="001B6966" w:rsidRPr="00806CAC">
        <w:rPr>
          <w:rFonts w:asciiTheme="minorHAnsi" w:hAnsiTheme="minorHAnsi" w:cs="Tahoma"/>
          <w:sz w:val="22"/>
          <w:szCs w:val="22"/>
        </w:rPr>
        <w:t>należy załą</w:t>
      </w:r>
      <w:r w:rsidR="00B51F13" w:rsidRPr="00806CAC">
        <w:rPr>
          <w:rFonts w:asciiTheme="minorHAnsi" w:hAnsiTheme="minorHAnsi" w:cs="Tahoma"/>
          <w:sz w:val="22"/>
          <w:szCs w:val="22"/>
        </w:rPr>
        <w:t>czyć</w:t>
      </w:r>
      <w:r w:rsidRPr="00806CAC">
        <w:rPr>
          <w:rFonts w:asciiTheme="minorHAnsi" w:hAnsiTheme="minorHAnsi" w:cs="Tahoma"/>
          <w:sz w:val="22"/>
          <w:szCs w:val="22"/>
        </w:rPr>
        <w:t xml:space="preserve"> do sprawozdania</w:t>
      </w:r>
      <w:r w:rsidR="00FC5F66" w:rsidRPr="00806CAC">
        <w:rPr>
          <w:rFonts w:asciiTheme="minorHAnsi" w:hAnsiTheme="minorHAnsi" w:cs="Tahoma"/>
          <w:sz w:val="22"/>
          <w:szCs w:val="22"/>
        </w:rPr>
        <w:t xml:space="preserve"> technicznego</w:t>
      </w:r>
      <w:r w:rsidRPr="00806CAC">
        <w:rPr>
          <w:rFonts w:asciiTheme="minorHAnsi" w:hAnsiTheme="minorHAnsi" w:cs="Tahoma"/>
          <w:sz w:val="22"/>
          <w:szCs w:val="22"/>
        </w:rPr>
        <w:t>.</w:t>
      </w:r>
    </w:p>
    <w:p w14:paraId="4580BC4A" w14:textId="77777777" w:rsidR="001C0F25" w:rsidRPr="003F62F1" w:rsidRDefault="001C0F25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bCs/>
          <w:sz w:val="22"/>
          <w:szCs w:val="22"/>
        </w:rPr>
        <w:t xml:space="preserve">Zweryfikować i </w:t>
      </w:r>
      <w:r w:rsidRPr="00806CAC">
        <w:rPr>
          <w:rFonts w:asciiTheme="minorHAnsi" w:hAnsiTheme="minorHAnsi"/>
          <w:bCs/>
          <w:sz w:val="22"/>
          <w:szCs w:val="22"/>
        </w:rPr>
        <w:t xml:space="preserve">poprawić dane BDOT10k na podstawie </w:t>
      </w:r>
      <w:r w:rsidR="006C4DEF" w:rsidRPr="00806CAC">
        <w:rPr>
          <w:rFonts w:asciiTheme="minorHAnsi" w:hAnsiTheme="minorHAnsi"/>
          <w:bCs/>
          <w:sz w:val="22"/>
          <w:szCs w:val="22"/>
        </w:rPr>
        <w:t xml:space="preserve">wyników </w:t>
      </w:r>
      <w:r w:rsidRPr="00806CAC">
        <w:rPr>
          <w:rFonts w:asciiTheme="minorHAnsi" w:hAnsiTheme="minorHAnsi"/>
          <w:bCs/>
          <w:sz w:val="22"/>
          <w:szCs w:val="22"/>
        </w:rPr>
        <w:t>analiz przestrzennych</w:t>
      </w:r>
      <w:r w:rsidR="005562FF" w:rsidRPr="00806CAC">
        <w:rPr>
          <w:rFonts w:asciiTheme="minorHAnsi" w:hAnsiTheme="minorHAnsi"/>
          <w:bCs/>
          <w:sz w:val="22"/>
          <w:szCs w:val="22"/>
        </w:rPr>
        <w:t>,</w:t>
      </w:r>
      <w:r w:rsidRPr="00806CAC">
        <w:rPr>
          <w:rFonts w:asciiTheme="minorHAnsi" w:hAnsiTheme="minorHAnsi"/>
          <w:bCs/>
          <w:sz w:val="22"/>
          <w:szCs w:val="22"/>
        </w:rPr>
        <w:t xml:space="preserve"> </w:t>
      </w:r>
      <w:r w:rsidR="00FC7D4D" w:rsidRPr="00806CAC">
        <w:rPr>
          <w:rFonts w:asciiTheme="minorHAnsi" w:hAnsiTheme="minorHAnsi"/>
          <w:bCs/>
          <w:sz w:val="22"/>
          <w:szCs w:val="22"/>
        </w:rPr>
        <w:t xml:space="preserve">o których mowa w </w:t>
      </w:r>
      <w:r w:rsidR="00FC7D4D" w:rsidRPr="008A0691">
        <w:rPr>
          <w:rFonts w:asciiTheme="minorHAnsi" w:hAnsiTheme="minorHAnsi"/>
          <w:bCs/>
          <w:sz w:val="22"/>
          <w:szCs w:val="22"/>
        </w:rPr>
        <w:t>rozdz. III pkt</w:t>
      </w:r>
      <w:r w:rsidR="00FC7D4D" w:rsidRPr="00806CAC">
        <w:rPr>
          <w:rFonts w:asciiTheme="minorHAnsi" w:hAnsiTheme="minorHAnsi"/>
          <w:bCs/>
          <w:sz w:val="22"/>
          <w:szCs w:val="22"/>
        </w:rPr>
        <w:t xml:space="preserve"> 16</w:t>
      </w:r>
      <w:r w:rsidR="002662E1" w:rsidRPr="00806CAC">
        <w:rPr>
          <w:rFonts w:asciiTheme="minorHAnsi" w:hAnsiTheme="minorHAnsi"/>
          <w:bCs/>
          <w:sz w:val="22"/>
          <w:szCs w:val="22"/>
        </w:rPr>
        <w:t>,</w:t>
      </w:r>
      <w:r w:rsidR="00E50954" w:rsidRPr="00806CAC">
        <w:rPr>
          <w:rFonts w:asciiTheme="minorHAnsi" w:hAnsiTheme="minorHAnsi"/>
          <w:bCs/>
          <w:sz w:val="22"/>
          <w:szCs w:val="22"/>
        </w:rPr>
        <w:t xml:space="preserve"> zgodnie z zasadami opisanymi </w:t>
      </w:r>
      <w:r w:rsidR="00A51B5E" w:rsidRPr="00806CAC">
        <w:rPr>
          <w:rFonts w:asciiTheme="minorHAnsi" w:hAnsiTheme="minorHAnsi"/>
          <w:bCs/>
          <w:sz w:val="22"/>
          <w:szCs w:val="22"/>
        </w:rPr>
        <w:t>w załączniku nr 3 do niniejszego SOPZ</w:t>
      </w:r>
      <w:r w:rsidRPr="00806CAC">
        <w:rPr>
          <w:rFonts w:asciiTheme="minorHAnsi" w:hAnsiTheme="minorHAnsi"/>
          <w:bCs/>
          <w:sz w:val="22"/>
          <w:szCs w:val="22"/>
        </w:rPr>
        <w:t>.</w:t>
      </w:r>
      <w:r w:rsidR="00203024" w:rsidRPr="00806CAC">
        <w:rPr>
          <w:rFonts w:asciiTheme="minorHAnsi" w:hAnsiTheme="minorHAnsi"/>
          <w:bCs/>
          <w:sz w:val="22"/>
          <w:szCs w:val="22"/>
        </w:rPr>
        <w:t xml:space="preserve"> </w:t>
      </w:r>
      <w:r w:rsidR="00806CAC">
        <w:rPr>
          <w:rFonts w:asciiTheme="minorHAnsi" w:hAnsiTheme="minorHAnsi"/>
          <w:bCs/>
          <w:sz w:val="22"/>
          <w:szCs w:val="22"/>
        </w:rPr>
        <w:br/>
      </w:r>
      <w:r w:rsidR="00203024" w:rsidRPr="00806CAC">
        <w:rPr>
          <w:rFonts w:asciiTheme="minorHAnsi" w:hAnsiTheme="minorHAnsi"/>
          <w:bCs/>
          <w:sz w:val="22"/>
          <w:szCs w:val="22"/>
        </w:rPr>
        <w:t>W przekazanych przez Zamawiającego</w:t>
      </w:r>
      <w:r w:rsidR="00203024" w:rsidRPr="003F62F1">
        <w:rPr>
          <w:rFonts w:asciiTheme="minorHAnsi" w:hAnsiTheme="minorHAnsi"/>
          <w:bCs/>
          <w:sz w:val="22"/>
          <w:szCs w:val="22"/>
        </w:rPr>
        <w:t xml:space="preserve"> plikach SHP należy uzupełnić </w:t>
      </w:r>
      <w:r w:rsidR="00216183" w:rsidRPr="003F62F1">
        <w:rPr>
          <w:rFonts w:asciiTheme="minorHAnsi" w:hAnsiTheme="minorHAnsi"/>
          <w:bCs/>
          <w:sz w:val="22"/>
          <w:szCs w:val="22"/>
        </w:rPr>
        <w:t xml:space="preserve">atrybut </w:t>
      </w:r>
      <w:r w:rsidR="00D3250B">
        <w:rPr>
          <w:rFonts w:asciiTheme="minorHAnsi" w:hAnsiTheme="minorHAnsi"/>
          <w:bCs/>
          <w:sz w:val="22"/>
          <w:szCs w:val="22"/>
        </w:rPr>
        <w:t>[</w:t>
      </w:r>
      <w:r w:rsidR="00503CCF" w:rsidRPr="003F62F1">
        <w:rPr>
          <w:rFonts w:asciiTheme="minorHAnsi" w:hAnsiTheme="minorHAnsi"/>
          <w:bCs/>
          <w:sz w:val="22"/>
          <w:szCs w:val="22"/>
        </w:rPr>
        <w:t>komentarz</w:t>
      </w:r>
      <w:r w:rsidR="00D3250B">
        <w:rPr>
          <w:rFonts w:asciiTheme="minorHAnsi" w:hAnsiTheme="minorHAnsi"/>
          <w:bCs/>
          <w:sz w:val="22"/>
          <w:szCs w:val="22"/>
        </w:rPr>
        <w:t>]</w:t>
      </w:r>
      <w:r w:rsidR="00216183" w:rsidRPr="003F62F1">
        <w:rPr>
          <w:rFonts w:asciiTheme="minorHAnsi" w:hAnsiTheme="minorHAnsi"/>
          <w:bCs/>
          <w:sz w:val="22"/>
          <w:szCs w:val="22"/>
        </w:rPr>
        <w:t xml:space="preserve"> wartościami: „poprawiono” lub „nie poprawiono, ponieważ ….”. </w:t>
      </w:r>
      <w:r w:rsidR="00203024" w:rsidRPr="003F62F1">
        <w:rPr>
          <w:rFonts w:asciiTheme="minorHAnsi" w:hAnsiTheme="minorHAnsi"/>
          <w:bCs/>
          <w:sz w:val="22"/>
          <w:szCs w:val="22"/>
        </w:rPr>
        <w:t>.</w:t>
      </w:r>
    </w:p>
    <w:p w14:paraId="76C44E41" w14:textId="77777777" w:rsidR="009743F7" w:rsidRPr="00806CAC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Zaktualizować BDOT10k w oparciu o dostępne materiały źródłowe, o których mowa </w:t>
      </w:r>
      <w:r w:rsidRPr="008A0691">
        <w:rPr>
          <w:rFonts w:asciiTheme="minorHAnsi" w:hAnsiTheme="minorHAnsi"/>
          <w:sz w:val="22"/>
          <w:szCs w:val="22"/>
        </w:rPr>
        <w:t>w rozdz.</w:t>
      </w:r>
      <w:r w:rsidRPr="003F62F1">
        <w:rPr>
          <w:rFonts w:asciiTheme="minorHAnsi" w:hAnsiTheme="minorHAnsi"/>
          <w:sz w:val="22"/>
          <w:szCs w:val="22"/>
        </w:rPr>
        <w:t xml:space="preserve"> </w:t>
      </w:r>
      <w:r w:rsidR="007A24E1" w:rsidRPr="00806CAC">
        <w:rPr>
          <w:rFonts w:asciiTheme="minorHAnsi" w:hAnsiTheme="minorHAnsi"/>
          <w:sz w:val="22"/>
          <w:szCs w:val="22"/>
        </w:rPr>
        <w:t>III</w:t>
      </w:r>
      <w:r w:rsidRPr="00806CAC">
        <w:rPr>
          <w:rFonts w:asciiTheme="minorHAnsi" w:hAnsiTheme="minorHAnsi"/>
          <w:sz w:val="22"/>
          <w:szCs w:val="22"/>
        </w:rPr>
        <w:t xml:space="preserve"> </w:t>
      </w:r>
      <w:r w:rsidR="00806CAC">
        <w:rPr>
          <w:rFonts w:asciiTheme="minorHAnsi" w:hAnsiTheme="minorHAnsi"/>
          <w:sz w:val="22"/>
          <w:szCs w:val="22"/>
        </w:rPr>
        <w:br/>
        <w:t>pkt 3-</w:t>
      </w:r>
      <w:r w:rsidR="006E24C2" w:rsidRPr="00806CAC">
        <w:rPr>
          <w:rFonts w:asciiTheme="minorHAnsi" w:hAnsiTheme="minorHAnsi"/>
          <w:sz w:val="22"/>
          <w:szCs w:val="22"/>
        </w:rPr>
        <w:t>1</w:t>
      </w:r>
      <w:r w:rsidR="00A214BA" w:rsidRPr="00806CAC">
        <w:rPr>
          <w:rFonts w:asciiTheme="minorHAnsi" w:hAnsiTheme="minorHAnsi"/>
          <w:sz w:val="22"/>
          <w:szCs w:val="22"/>
        </w:rPr>
        <w:t>7</w:t>
      </w:r>
      <w:r w:rsidRPr="00806CAC">
        <w:rPr>
          <w:rFonts w:asciiTheme="minorHAnsi" w:hAnsiTheme="minorHAnsi"/>
          <w:sz w:val="22"/>
          <w:szCs w:val="22"/>
        </w:rPr>
        <w:t xml:space="preserve">, a w przypadku gdy aktualizacja obiektów nie jest możliwa w oparciu o te materiały, niezbędne dane należy pozyskać </w:t>
      </w:r>
      <w:r w:rsidR="000E3BD8" w:rsidRPr="00806CAC">
        <w:rPr>
          <w:rFonts w:asciiTheme="minorHAnsi" w:hAnsiTheme="minorHAnsi"/>
          <w:sz w:val="22"/>
          <w:szCs w:val="22"/>
        </w:rPr>
        <w:t xml:space="preserve">z </w:t>
      </w:r>
      <w:r w:rsidRPr="00806CAC">
        <w:rPr>
          <w:rFonts w:asciiTheme="minorHAnsi" w:hAnsiTheme="minorHAnsi"/>
          <w:sz w:val="22"/>
          <w:szCs w:val="22"/>
        </w:rPr>
        <w:t>wywiadu terenowego</w:t>
      </w:r>
      <w:r w:rsidR="000F0924" w:rsidRPr="00806CAC">
        <w:rPr>
          <w:rFonts w:asciiTheme="minorHAnsi" w:hAnsiTheme="minorHAnsi"/>
          <w:sz w:val="22"/>
          <w:szCs w:val="22"/>
        </w:rPr>
        <w:t>,</w:t>
      </w:r>
      <w:r w:rsidR="009E2296" w:rsidRPr="00806CAC">
        <w:rPr>
          <w:rFonts w:asciiTheme="minorHAnsi" w:hAnsiTheme="minorHAnsi"/>
          <w:sz w:val="22"/>
          <w:szCs w:val="22"/>
        </w:rPr>
        <w:t xml:space="preserve"> o którym mowa </w:t>
      </w:r>
      <w:r w:rsidR="009E2296" w:rsidRPr="008A0691">
        <w:rPr>
          <w:rFonts w:asciiTheme="minorHAnsi" w:hAnsiTheme="minorHAnsi"/>
          <w:sz w:val="22"/>
          <w:szCs w:val="22"/>
        </w:rPr>
        <w:t>w rozdz. III</w:t>
      </w:r>
      <w:r w:rsidR="009E2296" w:rsidRPr="00806CAC">
        <w:rPr>
          <w:rFonts w:asciiTheme="minorHAnsi" w:hAnsiTheme="minorHAnsi"/>
          <w:sz w:val="22"/>
          <w:szCs w:val="22"/>
        </w:rPr>
        <w:t xml:space="preserve"> pkt 18</w:t>
      </w:r>
      <w:r w:rsidR="00A07B7E" w:rsidRPr="00806CAC">
        <w:rPr>
          <w:rFonts w:asciiTheme="minorHAnsi" w:hAnsiTheme="minorHAnsi"/>
          <w:sz w:val="22"/>
          <w:szCs w:val="22"/>
        </w:rPr>
        <w:t>.</w:t>
      </w:r>
      <w:r w:rsidR="000F0924" w:rsidRPr="00806CAC">
        <w:rPr>
          <w:rFonts w:asciiTheme="minorHAnsi" w:hAnsiTheme="minorHAnsi"/>
          <w:sz w:val="22"/>
          <w:szCs w:val="22"/>
        </w:rPr>
        <w:t xml:space="preserve"> </w:t>
      </w:r>
      <w:r w:rsidR="00A07B7E" w:rsidRPr="00806CAC">
        <w:rPr>
          <w:rFonts w:asciiTheme="minorHAnsi" w:hAnsiTheme="minorHAnsi"/>
          <w:sz w:val="22"/>
          <w:szCs w:val="22"/>
        </w:rPr>
        <w:t>P</w:t>
      </w:r>
      <w:r w:rsidR="000F0924" w:rsidRPr="00806CAC">
        <w:rPr>
          <w:rFonts w:asciiTheme="minorHAnsi" w:hAnsiTheme="minorHAnsi"/>
          <w:sz w:val="22"/>
          <w:szCs w:val="22"/>
        </w:rPr>
        <w:t xml:space="preserve">odczas </w:t>
      </w:r>
      <w:r w:rsidR="00A07B7E" w:rsidRPr="00806CAC">
        <w:rPr>
          <w:rFonts w:asciiTheme="minorHAnsi" w:hAnsiTheme="minorHAnsi"/>
          <w:sz w:val="22"/>
          <w:szCs w:val="22"/>
        </w:rPr>
        <w:t>niniejszego wywiadu terenowego</w:t>
      </w:r>
      <w:r w:rsidR="000F0924" w:rsidRPr="00806CAC">
        <w:rPr>
          <w:rFonts w:asciiTheme="minorHAnsi" w:hAnsiTheme="minorHAnsi"/>
          <w:sz w:val="22"/>
          <w:szCs w:val="22"/>
        </w:rPr>
        <w:t xml:space="preserve"> </w:t>
      </w:r>
      <w:r w:rsidR="004E1E8E" w:rsidRPr="00806CAC">
        <w:rPr>
          <w:rFonts w:asciiTheme="minorHAnsi" w:hAnsiTheme="minorHAnsi"/>
          <w:sz w:val="22"/>
          <w:szCs w:val="22"/>
        </w:rPr>
        <w:t>Wykonawca opracuje</w:t>
      </w:r>
      <w:r w:rsidR="000F0924" w:rsidRPr="00806CAC">
        <w:rPr>
          <w:rFonts w:asciiTheme="minorHAnsi" w:hAnsiTheme="minorHAnsi"/>
          <w:sz w:val="22"/>
          <w:szCs w:val="22"/>
        </w:rPr>
        <w:t xml:space="preserve"> mapę zmian</w:t>
      </w:r>
      <w:r w:rsidR="00F163DB" w:rsidRPr="00806CAC">
        <w:rPr>
          <w:rFonts w:asciiTheme="minorHAnsi" w:hAnsiTheme="minorHAnsi"/>
          <w:sz w:val="22"/>
          <w:szCs w:val="22"/>
        </w:rPr>
        <w:t xml:space="preserve"> z </w:t>
      </w:r>
      <w:r w:rsidR="004E1E8E" w:rsidRPr="00806CAC">
        <w:rPr>
          <w:rFonts w:asciiTheme="minorHAnsi" w:hAnsiTheme="minorHAnsi"/>
          <w:sz w:val="22"/>
          <w:szCs w:val="22"/>
        </w:rPr>
        <w:t xml:space="preserve">wniesioną </w:t>
      </w:r>
      <w:r w:rsidR="00F163DB" w:rsidRPr="00806CAC">
        <w:rPr>
          <w:rFonts w:asciiTheme="minorHAnsi" w:hAnsiTheme="minorHAnsi"/>
          <w:sz w:val="22"/>
          <w:szCs w:val="22"/>
        </w:rPr>
        <w:t>przybliżoną lokalizacją nowych obiektów</w:t>
      </w:r>
      <w:r w:rsidR="00806CAC">
        <w:rPr>
          <w:rFonts w:asciiTheme="minorHAnsi" w:hAnsiTheme="minorHAnsi"/>
          <w:sz w:val="22"/>
          <w:szCs w:val="22"/>
        </w:rPr>
        <w:t>.</w:t>
      </w:r>
      <w:r w:rsidRPr="00806CAC">
        <w:rPr>
          <w:rFonts w:asciiTheme="minorHAnsi" w:hAnsiTheme="minorHAnsi"/>
          <w:sz w:val="22"/>
          <w:szCs w:val="22"/>
        </w:rPr>
        <w:t xml:space="preserve"> BDOT10k należy zaktualizować w następujący sposób:</w:t>
      </w:r>
    </w:p>
    <w:p w14:paraId="63FAF89D" w14:textId="77777777" w:rsidR="009743F7" w:rsidRPr="003F62F1" w:rsidRDefault="001A26F2" w:rsidP="001A26F2">
      <w:pPr>
        <w:tabs>
          <w:tab w:val="num" w:pos="851"/>
        </w:tabs>
        <w:spacing w:after="60"/>
        <w:ind w:left="993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a) </w:t>
      </w:r>
      <w:r w:rsidR="0026181C" w:rsidRPr="003F62F1">
        <w:rPr>
          <w:rFonts w:asciiTheme="minorHAnsi" w:hAnsiTheme="minorHAnsi"/>
          <w:sz w:val="22"/>
          <w:szCs w:val="22"/>
        </w:rPr>
        <w:t xml:space="preserve">wprowadzić wszystkie brakujące i nowe obiekty, w tym inwestycje wskazane </w:t>
      </w:r>
      <w:r w:rsidR="00F76E13" w:rsidRPr="00806CAC">
        <w:rPr>
          <w:rFonts w:asciiTheme="minorHAnsi" w:hAnsiTheme="minorHAnsi"/>
          <w:sz w:val="22"/>
          <w:szCs w:val="22"/>
        </w:rPr>
        <w:t xml:space="preserve">w materiałach wymienionych </w:t>
      </w:r>
      <w:r w:rsidR="00F76E13" w:rsidRPr="008A0691">
        <w:rPr>
          <w:rFonts w:asciiTheme="minorHAnsi" w:hAnsiTheme="minorHAnsi"/>
          <w:sz w:val="22"/>
          <w:szCs w:val="22"/>
        </w:rPr>
        <w:t>w rozdz. III pkt 15</w:t>
      </w:r>
      <w:r w:rsidR="00A46DF7" w:rsidRPr="008A0691">
        <w:rPr>
          <w:rFonts w:asciiTheme="minorHAnsi" w:hAnsiTheme="minorHAnsi"/>
          <w:sz w:val="22"/>
          <w:szCs w:val="22"/>
        </w:rPr>
        <w:t xml:space="preserve">. </w:t>
      </w:r>
      <w:r w:rsidR="00F76E13" w:rsidRPr="008A0691">
        <w:rPr>
          <w:rFonts w:asciiTheme="minorHAnsi" w:hAnsiTheme="minorHAnsi"/>
          <w:sz w:val="22"/>
          <w:szCs w:val="22"/>
        </w:rPr>
        <w:t>Podczas aktualizacji bazy na podstawie materiałów, o których mowa w rozdz. III pkt 15 należy</w:t>
      </w:r>
      <w:r w:rsidR="00F76E13" w:rsidRPr="00806CAC">
        <w:rPr>
          <w:rFonts w:asciiTheme="minorHAnsi" w:hAnsiTheme="minorHAnsi"/>
          <w:sz w:val="22"/>
          <w:szCs w:val="22"/>
        </w:rPr>
        <w:t xml:space="preserve"> udzielić wyjaśnienia </w:t>
      </w:r>
      <w:r w:rsidR="007636A5" w:rsidRPr="00806CAC">
        <w:rPr>
          <w:rFonts w:asciiTheme="minorHAnsi" w:hAnsiTheme="minorHAnsi"/>
          <w:sz w:val="22"/>
          <w:szCs w:val="22"/>
        </w:rPr>
        <w:t>w</w:t>
      </w:r>
      <w:r w:rsidR="00F76E13" w:rsidRPr="00806CAC">
        <w:rPr>
          <w:rFonts w:asciiTheme="minorHAnsi" w:hAnsiTheme="minorHAnsi"/>
          <w:sz w:val="22"/>
          <w:szCs w:val="22"/>
        </w:rPr>
        <w:t xml:space="preserve"> przypadk</w:t>
      </w:r>
      <w:r w:rsidR="007636A5" w:rsidRPr="00806CAC">
        <w:rPr>
          <w:rFonts w:asciiTheme="minorHAnsi" w:hAnsiTheme="minorHAnsi"/>
          <w:sz w:val="22"/>
          <w:szCs w:val="22"/>
        </w:rPr>
        <w:t xml:space="preserve">u niewprowadzenia zmiany w bazie BDOT10k, </w:t>
      </w:r>
      <w:r w:rsidR="00F76E13" w:rsidRPr="00806CAC">
        <w:rPr>
          <w:rFonts w:asciiTheme="minorHAnsi" w:hAnsiTheme="minorHAnsi"/>
          <w:sz w:val="22"/>
          <w:szCs w:val="22"/>
        </w:rPr>
        <w:t>uzupełni</w:t>
      </w:r>
      <w:r w:rsidR="007636A5" w:rsidRPr="00806CAC">
        <w:rPr>
          <w:rFonts w:asciiTheme="minorHAnsi" w:hAnsiTheme="minorHAnsi"/>
          <w:sz w:val="22"/>
          <w:szCs w:val="22"/>
        </w:rPr>
        <w:t>ając</w:t>
      </w:r>
      <w:r w:rsidR="00F76E13" w:rsidRPr="00806CAC">
        <w:rPr>
          <w:rFonts w:asciiTheme="minorHAnsi" w:hAnsiTheme="minorHAnsi"/>
          <w:sz w:val="22"/>
          <w:szCs w:val="22"/>
        </w:rPr>
        <w:t xml:space="preserve"> atrybut [komentarz] </w:t>
      </w:r>
      <w:r w:rsidR="007636A5" w:rsidRPr="00806CAC">
        <w:rPr>
          <w:rFonts w:asciiTheme="minorHAnsi" w:hAnsiTheme="minorHAnsi"/>
          <w:sz w:val="22"/>
          <w:szCs w:val="22"/>
        </w:rPr>
        <w:t xml:space="preserve">odpowiednim </w:t>
      </w:r>
      <w:r w:rsidR="00F76E13" w:rsidRPr="00806CAC">
        <w:rPr>
          <w:rFonts w:asciiTheme="minorHAnsi" w:hAnsiTheme="minorHAnsi"/>
          <w:sz w:val="22"/>
          <w:szCs w:val="22"/>
        </w:rPr>
        <w:t xml:space="preserve">wpisem: </w:t>
      </w:r>
      <w:r w:rsidR="00F76E13" w:rsidRPr="00806CAC">
        <w:rPr>
          <w:rFonts w:asciiTheme="minorHAnsi" w:hAnsiTheme="minorHAnsi"/>
          <w:i/>
          <w:iCs/>
          <w:sz w:val="22"/>
          <w:szCs w:val="22"/>
        </w:rPr>
        <w:t>„nie wprowadzono zmiany, ponieważ….</w:t>
      </w:r>
      <w:r w:rsidR="00F76E13" w:rsidRPr="00806CAC">
        <w:rPr>
          <w:rFonts w:asciiTheme="minorHAnsi" w:hAnsiTheme="minorHAnsi"/>
          <w:sz w:val="22"/>
          <w:szCs w:val="22"/>
        </w:rPr>
        <w:t>”.</w:t>
      </w:r>
      <w:r w:rsidR="001D4EB6" w:rsidRPr="00806CAC">
        <w:rPr>
          <w:rFonts w:asciiTheme="minorHAnsi" w:hAnsiTheme="minorHAnsi"/>
          <w:sz w:val="22"/>
          <w:szCs w:val="22"/>
        </w:rPr>
        <w:t xml:space="preserve"> W </w:t>
      </w:r>
      <w:r w:rsidR="00A46DF7" w:rsidRPr="00806CAC">
        <w:rPr>
          <w:rFonts w:asciiTheme="minorHAnsi" w:hAnsiTheme="minorHAnsi"/>
          <w:sz w:val="22"/>
          <w:szCs w:val="22"/>
        </w:rPr>
        <w:t>przypadku wprowadzania obiektów na podstawie materiałów z wywiadu terenowego, należy</w:t>
      </w:r>
      <w:r w:rsidR="00F163DB" w:rsidRPr="00806CAC">
        <w:rPr>
          <w:rFonts w:asciiTheme="minorHAnsi" w:hAnsiTheme="minorHAnsi"/>
          <w:sz w:val="22"/>
          <w:szCs w:val="22"/>
        </w:rPr>
        <w:t xml:space="preserve"> zastosować </w:t>
      </w:r>
      <w:r w:rsidR="00AF41C7" w:rsidRPr="00806CAC">
        <w:rPr>
          <w:rFonts w:asciiTheme="minorHAnsi" w:hAnsiTheme="minorHAnsi"/>
          <w:sz w:val="22"/>
          <w:szCs w:val="22"/>
        </w:rPr>
        <w:t xml:space="preserve">wartość </w:t>
      </w:r>
      <w:r w:rsidR="00194350" w:rsidRPr="00806CAC">
        <w:rPr>
          <w:rFonts w:asciiTheme="minorHAnsi" w:hAnsiTheme="minorHAnsi"/>
          <w:sz w:val="22"/>
          <w:szCs w:val="22"/>
        </w:rPr>
        <w:t>‘</w:t>
      </w:r>
      <w:r w:rsidR="00AF41C7" w:rsidRPr="00806CAC">
        <w:rPr>
          <w:rFonts w:asciiTheme="minorHAnsi" w:hAnsiTheme="minorHAnsi"/>
          <w:sz w:val="22"/>
          <w:szCs w:val="22"/>
        </w:rPr>
        <w:t>przybliżon</w:t>
      </w:r>
      <w:r w:rsidR="00194350" w:rsidRPr="00806CAC">
        <w:rPr>
          <w:rFonts w:asciiTheme="minorHAnsi" w:hAnsiTheme="minorHAnsi"/>
          <w:sz w:val="22"/>
          <w:szCs w:val="22"/>
        </w:rPr>
        <w:t>y’</w:t>
      </w:r>
      <w:r w:rsidR="00AF41C7" w:rsidRPr="00806CAC">
        <w:rPr>
          <w:rFonts w:asciiTheme="minorHAnsi" w:hAnsiTheme="minorHAnsi"/>
          <w:sz w:val="22"/>
          <w:szCs w:val="22"/>
        </w:rPr>
        <w:t xml:space="preserve"> dla kategorii dokładności geometrycznej tych obiektów</w:t>
      </w:r>
      <w:r w:rsidR="0026181C" w:rsidRPr="00806CAC">
        <w:rPr>
          <w:rFonts w:asciiTheme="minorHAnsi" w:hAnsiTheme="minorHAnsi"/>
          <w:sz w:val="22"/>
          <w:szCs w:val="22"/>
        </w:rPr>
        <w:t>,</w:t>
      </w:r>
    </w:p>
    <w:p w14:paraId="2E20998B" w14:textId="77777777" w:rsidR="009743F7" w:rsidRPr="003F62F1" w:rsidRDefault="0026181C" w:rsidP="001A26F2">
      <w:pPr>
        <w:tabs>
          <w:tab w:val="left" w:pos="426"/>
          <w:tab w:val="num" w:pos="993"/>
        </w:tabs>
        <w:spacing w:after="60"/>
        <w:ind w:left="993" w:hanging="284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b) </w:t>
      </w:r>
      <w:r w:rsidR="00806CAC">
        <w:rPr>
          <w:rFonts w:asciiTheme="minorHAnsi" w:hAnsiTheme="minorHAnsi"/>
          <w:sz w:val="22"/>
          <w:szCs w:val="22"/>
        </w:rPr>
        <w:t xml:space="preserve"> </w:t>
      </w:r>
      <w:r w:rsidRPr="003F62F1">
        <w:rPr>
          <w:rFonts w:asciiTheme="minorHAnsi" w:hAnsiTheme="minorHAnsi"/>
          <w:sz w:val="22"/>
          <w:szCs w:val="22"/>
        </w:rPr>
        <w:t>usunąć nieistniejące obiekty,</w:t>
      </w:r>
    </w:p>
    <w:p w14:paraId="33AF42A9" w14:textId="77777777" w:rsidR="009743F7" w:rsidRPr="00806CAC" w:rsidRDefault="0026181C" w:rsidP="00AA65D6">
      <w:pPr>
        <w:pStyle w:val="Akapitzlist"/>
        <w:numPr>
          <w:ilvl w:val="0"/>
          <w:numId w:val="10"/>
        </w:numPr>
        <w:tabs>
          <w:tab w:val="left" w:pos="567"/>
          <w:tab w:val="num" w:pos="993"/>
        </w:tabs>
        <w:spacing w:after="60"/>
        <w:ind w:left="993" w:hanging="284"/>
        <w:rPr>
          <w:rFonts w:asciiTheme="minorHAnsi" w:hAnsiTheme="minorHAnsi"/>
          <w:sz w:val="22"/>
          <w:szCs w:val="22"/>
        </w:rPr>
      </w:pPr>
      <w:r w:rsidRPr="00806CAC">
        <w:rPr>
          <w:rFonts w:asciiTheme="minorHAnsi" w:hAnsiTheme="minorHAnsi"/>
          <w:sz w:val="22"/>
          <w:szCs w:val="22"/>
        </w:rPr>
        <w:t>zmodyfikować geometrię i zaktualizować atrybuty</w:t>
      </w:r>
      <w:r w:rsidR="001B6966" w:rsidRPr="00806CAC">
        <w:rPr>
          <w:rFonts w:asciiTheme="minorHAnsi" w:hAnsiTheme="minorHAnsi"/>
          <w:sz w:val="22"/>
          <w:szCs w:val="22"/>
        </w:rPr>
        <w:t xml:space="preserve"> obiektów</w:t>
      </w:r>
      <w:r w:rsidRPr="00806CAC">
        <w:rPr>
          <w:rFonts w:asciiTheme="minorHAnsi" w:hAnsiTheme="minorHAnsi"/>
          <w:sz w:val="22"/>
          <w:szCs w:val="22"/>
        </w:rPr>
        <w:t>, które uległy zmianom</w:t>
      </w:r>
      <w:r w:rsidR="00806CAC" w:rsidRPr="00806CAC">
        <w:rPr>
          <w:rFonts w:asciiTheme="minorHAnsi" w:hAnsiTheme="minorHAnsi"/>
          <w:sz w:val="22"/>
          <w:szCs w:val="22"/>
        </w:rPr>
        <w:t xml:space="preserve"> lub są niezgodne </w:t>
      </w:r>
      <w:r w:rsidR="001B6966" w:rsidRPr="00806CAC">
        <w:rPr>
          <w:rFonts w:asciiTheme="minorHAnsi" w:hAnsiTheme="minorHAnsi"/>
          <w:sz w:val="22"/>
          <w:szCs w:val="22"/>
        </w:rPr>
        <w:t>ze stanem faktycznym</w:t>
      </w:r>
      <w:r w:rsidRPr="00806CAC">
        <w:rPr>
          <w:rFonts w:asciiTheme="minorHAnsi" w:hAnsiTheme="minorHAnsi"/>
          <w:sz w:val="22"/>
          <w:szCs w:val="22"/>
        </w:rPr>
        <w:t>.</w:t>
      </w:r>
    </w:p>
    <w:p w14:paraId="659D2D13" w14:textId="77777777" w:rsidR="009743F7" w:rsidRPr="003F62F1" w:rsidRDefault="0026181C" w:rsidP="001A26F2">
      <w:pPr>
        <w:tabs>
          <w:tab w:val="left" w:pos="426"/>
          <w:tab w:val="num" w:pos="709"/>
        </w:tabs>
        <w:ind w:left="709" w:firstLine="0"/>
        <w:rPr>
          <w:rFonts w:asciiTheme="minorHAnsi" w:hAnsiTheme="minorHAnsi"/>
          <w:b/>
          <w:sz w:val="22"/>
          <w:szCs w:val="22"/>
        </w:rPr>
      </w:pPr>
      <w:r w:rsidRPr="003F62F1">
        <w:rPr>
          <w:rFonts w:asciiTheme="minorHAnsi" w:hAnsiTheme="minorHAnsi"/>
          <w:b/>
          <w:sz w:val="22"/>
          <w:szCs w:val="22"/>
        </w:rPr>
        <w:t xml:space="preserve">Wszystkie aktualizowane klasy obiektów należy uzgodnić z powiązanymi przestrzennie </w:t>
      </w:r>
      <w:r w:rsidR="00C719EB" w:rsidRPr="003F62F1">
        <w:rPr>
          <w:rFonts w:asciiTheme="minorHAnsi" w:hAnsiTheme="minorHAnsi"/>
          <w:b/>
          <w:sz w:val="22"/>
          <w:szCs w:val="22"/>
        </w:rPr>
        <w:br/>
      </w:r>
      <w:r w:rsidRPr="003F62F1">
        <w:rPr>
          <w:rFonts w:asciiTheme="minorHAnsi" w:hAnsiTheme="minorHAnsi"/>
          <w:b/>
          <w:sz w:val="22"/>
          <w:szCs w:val="22"/>
        </w:rPr>
        <w:t>i geometrycznie pozostałymi klasami obiektów tak, aby BDOT10k stanowiła spójny i topologiczny zbiór danych przestrzennych.</w:t>
      </w:r>
    </w:p>
    <w:p w14:paraId="59D73061" w14:textId="77777777" w:rsidR="009743F7" w:rsidRPr="003F62F1" w:rsidRDefault="0026181C" w:rsidP="001A26F2">
      <w:pPr>
        <w:tabs>
          <w:tab w:val="left" w:pos="426"/>
          <w:tab w:val="num" w:pos="709"/>
        </w:tabs>
        <w:ind w:left="709" w:firstLine="0"/>
        <w:rPr>
          <w:rFonts w:asciiTheme="minorHAnsi" w:hAnsiTheme="minorHAnsi"/>
          <w:b/>
          <w:sz w:val="22"/>
          <w:szCs w:val="22"/>
        </w:rPr>
      </w:pPr>
      <w:r w:rsidRPr="003F62F1">
        <w:rPr>
          <w:rFonts w:asciiTheme="minorHAnsi" w:hAnsiTheme="minorHAnsi"/>
          <w:b/>
          <w:sz w:val="22"/>
          <w:szCs w:val="22"/>
        </w:rPr>
        <w:t>Na granicy między powiatami wszystkie obiekty muszą być zgodne atrybutowo i geometrycznie</w:t>
      </w:r>
      <w:r w:rsidR="0089032A" w:rsidRPr="003F62F1">
        <w:rPr>
          <w:rFonts w:asciiTheme="minorHAnsi" w:hAnsiTheme="minorHAnsi"/>
          <w:b/>
          <w:sz w:val="22"/>
          <w:szCs w:val="22"/>
        </w:rPr>
        <w:t xml:space="preserve"> </w:t>
      </w:r>
      <w:r w:rsidR="00626311" w:rsidRPr="003F62F1">
        <w:rPr>
          <w:rFonts w:asciiTheme="minorHAnsi" w:hAnsiTheme="minorHAnsi"/>
          <w:b/>
          <w:sz w:val="22"/>
          <w:szCs w:val="22"/>
        </w:rPr>
        <w:t xml:space="preserve">– </w:t>
      </w:r>
      <w:r w:rsidR="00626311" w:rsidRPr="003F62F1">
        <w:rPr>
          <w:rFonts w:asciiTheme="minorHAnsi" w:hAnsiTheme="minorHAnsi"/>
          <w:sz w:val="22"/>
          <w:szCs w:val="22"/>
        </w:rPr>
        <w:t xml:space="preserve">należy </w:t>
      </w:r>
      <w:r w:rsidR="0089032A" w:rsidRPr="003F62F1">
        <w:rPr>
          <w:rFonts w:asciiTheme="minorHAnsi" w:hAnsiTheme="minorHAnsi"/>
          <w:sz w:val="22"/>
          <w:szCs w:val="22"/>
        </w:rPr>
        <w:t>u</w:t>
      </w:r>
      <w:r w:rsidR="00C057D4" w:rsidRPr="003F62F1">
        <w:rPr>
          <w:rFonts w:asciiTheme="minorHAnsi" w:hAnsiTheme="minorHAnsi"/>
          <w:sz w:val="22"/>
          <w:szCs w:val="22"/>
        </w:rPr>
        <w:t>zgodnić wszystkie styki między zb</w:t>
      </w:r>
      <w:r w:rsidR="00626311" w:rsidRPr="003F62F1">
        <w:rPr>
          <w:rFonts w:asciiTheme="minorHAnsi" w:hAnsiTheme="minorHAnsi"/>
          <w:sz w:val="22"/>
          <w:szCs w:val="22"/>
        </w:rPr>
        <w:t xml:space="preserve">iorami danych BDOT10k wydanymi </w:t>
      </w:r>
      <w:r w:rsidR="00C057D4" w:rsidRPr="003F62F1">
        <w:rPr>
          <w:rFonts w:asciiTheme="minorHAnsi" w:hAnsiTheme="minorHAnsi"/>
          <w:sz w:val="22"/>
          <w:szCs w:val="22"/>
        </w:rPr>
        <w:t xml:space="preserve">w ramach </w:t>
      </w:r>
      <w:r w:rsidR="004A477D" w:rsidRPr="003F62F1">
        <w:rPr>
          <w:rFonts w:asciiTheme="minorHAnsi" w:hAnsiTheme="minorHAnsi"/>
          <w:sz w:val="22"/>
          <w:szCs w:val="22"/>
        </w:rPr>
        <w:t xml:space="preserve">wszystkich CZĘŚCI </w:t>
      </w:r>
      <w:r w:rsidR="00626311" w:rsidRPr="003F62F1">
        <w:rPr>
          <w:rFonts w:asciiTheme="minorHAnsi" w:hAnsiTheme="minorHAnsi"/>
          <w:sz w:val="22"/>
          <w:szCs w:val="22"/>
        </w:rPr>
        <w:t xml:space="preserve">niniejszego </w:t>
      </w:r>
      <w:r w:rsidR="00C057D4" w:rsidRPr="003F62F1">
        <w:rPr>
          <w:rFonts w:asciiTheme="minorHAnsi" w:hAnsiTheme="minorHAnsi"/>
          <w:sz w:val="22"/>
          <w:szCs w:val="22"/>
        </w:rPr>
        <w:t xml:space="preserve">Zamówienia, a także </w:t>
      </w:r>
      <w:r w:rsidR="001A106B" w:rsidRPr="003F62F1">
        <w:rPr>
          <w:rFonts w:asciiTheme="minorHAnsi" w:hAnsiTheme="minorHAnsi"/>
          <w:sz w:val="22"/>
          <w:szCs w:val="22"/>
        </w:rPr>
        <w:t xml:space="preserve">z sąsiadującymi z nimi </w:t>
      </w:r>
      <w:r w:rsidR="00C057D4" w:rsidRPr="003F62F1">
        <w:rPr>
          <w:rFonts w:asciiTheme="minorHAnsi" w:hAnsiTheme="minorHAnsi"/>
          <w:sz w:val="22"/>
          <w:szCs w:val="22"/>
        </w:rPr>
        <w:t xml:space="preserve">zbiorami danych BDOT10k, które zostały </w:t>
      </w:r>
      <w:r w:rsidR="00626311" w:rsidRPr="003F62F1">
        <w:rPr>
          <w:rFonts w:asciiTheme="minorHAnsi" w:hAnsiTheme="minorHAnsi"/>
          <w:sz w:val="22"/>
          <w:szCs w:val="22"/>
        </w:rPr>
        <w:t xml:space="preserve">wydane </w:t>
      </w:r>
      <w:r w:rsidR="00C057D4" w:rsidRPr="003F62F1">
        <w:rPr>
          <w:rFonts w:asciiTheme="minorHAnsi" w:hAnsiTheme="minorHAnsi"/>
          <w:sz w:val="22"/>
          <w:szCs w:val="22"/>
        </w:rPr>
        <w:t>Wykonawcom</w:t>
      </w:r>
      <w:r w:rsidR="001A53BB" w:rsidRPr="003F62F1">
        <w:rPr>
          <w:rFonts w:asciiTheme="minorHAnsi" w:hAnsiTheme="minorHAnsi"/>
          <w:sz w:val="22"/>
          <w:szCs w:val="22"/>
        </w:rPr>
        <w:t xml:space="preserve"> realizującym zamówienia urzędów marszałkowskich</w:t>
      </w:r>
      <w:r w:rsidR="00C057D4" w:rsidRPr="003F62F1">
        <w:rPr>
          <w:rFonts w:asciiTheme="minorHAnsi" w:hAnsiTheme="minorHAnsi"/>
          <w:sz w:val="22"/>
          <w:szCs w:val="22"/>
        </w:rPr>
        <w:t>. Informację o niniejszych W</w:t>
      </w:r>
      <w:r w:rsidR="006C4A55" w:rsidRPr="003F62F1">
        <w:rPr>
          <w:rFonts w:asciiTheme="minorHAnsi" w:hAnsiTheme="minorHAnsi"/>
          <w:sz w:val="22"/>
          <w:szCs w:val="22"/>
        </w:rPr>
        <w:t>ykonawcach przekaże Zamawiający</w:t>
      </w:r>
      <w:r w:rsidR="00DC2F28" w:rsidRPr="003F62F1">
        <w:rPr>
          <w:rFonts w:asciiTheme="minorHAnsi" w:hAnsiTheme="minorHAnsi"/>
          <w:sz w:val="22"/>
          <w:szCs w:val="22"/>
        </w:rPr>
        <w:t>.</w:t>
      </w:r>
    </w:p>
    <w:p w14:paraId="2F67EA75" w14:textId="77777777" w:rsidR="00405498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Na podstawie PRG oraz właściwych rozporządzeń Rady Ministrów</w:t>
      </w:r>
      <w:r w:rsidR="00D33815" w:rsidRPr="003F62F1">
        <w:rPr>
          <w:rFonts w:asciiTheme="minorHAnsi" w:hAnsiTheme="minorHAnsi"/>
          <w:sz w:val="22"/>
          <w:szCs w:val="22"/>
        </w:rPr>
        <w:t>,</w:t>
      </w:r>
      <w:r w:rsidRPr="003F62F1">
        <w:rPr>
          <w:rFonts w:asciiTheme="minorHAnsi" w:hAnsiTheme="minorHAnsi"/>
          <w:sz w:val="22"/>
          <w:szCs w:val="22"/>
        </w:rPr>
        <w:t xml:space="preserve"> o których mowa </w:t>
      </w:r>
      <w:r w:rsidRPr="008A0691">
        <w:rPr>
          <w:rFonts w:asciiTheme="minorHAnsi" w:hAnsiTheme="minorHAnsi"/>
          <w:sz w:val="22"/>
          <w:szCs w:val="22"/>
        </w:rPr>
        <w:t xml:space="preserve">w rozdz. </w:t>
      </w:r>
      <w:r w:rsidR="007A24E1" w:rsidRPr="008A0691">
        <w:rPr>
          <w:rFonts w:asciiTheme="minorHAnsi" w:hAnsiTheme="minorHAnsi"/>
          <w:sz w:val="22"/>
          <w:szCs w:val="22"/>
        </w:rPr>
        <w:t>III</w:t>
      </w:r>
      <w:r w:rsidRPr="003F62F1">
        <w:rPr>
          <w:rFonts w:asciiTheme="minorHAnsi" w:hAnsiTheme="minorHAnsi"/>
          <w:sz w:val="22"/>
          <w:szCs w:val="22"/>
        </w:rPr>
        <w:t xml:space="preserve"> pkt 5, zaktualizować zasięg zbiorów danych BDOT10k wraz ze wszystkimi granicami jednostek podziału administracyjnego i </w:t>
      </w:r>
      <w:r w:rsidRPr="00806CAC">
        <w:rPr>
          <w:rFonts w:asciiTheme="minorHAnsi" w:hAnsiTheme="minorHAnsi"/>
          <w:sz w:val="22"/>
          <w:szCs w:val="22"/>
        </w:rPr>
        <w:t>miejscowości.</w:t>
      </w:r>
      <w:r w:rsidRPr="003F62F1">
        <w:rPr>
          <w:rFonts w:asciiTheme="minorHAnsi" w:hAnsiTheme="minorHAnsi"/>
          <w:sz w:val="22"/>
          <w:szCs w:val="22"/>
        </w:rPr>
        <w:t xml:space="preserve"> Uzgodnić atrybuty i geometrię wszystkich obiektów gromadzonych </w:t>
      </w:r>
      <w:r w:rsidR="001A26F2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w BDOT10k zgodnie z nowym przebiegiem granic jednostek podziału terytorialnego.</w:t>
      </w:r>
    </w:p>
    <w:p w14:paraId="409A4F97" w14:textId="77777777" w:rsidR="00FB5A7C" w:rsidRPr="00806CAC" w:rsidRDefault="00FE4F6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bCs/>
          <w:sz w:val="22"/>
          <w:szCs w:val="22"/>
        </w:rPr>
      </w:pPr>
      <w:r w:rsidRPr="00806CAC">
        <w:rPr>
          <w:rStyle w:val="Teksttreci"/>
          <w:rFonts w:asciiTheme="minorHAnsi" w:hAnsiTheme="minorHAnsi" w:cs="Arial"/>
          <w:sz w:val="22"/>
          <w:szCs w:val="22"/>
        </w:rPr>
        <w:t xml:space="preserve">We wszystkich klasach BDOT10k posiadających referencję do bazy PRNG należy zaktualizować </w:t>
      </w:r>
      <w:r w:rsidR="001A26F2">
        <w:rPr>
          <w:rStyle w:val="Teksttreci"/>
          <w:rFonts w:asciiTheme="minorHAnsi" w:hAnsiTheme="minorHAnsi" w:cs="Arial"/>
          <w:sz w:val="22"/>
          <w:szCs w:val="22"/>
        </w:rPr>
        <w:br/>
      </w:r>
      <w:r w:rsidRPr="00806CAC">
        <w:rPr>
          <w:rStyle w:val="Teksttreci"/>
          <w:rFonts w:asciiTheme="minorHAnsi" w:hAnsiTheme="minorHAnsi" w:cs="Arial"/>
          <w:sz w:val="22"/>
          <w:szCs w:val="22"/>
        </w:rPr>
        <w:t xml:space="preserve">wartości atrybutu [PRNG]. Niniejsze wartości muszą być zgodne z wartościami atrybutu </w:t>
      </w:r>
      <w:r w:rsidR="001A26F2">
        <w:rPr>
          <w:rStyle w:val="Teksttreci"/>
          <w:rFonts w:asciiTheme="minorHAnsi" w:hAnsiTheme="minorHAnsi" w:cs="Arial"/>
          <w:sz w:val="22"/>
          <w:szCs w:val="22"/>
        </w:rPr>
        <w:br/>
      </w:r>
      <w:r w:rsidRPr="00806CAC">
        <w:rPr>
          <w:rStyle w:val="Teksttreci"/>
          <w:rFonts w:asciiTheme="minorHAnsi" w:hAnsiTheme="minorHAnsi" w:cs="Arial"/>
          <w:sz w:val="22"/>
          <w:szCs w:val="22"/>
        </w:rPr>
        <w:t xml:space="preserve">[id </w:t>
      </w:r>
      <w:proofErr w:type="spellStart"/>
      <w:r w:rsidRPr="00806CAC">
        <w:rPr>
          <w:rStyle w:val="Teksttreci"/>
          <w:rFonts w:asciiTheme="minorHAnsi" w:hAnsiTheme="minorHAnsi" w:cs="Arial"/>
          <w:sz w:val="22"/>
          <w:szCs w:val="22"/>
        </w:rPr>
        <w:t>iip</w:t>
      </w:r>
      <w:proofErr w:type="spellEnd"/>
      <w:r w:rsidRPr="00806CAC">
        <w:rPr>
          <w:rStyle w:val="Teksttreci"/>
          <w:rFonts w:asciiTheme="minorHAnsi" w:hAnsiTheme="minorHAnsi" w:cs="Arial"/>
          <w:sz w:val="22"/>
          <w:szCs w:val="22"/>
        </w:rPr>
        <w:t xml:space="preserve">] lub [identyfikatora </w:t>
      </w:r>
      <w:proofErr w:type="spellStart"/>
      <w:r w:rsidRPr="00806CAC">
        <w:rPr>
          <w:rStyle w:val="Teksttreci"/>
          <w:rFonts w:asciiTheme="minorHAnsi" w:hAnsiTheme="minorHAnsi" w:cs="Arial"/>
          <w:sz w:val="22"/>
          <w:szCs w:val="22"/>
        </w:rPr>
        <w:t>iip</w:t>
      </w:r>
      <w:proofErr w:type="spellEnd"/>
      <w:r w:rsidRPr="00806CAC">
        <w:rPr>
          <w:rStyle w:val="Teksttreci"/>
          <w:rFonts w:asciiTheme="minorHAnsi" w:hAnsiTheme="minorHAnsi" w:cs="Arial"/>
          <w:sz w:val="22"/>
          <w:szCs w:val="22"/>
        </w:rPr>
        <w:t>] z udostępnionej bazy PRNG</w:t>
      </w:r>
      <w:r w:rsidR="001B561E" w:rsidRPr="00806CAC">
        <w:rPr>
          <w:rFonts w:asciiTheme="minorHAnsi" w:hAnsiTheme="minorHAnsi" w:cs="Arial"/>
          <w:sz w:val="22"/>
          <w:szCs w:val="22"/>
        </w:rPr>
        <w:t xml:space="preserve">, </w:t>
      </w:r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 xml:space="preserve">stanowiącego element identyfikatora IIP,  </w:t>
      </w:r>
      <w:r w:rsidR="001A26F2">
        <w:rPr>
          <w:rStyle w:val="Teksttreci"/>
          <w:rFonts w:asciiTheme="minorHAnsi" w:hAnsiTheme="minorHAnsi" w:cs="Arial"/>
          <w:sz w:val="22"/>
          <w:szCs w:val="22"/>
        </w:rPr>
        <w:br/>
      </w:r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 xml:space="preserve">np. </w:t>
      </w:r>
      <w:r w:rsidR="001B561E" w:rsidRPr="00806CAC">
        <w:rPr>
          <w:rFonts w:asciiTheme="minorHAnsi" w:hAnsiTheme="minorHAnsi" w:cs="Arial"/>
          <w:sz w:val="22"/>
          <w:szCs w:val="22"/>
        </w:rPr>
        <w:t>00000000-0000-0000-0000-000000148550</w:t>
      </w:r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 xml:space="preserve">. We wszystkich klasach posiadających atrybut </w:t>
      </w:r>
      <w:r w:rsidR="001A26F2">
        <w:rPr>
          <w:rStyle w:val="Teksttreci"/>
          <w:rFonts w:asciiTheme="minorHAnsi" w:hAnsiTheme="minorHAnsi" w:cs="Arial"/>
          <w:sz w:val="22"/>
          <w:szCs w:val="22"/>
        </w:rPr>
        <w:br/>
      </w:r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>[</w:t>
      </w:r>
      <w:proofErr w:type="spellStart"/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>idPRNG</w:t>
      </w:r>
      <w:proofErr w:type="spellEnd"/>
      <w:r w:rsidR="001B561E" w:rsidRPr="00806CAC">
        <w:rPr>
          <w:rStyle w:val="Teksttreci"/>
          <w:rFonts w:asciiTheme="minorHAnsi" w:hAnsiTheme="minorHAnsi" w:cs="Arial"/>
          <w:sz w:val="22"/>
          <w:szCs w:val="22"/>
        </w:rPr>
        <w:t xml:space="preserve">] należy zweryfikować i poprawić wpisane wartości, które muszą </w:t>
      </w:r>
      <w:r w:rsidR="001B561E" w:rsidRPr="00806CAC">
        <w:rPr>
          <w:rFonts w:asciiTheme="minorHAnsi" w:hAnsiTheme="minorHAnsi" w:cs="Arial"/>
          <w:bCs/>
          <w:sz w:val="22"/>
          <w:szCs w:val="22"/>
        </w:rPr>
        <w:t xml:space="preserve">być zgodne z wartościami atrybutu [id </w:t>
      </w:r>
      <w:proofErr w:type="spellStart"/>
      <w:r w:rsidR="001B561E" w:rsidRPr="00806CAC">
        <w:rPr>
          <w:rFonts w:asciiTheme="minorHAnsi" w:hAnsiTheme="minorHAnsi" w:cs="Arial"/>
          <w:bCs/>
          <w:sz w:val="22"/>
          <w:szCs w:val="22"/>
        </w:rPr>
        <w:t>prng</w:t>
      </w:r>
      <w:proofErr w:type="spellEnd"/>
      <w:r w:rsidR="001B561E" w:rsidRPr="00806CAC">
        <w:rPr>
          <w:rFonts w:asciiTheme="minorHAnsi" w:hAnsiTheme="minorHAnsi" w:cs="Arial"/>
          <w:bCs/>
          <w:sz w:val="22"/>
          <w:szCs w:val="22"/>
        </w:rPr>
        <w:t xml:space="preserve">] lub [identyfikator PRNG] </w:t>
      </w:r>
      <w:r w:rsidRPr="00806CAC">
        <w:rPr>
          <w:rFonts w:asciiTheme="minorHAnsi" w:hAnsiTheme="minorHAnsi" w:cs="Arial"/>
          <w:bCs/>
          <w:sz w:val="22"/>
          <w:szCs w:val="22"/>
        </w:rPr>
        <w:t>z udostępnionej bazy PRNG,  stanowiącego indywidualny identyfikator obiektu w bazie PRNG,</w:t>
      </w:r>
      <w:r w:rsidRPr="00806CAC">
        <w:rPr>
          <w:rStyle w:val="Teksttreci"/>
          <w:rFonts w:asciiTheme="minorHAnsi" w:hAnsiTheme="minorHAnsi" w:cs="Arial"/>
          <w:sz w:val="22"/>
          <w:szCs w:val="22"/>
        </w:rPr>
        <w:t xml:space="preserve"> np. </w:t>
      </w:r>
      <w:r w:rsidRPr="00806CAC">
        <w:rPr>
          <w:rFonts w:asciiTheme="minorHAnsi" w:hAnsiTheme="minorHAnsi" w:cs="Arial"/>
          <w:sz w:val="22"/>
          <w:szCs w:val="22"/>
        </w:rPr>
        <w:t>148550 (jest to postać cyfrowa utworzona z wartości wpisanej w elemencie identyfikatora IIP)</w:t>
      </w:r>
      <w:r w:rsidR="00FB5A7C" w:rsidRPr="00806CAC">
        <w:rPr>
          <w:rFonts w:asciiTheme="minorHAnsi" w:hAnsiTheme="minorHAnsi"/>
          <w:bCs/>
          <w:sz w:val="22"/>
          <w:szCs w:val="22"/>
        </w:rPr>
        <w:t>.</w:t>
      </w:r>
    </w:p>
    <w:p w14:paraId="7AEC1976" w14:textId="77777777" w:rsidR="009743F7" w:rsidRPr="003F62F1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806CAC">
        <w:rPr>
          <w:rFonts w:asciiTheme="minorHAnsi" w:hAnsiTheme="minorHAnsi"/>
          <w:sz w:val="22"/>
          <w:szCs w:val="22"/>
        </w:rPr>
        <w:lastRenderedPageBreak/>
        <w:t>Wykonać kontrolę opracowania (kontrole atrybutowe, geometryczne, topologiczne i przestrzenne) oraz sporządzić opis zasadniczych procesów i wszystkich czynności kontrolnych w sprawozdaniu</w:t>
      </w:r>
      <w:r w:rsidRPr="003F62F1">
        <w:rPr>
          <w:rFonts w:asciiTheme="minorHAnsi" w:hAnsiTheme="minorHAnsi"/>
          <w:sz w:val="22"/>
          <w:szCs w:val="22"/>
        </w:rPr>
        <w:t xml:space="preserve"> technicznym.</w:t>
      </w:r>
    </w:p>
    <w:p w14:paraId="4E99BA41" w14:textId="77777777" w:rsidR="005A3125" w:rsidRPr="003F62F1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Wykonać kontrolę automatyczną </w:t>
      </w:r>
      <w:r w:rsidR="00B51F13" w:rsidRPr="003F62F1">
        <w:rPr>
          <w:rFonts w:asciiTheme="minorHAnsi" w:hAnsiTheme="minorHAnsi"/>
          <w:sz w:val="22"/>
          <w:szCs w:val="22"/>
        </w:rPr>
        <w:t xml:space="preserve">każdego zaktualizowanego zbioru danych za pomocą webowej aplikacji kontrolnej </w:t>
      </w:r>
      <w:r w:rsidRPr="003F62F1">
        <w:rPr>
          <w:rFonts w:asciiTheme="minorHAnsi" w:hAnsiTheme="minorHAnsi"/>
          <w:sz w:val="22"/>
          <w:szCs w:val="22"/>
        </w:rPr>
        <w:t xml:space="preserve">(WAK), </w:t>
      </w:r>
      <w:r w:rsidR="00B51F13" w:rsidRPr="003F62F1">
        <w:rPr>
          <w:rFonts w:asciiTheme="minorHAnsi" w:hAnsiTheme="minorHAnsi"/>
          <w:sz w:val="22"/>
          <w:szCs w:val="22"/>
        </w:rPr>
        <w:t>dostępnej na stronie</w:t>
      </w:r>
      <w:r w:rsidR="003F62F1">
        <w:rPr>
          <w:rFonts w:asciiTheme="minorHAnsi" w:hAnsiTheme="minorHAnsi"/>
          <w:sz w:val="22"/>
          <w:szCs w:val="22"/>
        </w:rPr>
        <w:t xml:space="preserve"> </w:t>
      </w:r>
      <w:hyperlink r:id="rId14" w:history="1">
        <w:r w:rsidR="00B51F13" w:rsidRPr="003F62F1">
          <w:rPr>
            <w:rStyle w:val="Hipercze"/>
            <w:rFonts w:asciiTheme="minorHAnsi" w:hAnsiTheme="minorHAnsi"/>
            <w:sz w:val="22"/>
            <w:szCs w:val="22"/>
          </w:rPr>
          <w:t>https://kszbdot.geoportal.gov.pl/WAK/</w:t>
        </w:r>
      </w:hyperlink>
      <w:r w:rsidRPr="003F62F1">
        <w:rPr>
          <w:rFonts w:asciiTheme="minorHAnsi" w:hAnsiTheme="minorHAnsi"/>
          <w:sz w:val="22"/>
          <w:szCs w:val="22"/>
        </w:rPr>
        <w:t>.</w:t>
      </w:r>
      <w:r w:rsidR="00B51F13" w:rsidRPr="003F62F1">
        <w:rPr>
          <w:rFonts w:asciiTheme="minorHAnsi" w:hAnsiTheme="minorHAnsi"/>
          <w:sz w:val="22"/>
          <w:szCs w:val="22"/>
        </w:rPr>
        <w:t xml:space="preserve"> </w:t>
      </w:r>
      <w:r w:rsidR="00450A89" w:rsidRPr="003F62F1">
        <w:rPr>
          <w:rFonts w:asciiTheme="minorHAnsi" w:hAnsiTheme="minorHAnsi"/>
          <w:sz w:val="22"/>
          <w:szCs w:val="22"/>
        </w:rPr>
        <w:t xml:space="preserve">Raport z kontroli należy </w:t>
      </w:r>
      <w:r w:rsidR="00B556E5" w:rsidRPr="003F62F1">
        <w:rPr>
          <w:rFonts w:asciiTheme="minorHAnsi" w:hAnsiTheme="minorHAnsi"/>
          <w:sz w:val="22"/>
          <w:szCs w:val="22"/>
        </w:rPr>
        <w:t>załączyć do sprawozdania.</w:t>
      </w:r>
      <w:r w:rsidR="00450A89" w:rsidRPr="003F62F1">
        <w:rPr>
          <w:rFonts w:asciiTheme="minorHAnsi" w:hAnsiTheme="minorHAnsi"/>
          <w:sz w:val="22"/>
          <w:szCs w:val="22"/>
        </w:rPr>
        <w:t xml:space="preserve"> </w:t>
      </w:r>
      <w:r w:rsidR="00B51F13" w:rsidRPr="003F62F1">
        <w:rPr>
          <w:rFonts w:asciiTheme="minorHAnsi" w:hAnsiTheme="minorHAnsi"/>
          <w:sz w:val="22"/>
          <w:szCs w:val="22"/>
        </w:rPr>
        <w:t xml:space="preserve">Po podpisaniu umowy, Wykonawca </w:t>
      </w:r>
      <w:r w:rsidR="00BE6C13">
        <w:rPr>
          <w:rFonts w:asciiTheme="minorHAnsi" w:hAnsiTheme="minorHAnsi"/>
          <w:sz w:val="22"/>
          <w:szCs w:val="22"/>
        </w:rPr>
        <w:t>jest zobowiązany</w:t>
      </w:r>
      <w:r w:rsidR="00B51F13" w:rsidRPr="003F62F1">
        <w:rPr>
          <w:rFonts w:asciiTheme="minorHAnsi" w:hAnsiTheme="minorHAnsi"/>
          <w:sz w:val="22"/>
          <w:szCs w:val="22"/>
        </w:rPr>
        <w:t xml:space="preserve"> wystąpić do Zamawiającego o dostęp do niniejszej aplikacji.</w:t>
      </w:r>
      <w:r w:rsidRPr="003F62F1">
        <w:rPr>
          <w:rFonts w:asciiTheme="minorHAnsi" w:hAnsiTheme="minorHAnsi"/>
          <w:sz w:val="22"/>
          <w:szCs w:val="22"/>
        </w:rPr>
        <w:t xml:space="preserve"> </w:t>
      </w:r>
    </w:p>
    <w:p w14:paraId="7A8B2926" w14:textId="77777777" w:rsidR="007A0339" w:rsidRPr="003F62F1" w:rsidRDefault="0026181C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873477">
        <w:rPr>
          <w:rFonts w:asciiTheme="minorHAnsi" w:hAnsiTheme="minorHAnsi"/>
          <w:sz w:val="22"/>
          <w:szCs w:val="22"/>
        </w:rPr>
        <w:t>Zapisać oraz skompletować dane źródłowe</w:t>
      </w:r>
      <w:r w:rsidRPr="003F62F1">
        <w:rPr>
          <w:rFonts w:asciiTheme="minorHAnsi" w:hAnsiTheme="minorHAnsi"/>
          <w:sz w:val="22"/>
          <w:szCs w:val="22"/>
        </w:rPr>
        <w:t>, pośrednie i finalne zgodnie z niniejszym SOPZ.</w:t>
      </w:r>
    </w:p>
    <w:p w14:paraId="47B69954" w14:textId="77777777" w:rsidR="007A0339" w:rsidRPr="003F62F1" w:rsidRDefault="00E66630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 ramach Zleceń</w:t>
      </w:r>
      <w:r>
        <w:rPr>
          <w:rFonts w:asciiTheme="minorHAnsi" w:hAnsiTheme="minorHAnsi"/>
          <w:sz w:val="22"/>
          <w:szCs w:val="22"/>
        </w:rPr>
        <w:t>, o których mowa w rozdz. II pkt 2 lit. c</w:t>
      </w:r>
      <w:r w:rsidRPr="003F62F1">
        <w:rPr>
          <w:rFonts w:asciiTheme="minorHAnsi" w:hAnsiTheme="minorHAnsi"/>
          <w:sz w:val="22"/>
          <w:szCs w:val="22"/>
        </w:rPr>
        <w:t xml:space="preserve">, Wykonawca sporządzi każdorazowo raport </w:t>
      </w:r>
      <w:r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z wykonanych prac, zawierający zmiany dokonane w bazie BDOT10k w ramach Zlecenia</w:t>
      </w:r>
      <w:r>
        <w:rPr>
          <w:rFonts w:asciiTheme="minorHAnsi" w:hAnsiTheme="minorHAnsi"/>
          <w:sz w:val="22"/>
          <w:szCs w:val="22"/>
        </w:rPr>
        <w:t>. Niniejszy raport, zapisany</w:t>
      </w:r>
      <w:r w:rsidRPr="003F62F1">
        <w:rPr>
          <w:rFonts w:asciiTheme="minorHAnsi" w:hAnsiTheme="minorHAnsi"/>
          <w:sz w:val="22"/>
          <w:szCs w:val="22"/>
        </w:rPr>
        <w:t xml:space="preserve"> w formacie XLSX, w strukturze uzgodnionej z Zamawiającym</w:t>
      </w:r>
      <w:r>
        <w:rPr>
          <w:rFonts w:asciiTheme="minorHAnsi" w:hAnsiTheme="minorHAnsi"/>
          <w:sz w:val="22"/>
          <w:szCs w:val="22"/>
        </w:rPr>
        <w:t xml:space="preserve">, należy </w:t>
      </w:r>
      <w:r w:rsidRPr="003F62F1">
        <w:rPr>
          <w:rFonts w:asciiTheme="minorHAnsi" w:hAnsiTheme="minorHAnsi"/>
          <w:sz w:val="22"/>
          <w:szCs w:val="22"/>
        </w:rPr>
        <w:t xml:space="preserve">załączyć </w:t>
      </w:r>
      <w:r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do sprawozdania technicznego</w:t>
      </w:r>
      <w:r w:rsidR="0026181C" w:rsidRPr="003F62F1">
        <w:rPr>
          <w:rFonts w:asciiTheme="minorHAnsi" w:hAnsiTheme="minorHAnsi"/>
          <w:sz w:val="22"/>
          <w:szCs w:val="22"/>
        </w:rPr>
        <w:t>.</w:t>
      </w:r>
      <w:r w:rsidR="007B1661" w:rsidRPr="003F62F1">
        <w:rPr>
          <w:rFonts w:asciiTheme="minorHAnsi" w:hAnsiTheme="minorHAnsi"/>
          <w:sz w:val="22"/>
          <w:szCs w:val="22"/>
        </w:rPr>
        <w:t xml:space="preserve"> </w:t>
      </w:r>
    </w:p>
    <w:p w14:paraId="4325158A" w14:textId="77777777" w:rsidR="00DF5D1A" w:rsidRDefault="00E66630" w:rsidP="001A26F2">
      <w:pPr>
        <w:numPr>
          <w:ilvl w:val="1"/>
          <w:numId w:val="6"/>
        </w:numPr>
        <w:tabs>
          <w:tab w:val="clear" w:pos="360"/>
          <w:tab w:val="left" w:pos="426"/>
          <w:tab w:val="num" w:pos="709"/>
        </w:tabs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Zgłoszenie, kontrola i odbiór </w:t>
      </w:r>
      <w:r>
        <w:rPr>
          <w:rFonts w:asciiTheme="minorHAnsi" w:hAnsiTheme="minorHAnsi"/>
          <w:sz w:val="22"/>
          <w:szCs w:val="22"/>
        </w:rPr>
        <w:t>Z</w:t>
      </w:r>
      <w:r w:rsidRPr="003F62F1">
        <w:rPr>
          <w:rFonts w:asciiTheme="minorHAnsi" w:hAnsiTheme="minorHAnsi"/>
          <w:sz w:val="22"/>
          <w:szCs w:val="22"/>
        </w:rPr>
        <w:t xml:space="preserve">leceń realizowanych w ramach </w:t>
      </w:r>
      <w:r>
        <w:rPr>
          <w:rFonts w:asciiTheme="minorHAnsi" w:hAnsiTheme="minorHAnsi"/>
          <w:sz w:val="22"/>
          <w:szCs w:val="22"/>
        </w:rPr>
        <w:t>świadczenia usługi Asysty Wykonawczej</w:t>
      </w:r>
      <w:r w:rsidRPr="003F62F1">
        <w:rPr>
          <w:rFonts w:asciiTheme="minorHAnsi" w:hAnsiTheme="minorHAnsi"/>
          <w:sz w:val="22"/>
          <w:szCs w:val="22"/>
        </w:rPr>
        <w:t xml:space="preserve"> odbywać się będzie zgodnie z zapisami niniejszego SOPZ</w:t>
      </w:r>
      <w:r w:rsidR="0026181C" w:rsidRPr="003F62F1">
        <w:rPr>
          <w:rFonts w:asciiTheme="minorHAnsi" w:hAnsiTheme="minorHAnsi"/>
          <w:sz w:val="22"/>
          <w:szCs w:val="22"/>
        </w:rPr>
        <w:t xml:space="preserve">. </w:t>
      </w:r>
    </w:p>
    <w:p w14:paraId="00B829CD" w14:textId="77777777" w:rsidR="00707622" w:rsidRDefault="0026181C" w:rsidP="00E66630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Style w:val="Pogrubienie"/>
          <w:rFonts w:asciiTheme="minorHAnsi" w:hAnsiTheme="minorHAnsi"/>
          <w:b/>
          <w:bCs w:val="0"/>
          <w:sz w:val="22"/>
          <w:szCs w:val="22"/>
        </w:rPr>
      </w:pPr>
      <w:r w:rsidRPr="003F62F1">
        <w:rPr>
          <w:rStyle w:val="Pogrubienie"/>
          <w:rFonts w:asciiTheme="minorHAnsi" w:hAnsiTheme="minorHAnsi"/>
          <w:b/>
          <w:bCs w:val="0"/>
          <w:sz w:val="22"/>
          <w:szCs w:val="22"/>
        </w:rPr>
        <w:t>WYMAGANIA SZCZEGÓŁOWE DLA ZAKRESU PRAC</w:t>
      </w:r>
    </w:p>
    <w:p w14:paraId="342848B5" w14:textId="77777777" w:rsidR="009743F7" w:rsidRPr="003F62F1" w:rsidRDefault="0026181C" w:rsidP="001A26F2">
      <w:pPr>
        <w:numPr>
          <w:ilvl w:val="3"/>
          <w:numId w:val="5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Dane BDOT10k należy opracować w układzie PL-1992.</w:t>
      </w:r>
    </w:p>
    <w:p w14:paraId="087A1A2E" w14:textId="77777777" w:rsidR="005E4DFB" w:rsidRPr="003F62F1" w:rsidRDefault="0026181C" w:rsidP="001A26F2">
      <w:pPr>
        <w:numPr>
          <w:ilvl w:val="3"/>
          <w:numId w:val="5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Bazę danych obiektów topograficznych, opracowaną w ramach niniejszego zamówienia należy wykonać zgodnie z rozporządzeniem, o którym mowa </w:t>
      </w:r>
      <w:r w:rsidRPr="008A0691">
        <w:rPr>
          <w:rFonts w:asciiTheme="minorHAnsi" w:hAnsiTheme="minorHAnsi"/>
          <w:sz w:val="22"/>
          <w:szCs w:val="22"/>
        </w:rPr>
        <w:t xml:space="preserve">w rozdz. </w:t>
      </w:r>
      <w:r w:rsidR="0024215D">
        <w:rPr>
          <w:rFonts w:asciiTheme="minorHAnsi" w:hAnsiTheme="minorHAnsi"/>
          <w:sz w:val="22"/>
          <w:szCs w:val="22"/>
        </w:rPr>
        <w:t>VIII</w:t>
      </w:r>
      <w:r w:rsidRPr="008A0691">
        <w:rPr>
          <w:rFonts w:asciiTheme="minorHAnsi" w:hAnsiTheme="minorHAnsi"/>
          <w:sz w:val="22"/>
          <w:szCs w:val="22"/>
        </w:rPr>
        <w:t xml:space="preserve"> pkt</w:t>
      </w:r>
      <w:r w:rsidRPr="009E744B">
        <w:rPr>
          <w:rFonts w:asciiTheme="minorHAnsi" w:hAnsiTheme="minorHAnsi"/>
          <w:sz w:val="22"/>
          <w:szCs w:val="22"/>
        </w:rPr>
        <w:t xml:space="preserve"> </w:t>
      </w:r>
      <w:r w:rsidR="000A1EA9" w:rsidRPr="009E744B">
        <w:rPr>
          <w:rFonts w:asciiTheme="minorHAnsi" w:hAnsiTheme="minorHAnsi"/>
          <w:sz w:val="22"/>
          <w:szCs w:val="22"/>
        </w:rPr>
        <w:t>3</w:t>
      </w:r>
      <w:r w:rsidR="00060DFF" w:rsidRPr="009E744B">
        <w:rPr>
          <w:rFonts w:asciiTheme="minorHAnsi" w:hAnsiTheme="minorHAnsi"/>
          <w:sz w:val="22"/>
          <w:szCs w:val="22"/>
        </w:rPr>
        <w:t xml:space="preserve"> oraz niniejszym SOPZ</w:t>
      </w:r>
      <w:r w:rsidRPr="009E744B">
        <w:rPr>
          <w:rFonts w:asciiTheme="minorHAnsi" w:hAnsiTheme="minorHAnsi"/>
          <w:sz w:val="22"/>
          <w:szCs w:val="22"/>
        </w:rPr>
        <w:t>.</w:t>
      </w:r>
      <w:r w:rsidRPr="003F62F1">
        <w:rPr>
          <w:rFonts w:asciiTheme="minorHAnsi" w:hAnsiTheme="minorHAnsi"/>
          <w:sz w:val="22"/>
          <w:szCs w:val="22"/>
        </w:rPr>
        <w:t xml:space="preserve"> Schemat aplikacyjny przekaże Zamawiający.</w:t>
      </w:r>
    </w:p>
    <w:p w14:paraId="4F4B0E32" w14:textId="77777777" w:rsidR="00A30E51" w:rsidRPr="003F62F1" w:rsidRDefault="0026181C" w:rsidP="001A26F2">
      <w:pPr>
        <w:numPr>
          <w:ilvl w:val="3"/>
          <w:numId w:val="5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Podczas modyfikacji zbiorów danych BDOT10k należy przestrzegać następujących zasad związanych </w:t>
      </w:r>
      <w:r w:rsidR="00C60818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z rodzajem edycji:</w:t>
      </w:r>
    </w:p>
    <w:p w14:paraId="0D6C6E32" w14:textId="77777777" w:rsidR="005A28BE" w:rsidRPr="003F62F1" w:rsidRDefault="0026181C" w:rsidP="00AA65D6">
      <w:pPr>
        <w:pStyle w:val="Akapitzlist"/>
        <w:numPr>
          <w:ilvl w:val="0"/>
          <w:numId w:val="13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„brak modyfikacji” (brak zmian w atrybutach lub geometrii) </w:t>
      </w:r>
    </w:p>
    <w:p w14:paraId="13CC1DAD" w14:textId="77777777" w:rsidR="002E177E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Nie wolno w danych źródłowych modyfikować żadn</w:t>
      </w:r>
      <w:r w:rsidR="003F62F1">
        <w:rPr>
          <w:rFonts w:asciiTheme="minorHAnsi" w:hAnsiTheme="minorHAnsi"/>
          <w:sz w:val="22"/>
          <w:szCs w:val="22"/>
        </w:rPr>
        <w:t xml:space="preserve">ych elementów łącznie z </w:t>
      </w:r>
      <w:proofErr w:type="spellStart"/>
      <w:r w:rsidR="003F62F1">
        <w:rPr>
          <w:rFonts w:asciiTheme="minorHAnsi" w:hAnsiTheme="minorHAnsi"/>
          <w:sz w:val="22"/>
          <w:szCs w:val="22"/>
        </w:rPr>
        <w:t>gml:id</w:t>
      </w:r>
      <w:proofErr w:type="spellEnd"/>
      <w:r w:rsidR="003F62F1">
        <w:rPr>
          <w:rFonts w:asciiTheme="minorHAnsi" w:hAnsiTheme="minorHAnsi"/>
          <w:sz w:val="22"/>
          <w:szCs w:val="22"/>
        </w:rPr>
        <w:t xml:space="preserve"> </w:t>
      </w:r>
      <w:r w:rsidRPr="003F62F1">
        <w:rPr>
          <w:rFonts w:asciiTheme="minorHAnsi" w:hAnsiTheme="minorHAnsi"/>
          <w:sz w:val="22"/>
          <w:szCs w:val="22"/>
        </w:rPr>
        <w:t xml:space="preserve">oraz </w:t>
      </w:r>
      <w:proofErr w:type="spellStart"/>
      <w:r w:rsidRPr="003F62F1">
        <w:rPr>
          <w:rFonts w:asciiTheme="minorHAnsi" w:hAnsiTheme="minorHAnsi"/>
          <w:sz w:val="22"/>
          <w:szCs w:val="22"/>
        </w:rPr>
        <w:t>bt:BT_Identyfikator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ot:idIIP</w:t>
      </w:r>
      <w:proofErr w:type="spellEnd"/>
      <w:r w:rsidRPr="003F62F1">
        <w:rPr>
          <w:rFonts w:asciiTheme="minorHAnsi" w:hAnsiTheme="minorHAnsi"/>
          <w:sz w:val="22"/>
          <w:szCs w:val="22"/>
        </w:rPr>
        <w:t>.</w:t>
      </w:r>
    </w:p>
    <w:p w14:paraId="189B4174" w14:textId="77777777" w:rsidR="005A28BE" w:rsidRPr="003F62F1" w:rsidRDefault="0026181C" w:rsidP="001A26F2">
      <w:pPr>
        <w:pStyle w:val="Akapitzlist"/>
        <w:numPr>
          <w:ilvl w:val="2"/>
          <w:numId w:val="5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„utworzenie obiektu”</w:t>
      </w:r>
    </w:p>
    <w:p w14:paraId="172ABD2F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Należy wypełnić: </w:t>
      </w:r>
    </w:p>
    <w:p w14:paraId="5DA876D5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wszystkie elementy </w:t>
      </w:r>
      <w:proofErr w:type="spellStart"/>
      <w:r w:rsidRPr="003F62F1">
        <w:rPr>
          <w:rFonts w:asciiTheme="minorHAnsi" w:hAnsiTheme="minorHAnsi"/>
          <w:sz w:val="22"/>
          <w:szCs w:val="22"/>
        </w:rPr>
        <w:t>bt:BT_Identyfikator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ot:idIIP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(element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bt:lokalnyId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musi być zgodny </w:t>
      </w:r>
      <w:r w:rsidR="00BA410B" w:rsidRPr="003F62F1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z </w:t>
      </w:r>
      <w:r w:rsidR="00CA13EF" w:rsidRPr="003F62F1">
        <w:rPr>
          <w:rFonts w:asciiTheme="minorHAnsi" w:hAnsiTheme="minorHAnsi"/>
          <w:sz w:val="22"/>
          <w:szCs w:val="22"/>
        </w:rPr>
        <w:t>wyrażenie</w:t>
      </w:r>
      <w:r w:rsidR="00196550" w:rsidRPr="003F62F1">
        <w:rPr>
          <w:rFonts w:asciiTheme="minorHAnsi" w:hAnsiTheme="minorHAnsi"/>
          <w:sz w:val="22"/>
          <w:szCs w:val="22"/>
        </w:rPr>
        <w:t>m</w:t>
      </w:r>
      <w:r w:rsidR="00CA13EF" w:rsidRPr="003F62F1">
        <w:rPr>
          <w:rFonts w:asciiTheme="minorHAnsi" w:hAnsiTheme="minorHAnsi"/>
          <w:sz w:val="22"/>
          <w:szCs w:val="22"/>
        </w:rPr>
        <w:t xml:space="preserve"> regularn</w:t>
      </w:r>
      <w:r w:rsidR="00196550" w:rsidRPr="003F62F1">
        <w:rPr>
          <w:rFonts w:asciiTheme="minorHAnsi" w:hAnsiTheme="minorHAnsi"/>
          <w:sz w:val="22"/>
          <w:szCs w:val="22"/>
        </w:rPr>
        <w:t>ym</w:t>
      </w:r>
      <w:r w:rsidRPr="003F62F1">
        <w:rPr>
          <w:rFonts w:asciiTheme="minorHAnsi" w:hAnsiTheme="minorHAnsi"/>
          <w:sz w:val="22"/>
          <w:szCs w:val="22"/>
        </w:rPr>
        <w:t xml:space="preserve"> [A-Za-z0-9]{8}-[A-Za-z0-9]{4}-[A-Za-z0-9]{4}-[A-Za-z0-9]{4}-[A-Za-</w:t>
      </w:r>
      <w:r w:rsidR="00CE09AE" w:rsidRPr="003F62F1">
        <w:rPr>
          <w:rFonts w:asciiTheme="minorHAnsi" w:hAnsiTheme="minorHAnsi"/>
          <w:sz w:val="22"/>
          <w:szCs w:val="22"/>
        </w:rPr>
        <w:t xml:space="preserve">z0-9]{12} </w:t>
      </w:r>
      <w:r w:rsidR="009E744B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i przyjmować wartość unikalną dla całego zbioru danych, a w przypadku usunięcia obiektu wartość </w:t>
      </w:r>
      <w:proofErr w:type="spellStart"/>
      <w:r w:rsidRPr="003F62F1">
        <w:rPr>
          <w:rFonts w:asciiTheme="minorHAnsi" w:hAnsiTheme="minorHAnsi"/>
          <w:sz w:val="22"/>
          <w:szCs w:val="22"/>
        </w:rPr>
        <w:t>Bt:BT_Identyfikator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nie może zostać użyta do opisania nowego obiektu w zbiorze danych.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bt:lokalnyId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musi być generowany </w:t>
      </w:r>
      <w:r w:rsidR="00196550" w:rsidRPr="003F62F1">
        <w:rPr>
          <w:rFonts w:asciiTheme="minorHAnsi" w:hAnsiTheme="minorHAnsi"/>
          <w:sz w:val="22"/>
          <w:szCs w:val="22"/>
        </w:rPr>
        <w:t xml:space="preserve">automatycznie </w:t>
      </w:r>
      <w:r w:rsidRPr="003F62F1">
        <w:rPr>
          <w:rFonts w:asciiTheme="minorHAnsi" w:hAnsiTheme="minorHAnsi"/>
          <w:sz w:val="22"/>
          <w:szCs w:val="22"/>
        </w:rPr>
        <w:t>jako identyfikator UUID (</w:t>
      </w:r>
      <w:proofErr w:type="spellStart"/>
      <w:r w:rsidRPr="003F62F1">
        <w:rPr>
          <w:rFonts w:asciiTheme="minorHAnsi" w:hAnsiTheme="minorHAnsi"/>
          <w:sz w:val="22"/>
          <w:szCs w:val="22"/>
        </w:rPr>
        <w:t>Universally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62F1">
        <w:rPr>
          <w:rFonts w:asciiTheme="minorHAnsi" w:hAnsiTheme="minorHAnsi"/>
          <w:sz w:val="22"/>
          <w:szCs w:val="22"/>
        </w:rPr>
        <w:t>Unique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3F62F1">
        <w:rPr>
          <w:rFonts w:asciiTheme="minorHAnsi" w:hAnsiTheme="minorHAnsi"/>
          <w:sz w:val="22"/>
          <w:szCs w:val="22"/>
        </w:rPr>
        <w:t>Identifier</w:t>
      </w:r>
      <w:proofErr w:type="spellEnd"/>
      <w:r w:rsidRPr="003F62F1">
        <w:rPr>
          <w:rFonts w:asciiTheme="minorHAnsi" w:hAnsiTheme="minorHAnsi"/>
          <w:sz w:val="22"/>
          <w:szCs w:val="22"/>
        </w:rPr>
        <w:t>). Do generowania UUID zaleca się stosowanie normy ISO/IEC 9834-8:2005 lub nowszej),</w:t>
      </w:r>
    </w:p>
    <w:p w14:paraId="22E3C384" w14:textId="77777777" w:rsidR="00F733A4" w:rsidRPr="003F62F1" w:rsidRDefault="0026181C" w:rsidP="001A26F2">
      <w:pPr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</w:t>
      </w:r>
      <w:proofErr w:type="spellStart"/>
      <w:r w:rsidRPr="003F62F1">
        <w:rPr>
          <w:rFonts w:asciiTheme="minorHAnsi" w:hAnsiTheme="minorHAnsi"/>
          <w:sz w:val="22"/>
          <w:szCs w:val="22"/>
        </w:rPr>
        <w:t>bt:poczatekWersjiObiektu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ot:x_cyklZycia</w:t>
      </w:r>
      <w:proofErr w:type="spellEnd"/>
      <w:r w:rsidR="00C93800" w:rsidRPr="003F62F1">
        <w:rPr>
          <w:rFonts w:asciiTheme="minorHAnsi" w:hAnsiTheme="minorHAnsi"/>
          <w:sz w:val="22"/>
          <w:szCs w:val="22"/>
        </w:rPr>
        <w:t>,</w:t>
      </w:r>
      <w:r w:rsidRPr="003F62F1">
        <w:rPr>
          <w:rFonts w:asciiTheme="minorHAnsi" w:hAnsiTheme="minorHAnsi"/>
          <w:sz w:val="22"/>
          <w:szCs w:val="22"/>
        </w:rPr>
        <w:t xml:space="preserve"> </w:t>
      </w:r>
    </w:p>
    <w:p w14:paraId="16D05547" w14:textId="77777777" w:rsidR="00F733A4" w:rsidRPr="003F62F1" w:rsidRDefault="0026181C" w:rsidP="001A26F2">
      <w:pPr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wszystkie pozostałe wymagane elementy. </w:t>
      </w:r>
    </w:p>
    <w:p w14:paraId="516452B8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bt:wersjaId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należy traktować jako typ </w:t>
      </w:r>
      <w:proofErr w:type="spellStart"/>
      <w:r w:rsidRPr="003F62F1">
        <w:rPr>
          <w:rFonts w:asciiTheme="minorHAnsi" w:hAnsiTheme="minorHAnsi"/>
          <w:sz w:val="22"/>
          <w:szCs w:val="22"/>
        </w:rPr>
        <w:t>dataTime</w:t>
      </w:r>
      <w:proofErr w:type="spellEnd"/>
      <w:r w:rsidRPr="003F62F1">
        <w:rPr>
          <w:rFonts w:asciiTheme="minorHAnsi" w:hAnsiTheme="minorHAnsi"/>
          <w:sz w:val="22"/>
          <w:szCs w:val="22"/>
        </w:rPr>
        <w:t>.</w:t>
      </w:r>
    </w:p>
    <w:p w14:paraId="10C63317" w14:textId="77777777" w:rsidR="008908E1" w:rsidRPr="003F62F1" w:rsidRDefault="008908E1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Wartość </w:t>
      </w:r>
      <w:proofErr w:type="spellStart"/>
      <w:r w:rsidRPr="003F62F1">
        <w:rPr>
          <w:rFonts w:asciiTheme="minorHAnsi" w:hAnsiTheme="minorHAnsi"/>
          <w:sz w:val="22"/>
          <w:szCs w:val="22"/>
        </w:rPr>
        <w:t>gml:id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należy uzupełnić </w:t>
      </w:r>
      <w:r w:rsidR="00984BE2" w:rsidRPr="003F62F1">
        <w:rPr>
          <w:rFonts w:asciiTheme="minorHAnsi" w:hAnsiTheme="minorHAnsi"/>
          <w:sz w:val="22"/>
          <w:szCs w:val="22"/>
        </w:rPr>
        <w:t>zgodnie ze wzorem {nazwa klasy}.</w:t>
      </w:r>
      <w:r w:rsidR="00196550" w:rsidRPr="003F62F1">
        <w:rPr>
          <w:rFonts w:asciiTheme="minorHAnsi" w:hAnsiTheme="minorHAnsi"/>
          <w:sz w:val="22"/>
          <w:szCs w:val="22"/>
        </w:rPr>
        <w:t>U</w:t>
      </w:r>
      <w:r w:rsidR="00984BE2" w:rsidRPr="003F62F1">
        <w:rPr>
          <w:rFonts w:asciiTheme="minorHAnsi" w:hAnsiTheme="minorHAnsi"/>
          <w:sz w:val="22"/>
          <w:szCs w:val="22"/>
        </w:rPr>
        <w:t xml:space="preserve">UID, </w:t>
      </w:r>
      <w:r w:rsidR="00196550" w:rsidRPr="003F62F1">
        <w:rPr>
          <w:rFonts w:asciiTheme="minorHAnsi" w:hAnsiTheme="minorHAnsi"/>
          <w:sz w:val="22"/>
          <w:szCs w:val="22"/>
        </w:rPr>
        <w:t xml:space="preserve">przy czym, w tym przypadku </w:t>
      </w:r>
      <w:r w:rsidR="00984BE2" w:rsidRPr="003F62F1">
        <w:rPr>
          <w:rFonts w:asciiTheme="minorHAnsi" w:hAnsiTheme="minorHAnsi"/>
          <w:sz w:val="22"/>
          <w:szCs w:val="22"/>
        </w:rPr>
        <w:t xml:space="preserve">wartość </w:t>
      </w:r>
      <w:r w:rsidR="00196550" w:rsidRPr="003F62F1">
        <w:rPr>
          <w:rFonts w:asciiTheme="minorHAnsi" w:hAnsiTheme="minorHAnsi"/>
          <w:sz w:val="22"/>
          <w:szCs w:val="22"/>
        </w:rPr>
        <w:t>U</w:t>
      </w:r>
      <w:r w:rsidR="00984BE2" w:rsidRPr="003F62F1">
        <w:rPr>
          <w:rFonts w:asciiTheme="minorHAnsi" w:hAnsiTheme="minorHAnsi"/>
          <w:sz w:val="22"/>
          <w:szCs w:val="22"/>
        </w:rPr>
        <w:t>UI</w:t>
      </w:r>
      <w:r w:rsidR="003976FF" w:rsidRPr="003F62F1">
        <w:rPr>
          <w:rFonts w:asciiTheme="minorHAnsi" w:hAnsiTheme="minorHAnsi"/>
          <w:sz w:val="22"/>
          <w:szCs w:val="22"/>
        </w:rPr>
        <w:t>D</w:t>
      </w:r>
      <w:r w:rsidR="00196550" w:rsidRPr="003F62F1">
        <w:rPr>
          <w:rFonts w:asciiTheme="minorHAnsi" w:hAnsiTheme="minorHAnsi"/>
          <w:sz w:val="22"/>
          <w:szCs w:val="22"/>
        </w:rPr>
        <w:t xml:space="preserve"> </w:t>
      </w:r>
      <w:r w:rsidR="00984BE2" w:rsidRPr="003F62F1">
        <w:rPr>
          <w:rFonts w:asciiTheme="minorHAnsi" w:hAnsiTheme="minorHAnsi"/>
          <w:sz w:val="22"/>
          <w:szCs w:val="22"/>
        </w:rPr>
        <w:t xml:space="preserve">musi być generowana </w:t>
      </w:r>
      <w:r w:rsidR="00196550" w:rsidRPr="003F62F1">
        <w:rPr>
          <w:rFonts w:asciiTheme="minorHAnsi" w:hAnsiTheme="minorHAnsi"/>
          <w:sz w:val="22"/>
          <w:szCs w:val="22"/>
        </w:rPr>
        <w:t xml:space="preserve">niezależnie od wartości dla elementu </w:t>
      </w:r>
      <w:proofErr w:type="spellStart"/>
      <w:r w:rsidR="00196550" w:rsidRPr="003F62F1">
        <w:rPr>
          <w:rFonts w:asciiTheme="minorHAnsi" w:hAnsiTheme="minorHAnsi"/>
          <w:sz w:val="22"/>
          <w:szCs w:val="22"/>
        </w:rPr>
        <w:t>bt:loklanyId</w:t>
      </w:r>
      <w:proofErr w:type="spellEnd"/>
      <w:r w:rsidR="00196550" w:rsidRPr="003F62F1">
        <w:rPr>
          <w:rFonts w:asciiTheme="minorHAnsi" w:hAnsiTheme="minorHAnsi"/>
          <w:sz w:val="22"/>
          <w:szCs w:val="22"/>
        </w:rPr>
        <w:t>.</w:t>
      </w:r>
    </w:p>
    <w:p w14:paraId="1EA2AF75" w14:textId="77777777" w:rsidR="00F733A4" w:rsidRPr="009E744B" w:rsidRDefault="0026181C" w:rsidP="00AA65D6">
      <w:pPr>
        <w:pStyle w:val="Akapitzlist"/>
        <w:numPr>
          <w:ilvl w:val="0"/>
          <w:numId w:val="14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9E744B">
        <w:rPr>
          <w:rFonts w:asciiTheme="minorHAnsi" w:hAnsiTheme="minorHAnsi"/>
          <w:sz w:val="22"/>
          <w:szCs w:val="22"/>
        </w:rPr>
        <w:t xml:space="preserve">„zmiana atrybutu </w:t>
      </w:r>
      <w:r w:rsidR="00CD2AC3" w:rsidRPr="009E744B">
        <w:rPr>
          <w:rFonts w:asciiTheme="minorHAnsi" w:hAnsiTheme="minorHAnsi"/>
          <w:sz w:val="22"/>
          <w:szCs w:val="22"/>
        </w:rPr>
        <w:t xml:space="preserve">lub geometrii </w:t>
      </w:r>
      <w:r w:rsidRPr="009E744B">
        <w:rPr>
          <w:rFonts w:asciiTheme="minorHAnsi" w:hAnsiTheme="minorHAnsi"/>
          <w:sz w:val="22"/>
          <w:szCs w:val="22"/>
        </w:rPr>
        <w:t>obiektu”</w:t>
      </w:r>
    </w:p>
    <w:p w14:paraId="6231D486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Należy zaktualizować: </w:t>
      </w:r>
    </w:p>
    <w:p w14:paraId="2CB2FB49" w14:textId="77777777" w:rsidR="0001150D" w:rsidRPr="003F62F1" w:rsidRDefault="0026181C" w:rsidP="001A26F2">
      <w:pPr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  </w:t>
      </w:r>
      <w:proofErr w:type="spellStart"/>
      <w:r w:rsidRPr="003F62F1">
        <w:rPr>
          <w:rFonts w:asciiTheme="minorHAnsi" w:hAnsiTheme="minorHAnsi"/>
          <w:sz w:val="22"/>
          <w:szCs w:val="22"/>
        </w:rPr>
        <w:t>bt:wersjaId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ot:idIIP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, </w:t>
      </w:r>
    </w:p>
    <w:p w14:paraId="695EFADB" w14:textId="77777777" w:rsidR="00F733A4" w:rsidRPr="003F62F1" w:rsidRDefault="0026181C" w:rsidP="001A26F2">
      <w:pPr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bt:poczatekWersjiObiektu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ot:x_cyklZycia</w:t>
      </w:r>
      <w:proofErr w:type="spellEnd"/>
      <w:r w:rsidRPr="003F62F1">
        <w:rPr>
          <w:rFonts w:asciiTheme="minorHAnsi" w:hAnsiTheme="minorHAnsi"/>
          <w:sz w:val="22"/>
          <w:szCs w:val="22"/>
        </w:rPr>
        <w:t>.</w:t>
      </w:r>
    </w:p>
    <w:p w14:paraId="7BCA8D81" w14:textId="77777777" w:rsidR="00F733A4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Nie należy zmieniać atrybutu </w:t>
      </w:r>
      <w:proofErr w:type="spellStart"/>
      <w:r w:rsidRPr="003F62F1">
        <w:rPr>
          <w:rFonts w:asciiTheme="minorHAnsi" w:hAnsiTheme="minorHAnsi"/>
          <w:sz w:val="22"/>
          <w:szCs w:val="22"/>
        </w:rPr>
        <w:t>gml:id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obiektu.</w:t>
      </w:r>
    </w:p>
    <w:p w14:paraId="6E8831F2" w14:textId="77777777" w:rsidR="00C42D37" w:rsidRDefault="00C42D37" w:rsidP="001A26F2">
      <w:pPr>
        <w:ind w:left="709" w:firstLine="0"/>
        <w:rPr>
          <w:rFonts w:asciiTheme="minorHAnsi" w:hAnsiTheme="minorHAnsi"/>
          <w:sz w:val="22"/>
          <w:szCs w:val="22"/>
        </w:rPr>
      </w:pPr>
    </w:p>
    <w:p w14:paraId="24A387EC" w14:textId="77777777" w:rsidR="00F733A4" w:rsidRPr="003F62F1" w:rsidRDefault="0026181C" w:rsidP="00AA65D6">
      <w:pPr>
        <w:pStyle w:val="Akapitzlist"/>
        <w:numPr>
          <w:ilvl w:val="0"/>
          <w:numId w:val="14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lastRenderedPageBreak/>
        <w:t>„podział obiektu na dwa obiekty”</w:t>
      </w:r>
    </w:p>
    <w:p w14:paraId="30A23E87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Obiekt, który został podzielony kończy cykl życia i należy go traktować identycznie jak usuwany obiekt. Powstałe w skutek podziału obiekty należy traktować identycznie jak nowo utworzone obiekty.</w:t>
      </w:r>
    </w:p>
    <w:p w14:paraId="5B459A0E" w14:textId="77777777" w:rsidR="00F733A4" w:rsidRPr="003F62F1" w:rsidRDefault="0026181C" w:rsidP="00AA65D6">
      <w:pPr>
        <w:pStyle w:val="Akapitzlist"/>
        <w:numPr>
          <w:ilvl w:val="0"/>
          <w:numId w:val="14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„agregacja dwóch obiektów”</w:t>
      </w:r>
    </w:p>
    <w:p w14:paraId="18340333" w14:textId="77777777" w:rsidR="00F733A4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Obiekt, który powstał poprzez agregację dwóch obiektów należy traktować identycznie jak nowo utworzony obiekt. Obiekty istniejące przed agregacją kończą cykl życia i należy je traktować tak jak obiekty usuwane.</w:t>
      </w:r>
    </w:p>
    <w:p w14:paraId="1E6B7586" w14:textId="77777777" w:rsidR="00F733A4" w:rsidRPr="003F62F1" w:rsidRDefault="0026181C" w:rsidP="00AA65D6">
      <w:pPr>
        <w:pStyle w:val="Akapitzlist"/>
        <w:numPr>
          <w:ilvl w:val="0"/>
          <w:numId w:val="14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„usunięcie obiektu”</w:t>
      </w:r>
    </w:p>
    <w:p w14:paraId="1B885FC9" w14:textId="77777777" w:rsidR="00F733A4" w:rsidRPr="003F62F1" w:rsidRDefault="0026181C" w:rsidP="001A26F2">
      <w:pPr>
        <w:pStyle w:val="Akapitzlist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Należy zaktualizować:</w:t>
      </w:r>
    </w:p>
    <w:p w14:paraId="59CF6E25" w14:textId="77777777" w:rsidR="00F733A4" w:rsidRPr="003F62F1" w:rsidRDefault="0026181C" w:rsidP="001A26F2">
      <w:pPr>
        <w:pStyle w:val="Akapitzlist"/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bt:wersjaId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ot:idIIP</w:t>
      </w:r>
      <w:proofErr w:type="spellEnd"/>
      <w:r w:rsidRPr="003F62F1">
        <w:rPr>
          <w:rFonts w:asciiTheme="minorHAnsi" w:hAnsiTheme="minorHAnsi"/>
          <w:sz w:val="22"/>
          <w:szCs w:val="22"/>
        </w:rPr>
        <w:t>,</w:t>
      </w:r>
    </w:p>
    <w:p w14:paraId="05C17044" w14:textId="77777777" w:rsidR="00F733A4" w:rsidRPr="003F62F1" w:rsidRDefault="0026181C" w:rsidP="001A26F2">
      <w:pPr>
        <w:pStyle w:val="Akapitzlist"/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bt:koniecWersjiObiektu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ot:x_cyklZycia</w:t>
      </w:r>
      <w:proofErr w:type="spellEnd"/>
      <w:r w:rsidRPr="003F62F1">
        <w:rPr>
          <w:rFonts w:asciiTheme="minorHAnsi" w:hAnsiTheme="minorHAnsi"/>
          <w:sz w:val="22"/>
          <w:szCs w:val="22"/>
        </w:rPr>
        <w:t>.</w:t>
      </w:r>
    </w:p>
    <w:p w14:paraId="68FC869D" w14:textId="77777777" w:rsidR="00F733A4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Nie należy zmieniać atrybutu </w:t>
      </w:r>
      <w:proofErr w:type="spellStart"/>
      <w:r w:rsidRPr="003F62F1">
        <w:rPr>
          <w:rFonts w:asciiTheme="minorHAnsi" w:hAnsiTheme="minorHAnsi"/>
          <w:sz w:val="22"/>
          <w:szCs w:val="22"/>
        </w:rPr>
        <w:t>gml:id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obiektu.</w:t>
      </w:r>
    </w:p>
    <w:p w14:paraId="3AC531CB" w14:textId="77777777" w:rsidR="00500234" w:rsidRPr="003F62F1" w:rsidRDefault="0026181C" w:rsidP="00AA65D6">
      <w:pPr>
        <w:pStyle w:val="Akapitzlist"/>
        <w:numPr>
          <w:ilvl w:val="0"/>
          <w:numId w:val="14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„zmiana kolejności zapisanych werteksów”</w:t>
      </w:r>
    </w:p>
    <w:p w14:paraId="3A13FCC8" w14:textId="77777777" w:rsidR="00500234" w:rsidRPr="003F62F1" w:rsidRDefault="0026181C" w:rsidP="001A26F2">
      <w:pPr>
        <w:pStyle w:val="Akapitzlist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Należy zaktualizować:</w:t>
      </w:r>
    </w:p>
    <w:p w14:paraId="2BD55BCD" w14:textId="77777777" w:rsidR="00500234" w:rsidRPr="003F62F1" w:rsidRDefault="0026181C" w:rsidP="001A26F2">
      <w:pPr>
        <w:pStyle w:val="Akapitzlist"/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bt:wersjaId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ot:idIIP</w:t>
      </w:r>
      <w:proofErr w:type="spellEnd"/>
      <w:r w:rsidRPr="003F62F1">
        <w:rPr>
          <w:rFonts w:asciiTheme="minorHAnsi" w:hAnsiTheme="minorHAnsi"/>
          <w:sz w:val="22"/>
          <w:szCs w:val="22"/>
        </w:rPr>
        <w:t>,</w:t>
      </w:r>
    </w:p>
    <w:p w14:paraId="332F8477" w14:textId="77777777" w:rsidR="0001150D" w:rsidRPr="003F62F1" w:rsidRDefault="0026181C" w:rsidP="001A26F2">
      <w:pPr>
        <w:spacing w:after="60"/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- element </w:t>
      </w:r>
      <w:proofErr w:type="spellStart"/>
      <w:r w:rsidRPr="003F62F1">
        <w:rPr>
          <w:rFonts w:asciiTheme="minorHAnsi" w:hAnsiTheme="minorHAnsi"/>
          <w:sz w:val="22"/>
          <w:szCs w:val="22"/>
        </w:rPr>
        <w:t>bt:poczatekWersjiObiektu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w </w:t>
      </w:r>
      <w:proofErr w:type="spellStart"/>
      <w:r w:rsidRPr="003F62F1">
        <w:rPr>
          <w:rFonts w:asciiTheme="minorHAnsi" w:hAnsiTheme="minorHAnsi"/>
          <w:sz w:val="22"/>
          <w:szCs w:val="22"/>
        </w:rPr>
        <w:t>ot:x_cyklZycia</w:t>
      </w:r>
      <w:proofErr w:type="spellEnd"/>
      <w:r w:rsidRPr="003F62F1">
        <w:rPr>
          <w:rFonts w:asciiTheme="minorHAnsi" w:hAnsiTheme="minorHAnsi"/>
          <w:sz w:val="22"/>
          <w:szCs w:val="22"/>
        </w:rPr>
        <w:t>.</w:t>
      </w:r>
    </w:p>
    <w:p w14:paraId="40F99D86" w14:textId="77777777" w:rsidR="0001150D" w:rsidRPr="003F62F1" w:rsidRDefault="0026181C" w:rsidP="001A26F2">
      <w:pPr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Zmiana jest dopuszczalna wyłącznie</w:t>
      </w:r>
      <w:r w:rsidR="00BA410B" w:rsidRPr="003F62F1">
        <w:rPr>
          <w:rFonts w:asciiTheme="minorHAnsi" w:hAnsiTheme="minorHAnsi"/>
          <w:sz w:val="22"/>
          <w:szCs w:val="22"/>
        </w:rPr>
        <w:t>,</w:t>
      </w:r>
      <w:r w:rsidRPr="003F62F1">
        <w:rPr>
          <w:rFonts w:asciiTheme="minorHAnsi" w:hAnsiTheme="minorHAnsi"/>
          <w:sz w:val="22"/>
          <w:szCs w:val="22"/>
        </w:rPr>
        <w:t xml:space="preserve"> gdy jest to uzasadnione merytorycznie.</w:t>
      </w:r>
    </w:p>
    <w:p w14:paraId="431D04C8" w14:textId="77777777" w:rsidR="00CE7A0A" w:rsidRPr="009E744B" w:rsidRDefault="0026181C" w:rsidP="00AA65D6">
      <w:pPr>
        <w:numPr>
          <w:ilvl w:val="0"/>
          <w:numId w:val="16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Zamawiający zastrzega sobie w trakcie trwania zamówienia, </w:t>
      </w:r>
      <w:r w:rsidR="005562FF" w:rsidRPr="003F62F1">
        <w:rPr>
          <w:rFonts w:asciiTheme="minorHAnsi" w:hAnsiTheme="minorHAnsi"/>
          <w:sz w:val="22"/>
          <w:szCs w:val="22"/>
        </w:rPr>
        <w:t>jednak nie później niż 30 dni przed zakończeniem prac zgodnie z umową,</w:t>
      </w:r>
      <w:r w:rsidRPr="003F62F1">
        <w:rPr>
          <w:rFonts w:asciiTheme="minorHAnsi" w:hAnsiTheme="minorHAnsi"/>
          <w:sz w:val="22"/>
          <w:szCs w:val="22"/>
        </w:rPr>
        <w:t xml:space="preserve"> możliwość wskazania dodatkowych </w:t>
      </w:r>
      <w:r w:rsidR="00D8367C" w:rsidRPr="003F62F1">
        <w:rPr>
          <w:rFonts w:asciiTheme="minorHAnsi" w:hAnsiTheme="minorHAnsi"/>
          <w:sz w:val="22"/>
          <w:szCs w:val="22"/>
        </w:rPr>
        <w:t>inwestycji</w:t>
      </w:r>
      <w:r w:rsidRPr="003F62F1">
        <w:rPr>
          <w:rFonts w:asciiTheme="minorHAnsi" w:hAnsiTheme="minorHAnsi"/>
          <w:sz w:val="22"/>
          <w:szCs w:val="22"/>
        </w:rPr>
        <w:t xml:space="preserve">, </w:t>
      </w:r>
      <w:r w:rsidR="007620CB" w:rsidRPr="003F62F1">
        <w:rPr>
          <w:rFonts w:asciiTheme="minorHAnsi" w:hAnsiTheme="minorHAnsi"/>
          <w:sz w:val="22"/>
          <w:szCs w:val="22"/>
        </w:rPr>
        <w:t xml:space="preserve">o </w:t>
      </w:r>
      <w:r w:rsidRPr="003F62F1">
        <w:rPr>
          <w:rFonts w:asciiTheme="minorHAnsi" w:hAnsiTheme="minorHAnsi"/>
          <w:sz w:val="22"/>
          <w:szCs w:val="22"/>
        </w:rPr>
        <w:t>które należy zaktualizować</w:t>
      </w:r>
      <w:r w:rsidR="001C0F25" w:rsidRPr="003F62F1">
        <w:rPr>
          <w:rFonts w:asciiTheme="minorHAnsi" w:hAnsiTheme="minorHAnsi"/>
          <w:sz w:val="22"/>
          <w:szCs w:val="22"/>
        </w:rPr>
        <w:t xml:space="preserve"> </w:t>
      </w:r>
      <w:r w:rsidR="005562FF" w:rsidRPr="003F62F1">
        <w:rPr>
          <w:rFonts w:asciiTheme="minorHAnsi" w:hAnsiTheme="minorHAnsi"/>
          <w:sz w:val="22"/>
          <w:szCs w:val="22"/>
        </w:rPr>
        <w:t xml:space="preserve">zbiory BDOT10k </w:t>
      </w:r>
      <w:r w:rsidR="001C0F25" w:rsidRPr="003F62F1">
        <w:rPr>
          <w:rFonts w:asciiTheme="minorHAnsi" w:hAnsiTheme="minorHAnsi"/>
          <w:sz w:val="22"/>
          <w:szCs w:val="22"/>
        </w:rPr>
        <w:t xml:space="preserve">oraz możliwość przekazania kolejnych </w:t>
      </w:r>
      <w:r w:rsidR="00D8367C" w:rsidRPr="003F62F1">
        <w:rPr>
          <w:rFonts w:asciiTheme="minorHAnsi" w:hAnsiTheme="minorHAnsi"/>
          <w:sz w:val="22"/>
          <w:szCs w:val="22"/>
        </w:rPr>
        <w:t xml:space="preserve">wyników </w:t>
      </w:r>
      <w:r w:rsidR="001C0F25" w:rsidRPr="003F62F1">
        <w:rPr>
          <w:rFonts w:asciiTheme="minorHAnsi" w:hAnsiTheme="minorHAnsi"/>
          <w:sz w:val="22"/>
          <w:szCs w:val="22"/>
        </w:rPr>
        <w:t xml:space="preserve">analiz </w:t>
      </w:r>
      <w:r w:rsidR="001C0F25" w:rsidRPr="009E744B">
        <w:rPr>
          <w:rFonts w:asciiTheme="minorHAnsi" w:hAnsiTheme="minorHAnsi"/>
          <w:sz w:val="22"/>
          <w:szCs w:val="22"/>
        </w:rPr>
        <w:t>przestrzennych</w:t>
      </w:r>
      <w:r w:rsidR="005562FF" w:rsidRPr="009E744B">
        <w:rPr>
          <w:rFonts w:asciiTheme="minorHAnsi" w:hAnsiTheme="minorHAnsi"/>
          <w:sz w:val="22"/>
          <w:szCs w:val="22"/>
        </w:rPr>
        <w:t xml:space="preserve">, które należy zweryfikować </w:t>
      </w:r>
      <w:r w:rsidR="001C0F25" w:rsidRPr="009E744B">
        <w:rPr>
          <w:rFonts w:asciiTheme="minorHAnsi" w:hAnsiTheme="minorHAnsi"/>
          <w:sz w:val="22"/>
          <w:szCs w:val="22"/>
        </w:rPr>
        <w:t xml:space="preserve">i </w:t>
      </w:r>
      <w:r w:rsidR="00AC5B4C" w:rsidRPr="009E744B">
        <w:rPr>
          <w:rFonts w:asciiTheme="minorHAnsi" w:hAnsiTheme="minorHAnsi"/>
          <w:sz w:val="22"/>
          <w:szCs w:val="22"/>
        </w:rPr>
        <w:t xml:space="preserve">na ich podstawie </w:t>
      </w:r>
      <w:r w:rsidR="005562FF" w:rsidRPr="009E744B">
        <w:rPr>
          <w:rFonts w:asciiTheme="minorHAnsi" w:hAnsiTheme="minorHAnsi"/>
          <w:sz w:val="22"/>
          <w:szCs w:val="22"/>
        </w:rPr>
        <w:t>poprawić</w:t>
      </w:r>
      <w:r w:rsidR="00AC5B4C" w:rsidRPr="009E744B">
        <w:rPr>
          <w:rFonts w:asciiTheme="minorHAnsi" w:hAnsiTheme="minorHAnsi"/>
          <w:sz w:val="22"/>
          <w:szCs w:val="22"/>
        </w:rPr>
        <w:t xml:space="preserve"> dane BDOT10k</w:t>
      </w:r>
      <w:r w:rsidRPr="009E744B">
        <w:rPr>
          <w:rFonts w:asciiTheme="minorHAnsi" w:hAnsiTheme="minorHAnsi"/>
          <w:sz w:val="22"/>
          <w:szCs w:val="22"/>
        </w:rPr>
        <w:t>.</w:t>
      </w:r>
    </w:p>
    <w:p w14:paraId="4B4D4419" w14:textId="77777777" w:rsidR="00CE7A0A" w:rsidRPr="003F62F1" w:rsidRDefault="0026181C" w:rsidP="00AA65D6">
      <w:pPr>
        <w:numPr>
          <w:ilvl w:val="0"/>
          <w:numId w:val="16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Z</w:t>
      </w:r>
      <w:r w:rsidRPr="003F62F1">
        <w:rPr>
          <w:rFonts w:asciiTheme="minorHAnsi" w:eastAsia="Calibri" w:hAnsiTheme="minorHAnsi"/>
          <w:sz w:val="22"/>
          <w:szCs w:val="22"/>
        </w:rPr>
        <w:t>biory danych BDOT10k należy zapisać w formatach:</w:t>
      </w:r>
    </w:p>
    <w:p w14:paraId="6E3A4BF2" w14:textId="77777777" w:rsidR="00CE7A0A" w:rsidRPr="003F62F1" w:rsidRDefault="0026181C" w:rsidP="00AA65D6">
      <w:pPr>
        <w:numPr>
          <w:ilvl w:val="0"/>
          <w:numId w:val="8"/>
        </w:numPr>
        <w:tabs>
          <w:tab w:val="left" w:pos="993"/>
        </w:tabs>
        <w:spacing w:after="60"/>
        <w:ind w:left="709" w:firstLine="0"/>
        <w:rPr>
          <w:rFonts w:asciiTheme="minorHAnsi" w:eastAsia="Calibri" w:hAnsiTheme="minorHAnsi"/>
          <w:sz w:val="22"/>
          <w:szCs w:val="22"/>
        </w:rPr>
      </w:pPr>
      <w:r w:rsidRPr="003F62F1">
        <w:rPr>
          <w:rFonts w:asciiTheme="minorHAnsi" w:eastAsia="Calibri" w:hAnsiTheme="minorHAnsi"/>
          <w:sz w:val="22"/>
          <w:szCs w:val="22"/>
        </w:rPr>
        <w:t xml:space="preserve">GML zgodnie z obowiązującym schematem aplikacyjnym, o którym mowa </w:t>
      </w:r>
      <w:r w:rsidRPr="008A0691">
        <w:rPr>
          <w:rFonts w:asciiTheme="minorHAnsi" w:eastAsia="Calibri" w:hAnsiTheme="minorHAnsi"/>
          <w:sz w:val="22"/>
          <w:szCs w:val="22"/>
        </w:rPr>
        <w:t>w rozdz. V pkt</w:t>
      </w:r>
      <w:r w:rsidRPr="003F62F1">
        <w:rPr>
          <w:rFonts w:asciiTheme="minorHAnsi" w:eastAsia="Calibri" w:hAnsiTheme="minorHAnsi"/>
          <w:sz w:val="22"/>
          <w:szCs w:val="22"/>
        </w:rPr>
        <w:t xml:space="preserve"> 2;</w:t>
      </w:r>
    </w:p>
    <w:p w14:paraId="4D806D16" w14:textId="77777777" w:rsidR="00CE7A0A" w:rsidRPr="003F62F1" w:rsidRDefault="0026181C" w:rsidP="00192820">
      <w:pPr>
        <w:numPr>
          <w:ilvl w:val="0"/>
          <w:numId w:val="8"/>
        </w:numPr>
        <w:tabs>
          <w:tab w:val="left" w:pos="993"/>
        </w:tabs>
        <w:ind w:left="709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*.</w:t>
      </w:r>
      <w:proofErr w:type="spellStart"/>
      <w:r w:rsidRPr="003F62F1">
        <w:rPr>
          <w:rFonts w:asciiTheme="minorHAnsi" w:hAnsiTheme="minorHAnsi"/>
          <w:sz w:val="22"/>
          <w:szCs w:val="22"/>
        </w:rPr>
        <w:t>mdb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F62F1">
        <w:rPr>
          <w:rFonts w:asciiTheme="minorHAnsi" w:hAnsiTheme="minorHAnsi"/>
          <w:sz w:val="22"/>
          <w:szCs w:val="22"/>
        </w:rPr>
        <w:t>Geomedia</w:t>
      </w:r>
      <w:proofErr w:type="spellEnd"/>
      <w:r w:rsidRPr="003F62F1">
        <w:rPr>
          <w:rFonts w:asciiTheme="minorHAnsi" w:hAnsiTheme="minorHAnsi"/>
          <w:sz w:val="22"/>
          <w:szCs w:val="22"/>
        </w:rPr>
        <w:t>) lub *.</w:t>
      </w:r>
      <w:proofErr w:type="spellStart"/>
      <w:r w:rsidRPr="003F62F1">
        <w:rPr>
          <w:rFonts w:asciiTheme="minorHAnsi" w:hAnsiTheme="minorHAnsi"/>
          <w:sz w:val="22"/>
          <w:szCs w:val="22"/>
        </w:rPr>
        <w:t>gdb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F62F1">
        <w:rPr>
          <w:rFonts w:asciiTheme="minorHAnsi" w:hAnsiTheme="minorHAnsi"/>
          <w:sz w:val="22"/>
          <w:szCs w:val="22"/>
        </w:rPr>
        <w:t>ArcGIS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10) lu</w:t>
      </w:r>
      <w:r w:rsidR="003F62F1">
        <w:rPr>
          <w:rFonts w:asciiTheme="minorHAnsi" w:hAnsiTheme="minorHAnsi"/>
          <w:sz w:val="22"/>
          <w:szCs w:val="22"/>
        </w:rPr>
        <w:t xml:space="preserve">b w innym formacie uzgodnionym </w:t>
      </w:r>
      <w:r w:rsidRPr="003F62F1">
        <w:rPr>
          <w:rFonts w:asciiTheme="minorHAnsi" w:hAnsiTheme="minorHAnsi"/>
          <w:sz w:val="22"/>
          <w:szCs w:val="22"/>
        </w:rPr>
        <w:t>z Zamawiającym</w:t>
      </w:r>
      <w:r w:rsidR="000853C6">
        <w:rPr>
          <w:rFonts w:asciiTheme="minorHAnsi" w:hAnsiTheme="minorHAnsi"/>
          <w:sz w:val="22"/>
          <w:szCs w:val="22"/>
        </w:rPr>
        <w:t>.</w:t>
      </w:r>
    </w:p>
    <w:p w14:paraId="52E5CDAB" w14:textId="77777777" w:rsidR="00C0186D" w:rsidRPr="003F62F1" w:rsidRDefault="00C0186D" w:rsidP="00AA65D6">
      <w:pPr>
        <w:numPr>
          <w:ilvl w:val="0"/>
          <w:numId w:val="16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Mapę zmian, o której mowa </w:t>
      </w:r>
      <w:r w:rsidRPr="008A0691">
        <w:rPr>
          <w:rFonts w:asciiTheme="minorHAnsi" w:hAnsiTheme="minorHAnsi"/>
          <w:sz w:val="22"/>
          <w:szCs w:val="22"/>
        </w:rPr>
        <w:t>w rozdz. IV</w:t>
      </w:r>
      <w:r w:rsidRPr="003F62F1">
        <w:rPr>
          <w:rFonts w:asciiTheme="minorHAnsi" w:hAnsiTheme="minorHAnsi"/>
          <w:sz w:val="22"/>
          <w:szCs w:val="22"/>
        </w:rPr>
        <w:t xml:space="preserve"> pkt </w:t>
      </w:r>
      <w:r w:rsidR="00D47156">
        <w:rPr>
          <w:rFonts w:asciiTheme="minorHAnsi" w:hAnsiTheme="minorHAnsi"/>
          <w:sz w:val="22"/>
          <w:szCs w:val="22"/>
        </w:rPr>
        <w:t>3</w:t>
      </w:r>
      <w:r w:rsidRPr="003F62F1">
        <w:rPr>
          <w:rFonts w:asciiTheme="minorHAnsi" w:hAnsiTheme="minorHAnsi"/>
          <w:sz w:val="22"/>
          <w:szCs w:val="22"/>
        </w:rPr>
        <w:t xml:space="preserve"> należy opracować na podkładzie </w:t>
      </w:r>
      <w:proofErr w:type="spellStart"/>
      <w:r w:rsidRPr="003F62F1">
        <w:rPr>
          <w:rFonts w:asciiTheme="minorHAnsi" w:hAnsiTheme="minorHAnsi"/>
          <w:sz w:val="22"/>
          <w:szCs w:val="22"/>
        </w:rPr>
        <w:t>ortofotomapy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</w:t>
      </w:r>
      <w:r w:rsidR="009E744B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z naniesionymi obiektami BDOT10k w następujący sposób: obiekty </w:t>
      </w:r>
      <w:r w:rsidR="00D8367C" w:rsidRPr="003F62F1">
        <w:rPr>
          <w:rFonts w:asciiTheme="minorHAnsi" w:hAnsiTheme="minorHAnsi"/>
          <w:sz w:val="22"/>
          <w:szCs w:val="22"/>
        </w:rPr>
        <w:t>istniejące w BDOT10k</w:t>
      </w:r>
      <w:r w:rsidRPr="003F62F1">
        <w:rPr>
          <w:rFonts w:asciiTheme="minorHAnsi" w:hAnsiTheme="minorHAnsi"/>
          <w:sz w:val="22"/>
          <w:szCs w:val="22"/>
        </w:rPr>
        <w:t xml:space="preserve"> w kolorze </w:t>
      </w:r>
      <w:r w:rsidR="008875FB" w:rsidRPr="003F62F1">
        <w:rPr>
          <w:rFonts w:asciiTheme="minorHAnsi" w:hAnsiTheme="minorHAnsi"/>
          <w:sz w:val="22"/>
          <w:szCs w:val="22"/>
        </w:rPr>
        <w:t>białym</w:t>
      </w:r>
      <w:r w:rsidRPr="003F62F1">
        <w:rPr>
          <w:rFonts w:asciiTheme="minorHAnsi" w:hAnsiTheme="minorHAnsi"/>
          <w:sz w:val="22"/>
          <w:szCs w:val="22"/>
        </w:rPr>
        <w:t>, obiekty zaktualizowane na podstawie dostępnych materiałów źródłowych</w:t>
      </w:r>
      <w:r w:rsidR="00D12CCD" w:rsidRPr="003F62F1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="00D12CCD" w:rsidRPr="003F62F1">
        <w:rPr>
          <w:rFonts w:asciiTheme="minorHAnsi" w:hAnsiTheme="minorHAnsi"/>
          <w:sz w:val="22"/>
          <w:szCs w:val="22"/>
        </w:rPr>
        <w:t>ortofotomapa</w:t>
      </w:r>
      <w:proofErr w:type="spellEnd"/>
      <w:r w:rsidR="00D12CCD" w:rsidRPr="003F62F1">
        <w:rPr>
          <w:rFonts w:asciiTheme="minorHAnsi" w:hAnsiTheme="minorHAnsi"/>
          <w:sz w:val="22"/>
          <w:szCs w:val="22"/>
        </w:rPr>
        <w:t xml:space="preserve">, </w:t>
      </w:r>
      <w:r w:rsidR="00C60818">
        <w:rPr>
          <w:rFonts w:asciiTheme="minorHAnsi" w:hAnsiTheme="minorHAnsi"/>
          <w:sz w:val="22"/>
          <w:szCs w:val="22"/>
        </w:rPr>
        <w:br/>
      </w:r>
      <w:proofErr w:type="spellStart"/>
      <w:r w:rsidR="00D12CCD" w:rsidRPr="003F62F1">
        <w:rPr>
          <w:rFonts w:asciiTheme="minorHAnsi" w:hAnsiTheme="minorHAnsi"/>
          <w:sz w:val="22"/>
          <w:szCs w:val="22"/>
        </w:rPr>
        <w:t>EGiB</w:t>
      </w:r>
      <w:proofErr w:type="spellEnd"/>
      <w:r w:rsidR="00D12CCD" w:rsidRPr="003F62F1">
        <w:rPr>
          <w:rFonts w:asciiTheme="minorHAnsi" w:hAnsiTheme="minorHAnsi"/>
          <w:sz w:val="22"/>
          <w:szCs w:val="22"/>
        </w:rPr>
        <w:t xml:space="preserve"> itp.)</w:t>
      </w:r>
      <w:r w:rsidRPr="003F62F1">
        <w:rPr>
          <w:rFonts w:asciiTheme="minorHAnsi" w:hAnsiTheme="minorHAnsi"/>
          <w:sz w:val="22"/>
          <w:szCs w:val="22"/>
        </w:rPr>
        <w:t xml:space="preserve"> w kolorze </w:t>
      </w:r>
      <w:r w:rsidR="008875FB" w:rsidRPr="003F62F1">
        <w:rPr>
          <w:rFonts w:asciiTheme="minorHAnsi" w:hAnsiTheme="minorHAnsi"/>
          <w:sz w:val="22"/>
          <w:szCs w:val="22"/>
        </w:rPr>
        <w:t>żółtym</w:t>
      </w:r>
      <w:r w:rsidR="00D12CCD" w:rsidRPr="003F62F1">
        <w:rPr>
          <w:rFonts w:asciiTheme="minorHAnsi" w:hAnsiTheme="minorHAnsi"/>
          <w:sz w:val="22"/>
          <w:szCs w:val="22"/>
        </w:rPr>
        <w:t>, natomiast zidentyfikowane w terenie</w:t>
      </w:r>
      <w:r w:rsidR="008875FB" w:rsidRPr="003F62F1">
        <w:rPr>
          <w:rFonts w:asciiTheme="minorHAnsi" w:hAnsiTheme="minorHAnsi"/>
          <w:sz w:val="22"/>
          <w:szCs w:val="22"/>
        </w:rPr>
        <w:t xml:space="preserve">  </w:t>
      </w:r>
      <w:r w:rsidR="00D12CCD" w:rsidRPr="003F62F1">
        <w:rPr>
          <w:rFonts w:asciiTheme="minorHAnsi" w:hAnsiTheme="minorHAnsi"/>
          <w:sz w:val="22"/>
          <w:szCs w:val="22"/>
        </w:rPr>
        <w:t xml:space="preserve">zmiany i nowe obiekty wraz z ich charakterystyką </w:t>
      </w:r>
      <w:r w:rsidR="008875FB" w:rsidRPr="003F62F1">
        <w:rPr>
          <w:rFonts w:asciiTheme="minorHAnsi" w:hAnsiTheme="minorHAnsi"/>
          <w:sz w:val="22"/>
          <w:szCs w:val="22"/>
        </w:rPr>
        <w:t>w kolorze czerwonym.</w:t>
      </w:r>
    </w:p>
    <w:p w14:paraId="550FE971" w14:textId="77777777" w:rsidR="00CE7A0A" w:rsidRDefault="0026181C" w:rsidP="00AA65D6">
      <w:pPr>
        <w:numPr>
          <w:ilvl w:val="0"/>
          <w:numId w:val="16"/>
        </w:numPr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Wszystkie przekazywane dane </w:t>
      </w:r>
      <w:r w:rsidR="00170980" w:rsidRPr="003F62F1">
        <w:rPr>
          <w:rFonts w:asciiTheme="minorHAnsi" w:hAnsiTheme="minorHAnsi"/>
          <w:sz w:val="22"/>
          <w:szCs w:val="22"/>
        </w:rPr>
        <w:t xml:space="preserve">i materiały </w:t>
      </w:r>
      <w:r w:rsidRPr="003F62F1">
        <w:rPr>
          <w:rFonts w:asciiTheme="minorHAnsi" w:hAnsiTheme="minorHAnsi"/>
          <w:sz w:val="22"/>
          <w:szCs w:val="22"/>
        </w:rPr>
        <w:t xml:space="preserve">należy </w:t>
      </w:r>
      <w:r w:rsidR="00170980" w:rsidRPr="003F62F1">
        <w:rPr>
          <w:rFonts w:asciiTheme="minorHAnsi" w:hAnsiTheme="minorHAnsi"/>
          <w:sz w:val="22"/>
          <w:szCs w:val="22"/>
        </w:rPr>
        <w:t xml:space="preserve">sporządzić i </w:t>
      </w:r>
      <w:r w:rsidR="00132E92">
        <w:rPr>
          <w:rFonts w:asciiTheme="minorHAnsi" w:hAnsiTheme="minorHAnsi"/>
          <w:sz w:val="22"/>
          <w:szCs w:val="22"/>
        </w:rPr>
        <w:t xml:space="preserve">skompletować zgodnie z </w:t>
      </w:r>
      <w:r w:rsidRPr="003F62F1">
        <w:rPr>
          <w:rFonts w:asciiTheme="minorHAnsi" w:hAnsiTheme="minorHAnsi"/>
          <w:sz w:val="22"/>
          <w:szCs w:val="22"/>
        </w:rPr>
        <w:t>obowiązującymi na dzień oddania pracy „Zasadami kompletowania materiałów i zbiorów danych powstałych w wyniku opracowania i aktualizacji Bazy Danych Obiektów Topograficznych (BDOT10k) oraz standardowych opracowań kartograficznych”, które przekaże Zamawiający.</w:t>
      </w:r>
    </w:p>
    <w:p w14:paraId="445565E8" w14:textId="77777777" w:rsidR="00707622" w:rsidRDefault="0026181C" w:rsidP="00E66630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hanging="3098"/>
        <w:rPr>
          <w:rStyle w:val="Pogrubienie"/>
          <w:rFonts w:asciiTheme="minorHAnsi" w:eastAsia="Calibri" w:hAnsiTheme="minorHAnsi"/>
          <w:b/>
          <w:bCs w:val="0"/>
          <w:sz w:val="22"/>
          <w:szCs w:val="22"/>
        </w:rPr>
      </w:pPr>
      <w:r w:rsidRPr="003F62F1">
        <w:rPr>
          <w:rStyle w:val="Pogrubienie"/>
          <w:rFonts w:asciiTheme="minorHAnsi" w:hAnsiTheme="minorHAnsi"/>
          <w:b/>
          <w:bCs w:val="0"/>
          <w:sz w:val="22"/>
          <w:szCs w:val="22"/>
        </w:rPr>
        <w:t>INFORMACJE NIEJAWNE</w:t>
      </w:r>
    </w:p>
    <w:p w14:paraId="1B3360A8" w14:textId="77777777" w:rsidR="00707622" w:rsidRDefault="0026181C" w:rsidP="00E666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 opracowaniu nie wykazuje się informacji</w:t>
      </w:r>
      <w:r w:rsidR="00BE6C13">
        <w:rPr>
          <w:rFonts w:asciiTheme="minorHAnsi" w:hAnsiTheme="minorHAnsi"/>
          <w:sz w:val="22"/>
          <w:szCs w:val="22"/>
        </w:rPr>
        <w:t xml:space="preserve"> opisowej o obiektach położonych na terenach zamkniętych</w:t>
      </w:r>
      <w:r w:rsidRPr="003F62F1">
        <w:rPr>
          <w:rFonts w:asciiTheme="minorHAnsi" w:hAnsiTheme="minorHAnsi"/>
          <w:sz w:val="22"/>
          <w:szCs w:val="22"/>
        </w:rPr>
        <w:t xml:space="preserve">, </w:t>
      </w:r>
      <w:r w:rsidR="00BE6C13">
        <w:rPr>
          <w:rFonts w:asciiTheme="minorHAnsi" w:hAnsiTheme="minorHAnsi"/>
          <w:sz w:val="22"/>
          <w:szCs w:val="22"/>
        </w:rPr>
        <w:t>zgodnie z</w:t>
      </w:r>
      <w:r w:rsidRPr="003F62F1">
        <w:rPr>
          <w:rFonts w:asciiTheme="minorHAnsi" w:hAnsiTheme="minorHAnsi"/>
          <w:sz w:val="22"/>
          <w:szCs w:val="22"/>
        </w:rPr>
        <w:t xml:space="preserve"> § 3 pkt 4 Rozporządzenia Ministra Administracji i Cyfryzacji z dnia 22 grudnia 2011</w:t>
      </w:r>
      <w:r w:rsidR="000A1EA9" w:rsidRPr="003F62F1">
        <w:rPr>
          <w:rFonts w:asciiTheme="minorHAnsi" w:hAnsiTheme="minorHAnsi"/>
          <w:sz w:val="22"/>
          <w:szCs w:val="22"/>
        </w:rPr>
        <w:t xml:space="preserve"> </w:t>
      </w:r>
      <w:r w:rsidRPr="003F62F1">
        <w:rPr>
          <w:rFonts w:asciiTheme="minorHAnsi" w:hAnsiTheme="minorHAnsi"/>
          <w:sz w:val="22"/>
          <w:szCs w:val="22"/>
        </w:rPr>
        <w:t xml:space="preserve">r., </w:t>
      </w:r>
      <w:r w:rsidRPr="008A0691">
        <w:rPr>
          <w:rFonts w:asciiTheme="minorHAnsi" w:hAnsiTheme="minorHAnsi"/>
          <w:sz w:val="22"/>
          <w:szCs w:val="22"/>
        </w:rPr>
        <w:t xml:space="preserve">wskazanego w rozdz. </w:t>
      </w:r>
      <w:r w:rsidR="0024215D">
        <w:rPr>
          <w:rFonts w:asciiTheme="minorHAnsi" w:hAnsiTheme="minorHAnsi"/>
          <w:sz w:val="22"/>
          <w:szCs w:val="22"/>
        </w:rPr>
        <w:t>VIII</w:t>
      </w:r>
      <w:r w:rsidRPr="008A0691">
        <w:rPr>
          <w:rFonts w:asciiTheme="minorHAnsi" w:hAnsiTheme="minorHAnsi"/>
          <w:sz w:val="22"/>
          <w:szCs w:val="22"/>
        </w:rPr>
        <w:t xml:space="preserve"> pkt</w:t>
      </w:r>
      <w:r w:rsidRPr="003F62F1">
        <w:rPr>
          <w:rFonts w:asciiTheme="minorHAnsi" w:hAnsiTheme="minorHAnsi"/>
          <w:sz w:val="22"/>
          <w:szCs w:val="22"/>
        </w:rPr>
        <w:t xml:space="preserve"> 4.</w:t>
      </w:r>
    </w:p>
    <w:p w14:paraId="1D0FCBAC" w14:textId="77777777" w:rsidR="00707622" w:rsidRDefault="0026181C" w:rsidP="00E666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Lines="60" w:after="144"/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Wykonawca zobowiązany jest przed przystąpieniem do opracowania zwrócić się do Departamentu Spraw Obronnych oraz Ochrony Informacji Niejawnych GUGiK z wnioskiem o udzielenie informacji dotyczących położenia terenów zamknię</w:t>
      </w:r>
      <w:r w:rsidR="00993165" w:rsidRPr="003F62F1">
        <w:rPr>
          <w:rFonts w:asciiTheme="minorHAnsi" w:hAnsiTheme="minorHAnsi"/>
          <w:sz w:val="22"/>
          <w:szCs w:val="22"/>
        </w:rPr>
        <w:t xml:space="preserve">tych, o których </w:t>
      </w:r>
      <w:r w:rsidR="00993165" w:rsidRPr="008A0691">
        <w:rPr>
          <w:rFonts w:asciiTheme="minorHAnsi" w:hAnsiTheme="minorHAnsi"/>
          <w:sz w:val="22"/>
          <w:szCs w:val="22"/>
        </w:rPr>
        <w:t>mowa w rozdz. V</w:t>
      </w:r>
      <w:r w:rsidRPr="008A0691">
        <w:rPr>
          <w:rFonts w:asciiTheme="minorHAnsi" w:hAnsiTheme="minorHAnsi"/>
          <w:sz w:val="22"/>
          <w:szCs w:val="22"/>
        </w:rPr>
        <w:t>I</w:t>
      </w:r>
      <w:r w:rsidRPr="003F62F1">
        <w:rPr>
          <w:rFonts w:asciiTheme="minorHAnsi" w:hAnsiTheme="minorHAnsi"/>
          <w:sz w:val="22"/>
          <w:szCs w:val="22"/>
        </w:rPr>
        <w:t xml:space="preserve"> pkt 1. Kopię pisma </w:t>
      </w:r>
      <w:r w:rsidR="003F62F1">
        <w:rPr>
          <w:rFonts w:asciiTheme="minorHAnsi" w:hAnsiTheme="minorHAnsi"/>
          <w:sz w:val="22"/>
          <w:szCs w:val="22"/>
        </w:rPr>
        <w:br/>
      </w:r>
      <w:r w:rsidR="000F514D" w:rsidRPr="003F62F1">
        <w:rPr>
          <w:rFonts w:asciiTheme="minorHAnsi" w:hAnsiTheme="minorHAnsi"/>
          <w:sz w:val="22"/>
          <w:szCs w:val="22"/>
        </w:rPr>
        <w:t>oraz</w:t>
      </w:r>
      <w:r w:rsidR="00F36FAC" w:rsidRPr="003F62F1">
        <w:rPr>
          <w:rFonts w:asciiTheme="minorHAnsi" w:hAnsiTheme="minorHAnsi"/>
          <w:sz w:val="22"/>
          <w:szCs w:val="22"/>
        </w:rPr>
        <w:t xml:space="preserve"> uzyskaną odpowied</w:t>
      </w:r>
      <w:r w:rsidR="000F514D" w:rsidRPr="003F62F1">
        <w:rPr>
          <w:rFonts w:asciiTheme="minorHAnsi" w:hAnsiTheme="minorHAnsi"/>
          <w:sz w:val="22"/>
          <w:szCs w:val="22"/>
        </w:rPr>
        <w:t>ź</w:t>
      </w:r>
      <w:r w:rsidR="00F36FAC" w:rsidRPr="003F62F1">
        <w:rPr>
          <w:rFonts w:asciiTheme="minorHAnsi" w:hAnsiTheme="minorHAnsi"/>
          <w:sz w:val="22"/>
          <w:szCs w:val="22"/>
        </w:rPr>
        <w:t xml:space="preserve"> </w:t>
      </w:r>
      <w:r w:rsidRPr="003F62F1">
        <w:rPr>
          <w:rFonts w:asciiTheme="minorHAnsi" w:hAnsiTheme="minorHAnsi"/>
          <w:sz w:val="22"/>
          <w:szCs w:val="22"/>
        </w:rPr>
        <w:t xml:space="preserve">Wykonawca przekaże </w:t>
      </w:r>
      <w:r w:rsidR="00132E92" w:rsidRPr="003F62F1">
        <w:rPr>
          <w:rFonts w:asciiTheme="minorHAnsi" w:hAnsiTheme="minorHAnsi"/>
          <w:sz w:val="22"/>
          <w:szCs w:val="22"/>
        </w:rPr>
        <w:t>Zamawiające</w:t>
      </w:r>
      <w:r w:rsidR="00132E92">
        <w:rPr>
          <w:rFonts w:asciiTheme="minorHAnsi" w:hAnsiTheme="minorHAnsi"/>
          <w:sz w:val="22"/>
          <w:szCs w:val="22"/>
        </w:rPr>
        <w:t>mu</w:t>
      </w:r>
      <w:r w:rsidR="00132E92" w:rsidRPr="003F62F1">
        <w:rPr>
          <w:rFonts w:asciiTheme="minorHAnsi" w:hAnsiTheme="minorHAnsi"/>
          <w:sz w:val="22"/>
          <w:szCs w:val="22"/>
        </w:rPr>
        <w:t xml:space="preserve"> </w:t>
      </w:r>
      <w:r w:rsidR="000F514D" w:rsidRPr="003F62F1">
        <w:rPr>
          <w:rFonts w:asciiTheme="minorHAnsi" w:hAnsiTheme="minorHAnsi"/>
          <w:sz w:val="22"/>
          <w:szCs w:val="22"/>
        </w:rPr>
        <w:t>wraz z</w:t>
      </w:r>
      <w:r w:rsidR="00332C52" w:rsidRPr="003F62F1">
        <w:rPr>
          <w:rFonts w:asciiTheme="minorHAnsi" w:hAnsiTheme="minorHAnsi"/>
          <w:sz w:val="22"/>
          <w:szCs w:val="22"/>
        </w:rPr>
        <w:t xml:space="preserve"> operatem technicznym</w:t>
      </w:r>
      <w:r w:rsidRPr="003F62F1">
        <w:rPr>
          <w:rFonts w:asciiTheme="minorHAnsi" w:hAnsiTheme="minorHAnsi"/>
          <w:sz w:val="22"/>
          <w:szCs w:val="22"/>
        </w:rPr>
        <w:t>.</w:t>
      </w:r>
    </w:p>
    <w:p w14:paraId="3E30F8ED" w14:textId="77777777" w:rsidR="0080217C" w:rsidRPr="0080217C" w:rsidRDefault="0080217C" w:rsidP="0080217C">
      <w:pPr>
        <w:autoSpaceDE w:val="0"/>
        <w:autoSpaceDN w:val="0"/>
        <w:adjustRightInd w:val="0"/>
        <w:spacing w:afterLines="60" w:after="144"/>
        <w:rPr>
          <w:rFonts w:asciiTheme="minorHAnsi" w:hAnsiTheme="minorHAnsi"/>
          <w:sz w:val="22"/>
          <w:szCs w:val="22"/>
        </w:rPr>
      </w:pPr>
    </w:p>
    <w:p w14:paraId="020559A2" w14:textId="77777777" w:rsidR="00707622" w:rsidRDefault="0026181C" w:rsidP="00E66630">
      <w:pPr>
        <w:pStyle w:val="Nagwek1"/>
        <w:numPr>
          <w:ilvl w:val="0"/>
          <w:numId w:val="44"/>
        </w:numPr>
        <w:tabs>
          <w:tab w:val="left" w:pos="284"/>
          <w:tab w:val="left" w:pos="1134"/>
        </w:tabs>
        <w:spacing w:before="240" w:afterLines="60" w:after="144" w:line="280" w:lineRule="exact"/>
        <w:ind w:hanging="3098"/>
        <w:rPr>
          <w:rStyle w:val="Pogrubienie"/>
          <w:rFonts w:asciiTheme="minorHAnsi" w:hAnsiTheme="minorHAnsi"/>
          <w:b/>
          <w:bCs w:val="0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lastRenderedPageBreak/>
        <w:t>ZGŁOSZENIE, KONTROLA I ODBIÓR PRZEDMIOTU ZAMÓWIENIA</w:t>
      </w:r>
    </w:p>
    <w:p w14:paraId="224C4EA8" w14:textId="77777777" w:rsidR="005E4DFB" w:rsidRPr="003F62F1" w:rsidRDefault="00E66630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74"/>
        <w:ind w:left="709" w:hanging="425"/>
        <w:rPr>
          <w:rFonts w:asciiTheme="minorHAnsi" w:eastAsia="Calibri" w:hAnsiTheme="minorHAnsi"/>
          <w:color w:val="000000"/>
          <w:sz w:val="22"/>
          <w:szCs w:val="22"/>
        </w:rPr>
      </w:pP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Wykonanie prac objętych niniejszym SOPZ, w </w:t>
      </w:r>
      <w:r>
        <w:rPr>
          <w:rFonts w:asciiTheme="minorHAnsi" w:eastAsia="Calibri" w:hAnsiTheme="minorHAnsi"/>
          <w:sz w:val="22"/>
          <w:szCs w:val="22"/>
        </w:rPr>
        <w:t>tym</w:t>
      </w:r>
      <w:r w:rsidRPr="003F62F1">
        <w:rPr>
          <w:rFonts w:asciiTheme="minorHAnsi" w:hAnsiTheme="minorHAnsi"/>
          <w:sz w:val="22"/>
          <w:szCs w:val="22"/>
        </w:rPr>
        <w:t xml:space="preserve"> poszczególnych Zleceń </w:t>
      </w:r>
      <w:r w:rsidRPr="003F62F1">
        <w:rPr>
          <w:rFonts w:asciiTheme="minorHAnsi" w:eastAsia="Calibri" w:hAnsiTheme="minorHAnsi"/>
          <w:sz w:val="22"/>
          <w:szCs w:val="22"/>
        </w:rPr>
        <w:t>wykonywanych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 w ramach </w:t>
      </w:r>
      <w:r w:rsidRPr="00612796">
        <w:rPr>
          <w:rFonts w:asciiTheme="minorHAnsi" w:hAnsiTheme="minorHAnsi"/>
          <w:sz w:val="22"/>
          <w:szCs w:val="22"/>
        </w:rPr>
        <w:t>świadcz</w:t>
      </w:r>
      <w:r>
        <w:rPr>
          <w:rFonts w:asciiTheme="minorHAnsi" w:hAnsiTheme="minorHAnsi"/>
          <w:sz w:val="22"/>
          <w:szCs w:val="22"/>
        </w:rPr>
        <w:t>enia</w:t>
      </w:r>
      <w:r w:rsidRPr="00612796">
        <w:rPr>
          <w:rFonts w:asciiTheme="minorHAnsi" w:hAnsiTheme="minorHAnsi"/>
          <w:sz w:val="22"/>
          <w:szCs w:val="22"/>
        </w:rPr>
        <w:t xml:space="preserve"> usług</w:t>
      </w:r>
      <w:r>
        <w:rPr>
          <w:rFonts w:asciiTheme="minorHAnsi" w:hAnsiTheme="minorHAnsi"/>
          <w:sz w:val="22"/>
          <w:szCs w:val="22"/>
        </w:rPr>
        <w:t>i</w:t>
      </w:r>
      <w:r w:rsidRPr="00612796">
        <w:rPr>
          <w:rFonts w:asciiTheme="minorHAnsi" w:hAnsiTheme="minorHAnsi"/>
          <w:sz w:val="22"/>
          <w:szCs w:val="22"/>
        </w:rPr>
        <w:t xml:space="preserve"> Asysty Wykonawczej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>, podlega zgłoszeniu do właściwego miejscowo marszałka województwa</w:t>
      </w:r>
      <w:r w:rsidR="0026181C"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. </w:t>
      </w:r>
    </w:p>
    <w:p w14:paraId="64723C5A" w14:textId="77777777" w:rsidR="005E4DFB" w:rsidRPr="003F62F1" w:rsidRDefault="0026181C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709" w:hanging="425"/>
        <w:rPr>
          <w:rFonts w:asciiTheme="minorHAnsi" w:eastAsia="Calibri" w:hAnsiTheme="minorHAnsi"/>
          <w:color w:val="000000"/>
          <w:sz w:val="22"/>
          <w:szCs w:val="22"/>
        </w:rPr>
      </w:pP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Wykonawca zobowiązany jest przekazać do kontroli i odbioru </w:t>
      </w:r>
      <w:r w:rsidR="00503CCF" w:rsidRPr="003F62F1">
        <w:rPr>
          <w:rFonts w:asciiTheme="minorHAnsi" w:eastAsia="Calibri" w:hAnsiTheme="minorHAnsi"/>
          <w:color w:val="000000"/>
          <w:sz w:val="22"/>
          <w:szCs w:val="22"/>
        </w:rPr>
        <w:t>dane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>,</w:t>
      </w:r>
      <w:r w:rsidR="000E6B2E"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 któr</w:t>
      </w:r>
      <w:r w:rsidR="00503CCF" w:rsidRPr="003F62F1">
        <w:rPr>
          <w:rFonts w:asciiTheme="minorHAnsi" w:eastAsia="Calibri" w:hAnsiTheme="minorHAnsi"/>
          <w:color w:val="000000"/>
          <w:sz w:val="22"/>
          <w:szCs w:val="22"/>
        </w:rPr>
        <w:t>e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503CCF"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poddane </w:t>
      </w:r>
      <w:r w:rsidR="000E6B2E" w:rsidRPr="003F62F1">
        <w:rPr>
          <w:rFonts w:asciiTheme="minorHAnsi" w:eastAsia="Calibri" w:hAnsiTheme="minorHAnsi"/>
          <w:color w:val="000000"/>
          <w:sz w:val="22"/>
          <w:szCs w:val="22"/>
        </w:rPr>
        <w:t>został</w:t>
      </w:r>
      <w:r w:rsidR="00503CCF" w:rsidRPr="003F62F1">
        <w:rPr>
          <w:rFonts w:asciiTheme="minorHAnsi" w:eastAsia="Calibri" w:hAnsiTheme="minorHAnsi"/>
          <w:color w:val="000000"/>
          <w:sz w:val="22"/>
          <w:szCs w:val="22"/>
        </w:rPr>
        <w:t>y</w:t>
      </w:r>
      <w:r w:rsidR="000E6B2E"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>kontroli wewnętrznej przez</w:t>
      </w:r>
      <w:r w:rsidR="001875A1" w:rsidRPr="003F62F1">
        <w:rPr>
          <w:rFonts w:asciiTheme="minorHAnsi" w:hAnsiTheme="minorHAnsi"/>
          <w:sz w:val="22"/>
          <w:szCs w:val="22"/>
        </w:rPr>
        <w:t xml:space="preserve"> osobę upoważnioną do kierowania pracami związanymi z realizacją umowy, wskazaną w zgłoszeniu pracy geodezyjnej</w:t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. Wykonawca przekazuje dane bez błędów oraz odpowiada </w:t>
      </w:r>
      <w:r w:rsidR="00C60818">
        <w:rPr>
          <w:rFonts w:asciiTheme="minorHAnsi" w:eastAsia="Calibri" w:hAnsiTheme="minorHAnsi"/>
          <w:color w:val="000000"/>
          <w:sz w:val="22"/>
          <w:szCs w:val="22"/>
        </w:rPr>
        <w:br/>
      </w:r>
      <w:r w:rsidRPr="003F62F1">
        <w:rPr>
          <w:rFonts w:asciiTheme="minorHAnsi" w:eastAsia="Calibri" w:hAnsiTheme="minorHAnsi"/>
          <w:color w:val="000000"/>
          <w:sz w:val="22"/>
          <w:szCs w:val="22"/>
        </w:rPr>
        <w:t xml:space="preserve">za jakość wszystkich przekazanych danych i materiałów. </w:t>
      </w:r>
    </w:p>
    <w:p w14:paraId="0D8237D1" w14:textId="77777777" w:rsidR="0079074C" w:rsidRPr="003466ED" w:rsidRDefault="0079074C" w:rsidP="007907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Theme="minorHAnsi" w:eastAsia="Calibri" w:hAnsiTheme="minorHAnsi"/>
          <w:sz w:val="22"/>
          <w:szCs w:val="22"/>
        </w:rPr>
      </w:pPr>
      <w:r w:rsidRPr="003466ED">
        <w:rPr>
          <w:rFonts w:asciiTheme="minorHAnsi" w:eastAsia="Calibri" w:hAnsiTheme="minorHAnsi"/>
          <w:sz w:val="22"/>
          <w:szCs w:val="22"/>
        </w:rPr>
        <w:t>Do kontroli każdego etapu przedmiotu zamówienia należy przekazać w wersji elektronicznej</w:t>
      </w:r>
      <w:r>
        <w:rPr>
          <w:rFonts w:asciiTheme="minorHAnsi" w:eastAsia="Calibri" w:hAnsiTheme="minorHAnsi"/>
          <w:sz w:val="22"/>
          <w:szCs w:val="22"/>
        </w:rPr>
        <w:t>,</w:t>
      </w:r>
      <w:r w:rsidRPr="003466ED">
        <w:rPr>
          <w:rFonts w:asciiTheme="minorHAnsi" w:eastAsia="Calibri" w:hAnsiTheme="minorHAnsi"/>
          <w:sz w:val="22"/>
          <w:szCs w:val="22"/>
        </w:rPr>
        <w:t xml:space="preserve"> poprzez wgranie na uzgodniony z Zamawiającym serwer FTP: </w:t>
      </w:r>
    </w:p>
    <w:p w14:paraId="57A40EB6" w14:textId="77777777" w:rsidR="0079074C" w:rsidRPr="003466ED" w:rsidRDefault="0079074C" w:rsidP="0079074C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107"/>
        <w:ind w:left="709" w:firstLine="0"/>
        <w:rPr>
          <w:rFonts w:asciiTheme="minorHAnsi" w:eastAsia="Calibri" w:hAnsiTheme="minorHAnsi"/>
          <w:sz w:val="22"/>
          <w:szCs w:val="22"/>
        </w:rPr>
      </w:pPr>
      <w:r w:rsidRPr="003466ED">
        <w:rPr>
          <w:rFonts w:asciiTheme="minorHAnsi" w:eastAsia="Calibri" w:hAnsiTheme="minorHAnsi"/>
          <w:sz w:val="22"/>
          <w:szCs w:val="22"/>
        </w:rPr>
        <w:t xml:space="preserve">operaty techniczne stanowiące załączniki odpowiednio do każdego zawiadomienia o wykonaniu pracy geodezyjnej, </w:t>
      </w:r>
    </w:p>
    <w:p w14:paraId="4BD54863" w14:textId="77777777" w:rsidR="0079074C" w:rsidRPr="003466ED" w:rsidRDefault="0079074C" w:rsidP="0079074C">
      <w:pPr>
        <w:pStyle w:val="Akapitzlist"/>
        <w:numPr>
          <w:ilvl w:val="0"/>
          <w:numId w:val="45"/>
        </w:numPr>
        <w:tabs>
          <w:tab w:val="left" w:pos="993"/>
        </w:tabs>
        <w:autoSpaceDE w:val="0"/>
        <w:autoSpaceDN w:val="0"/>
        <w:adjustRightInd w:val="0"/>
        <w:spacing w:after="107"/>
        <w:ind w:left="709" w:firstLine="0"/>
        <w:rPr>
          <w:rFonts w:asciiTheme="minorHAnsi" w:eastAsia="Calibri" w:hAnsiTheme="minorHAnsi"/>
          <w:sz w:val="22"/>
          <w:szCs w:val="22"/>
        </w:rPr>
      </w:pPr>
      <w:r w:rsidRPr="003466ED">
        <w:rPr>
          <w:rFonts w:asciiTheme="minorHAnsi" w:eastAsia="Calibri" w:hAnsiTheme="minorHAnsi"/>
          <w:sz w:val="22"/>
          <w:szCs w:val="22"/>
        </w:rPr>
        <w:t xml:space="preserve">dane źródłowe </w:t>
      </w:r>
      <w:proofErr w:type="spellStart"/>
      <w:r w:rsidRPr="003466ED">
        <w:rPr>
          <w:rFonts w:asciiTheme="minorHAnsi" w:eastAsia="Calibri" w:hAnsiTheme="minorHAnsi"/>
          <w:sz w:val="22"/>
          <w:szCs w:val="22"/>
        </w:rPr>
        <w:t>EGiB</w:t>
      </w:r>
      <w:proofErr w:type="spellEnd"/>
      <w:r w:rsidRPr="003466ED">
        <w:rPr>
          <w:rFonts w:asciiTheme="minorHAnsi" w:eastAsia="Calibri" w:hAnsiTheme="minorHAnsi"/>
          <w:sz w:val="22"/>
          <w:szCs w:val="22"/>
        </w:rPr>
        <w:t xml:space="preserve"> przekonwertowane do formatu *.</w:t>
      </w:r>
      <w:proofErr w:type="spellStart"/>
      <w:r w:rsidRPr="003466ED">
        <w:rPr>
          <w:rFonts w:asciiTheme="minorHAnsi" w:eastAsia="Calibri" w:hAnsiTheme="minorHAnsi"/>
          <w:sz w:val="22"/>
          <w:szCs w:val="22"/>
        </w:rPr>
        <w:t>shp</w:t>
      </w:r>
      <w:proofErr w:type="spellEnd"/>
      <w:r w:rsidRPr="003466ED">
        <w:rPr>
          <w:rFonts w:asciiTheme="minorHAnsi" w:eastAsia="Calibri" w:hAnsiTheme="minorHAnsi"/>
          <w:sz w:val="22"/>
          <w:szCs w:val="22"/>
        </w:rPr>
        <w:t xml:space="preserve"> lub </w:t>
      </w:r>
      <w:r w:rsidRPr="003466ED">
        <w:rPr>
          <w:rFonts w:asciiTheme="minorHAnsi" w:hAnsiTheme="minorHAnsi"/>
          <w:sz w:val="22"/>
          <w:szCs w:val="22"/>
        </w:rPr>
        <w:t>*.</w:t>
      </w:r>
      <w:proofErr w:type="spellStart"/>
      <w:r w:rsidRPr="003466ED">
        <w:rPr>
          <w:rFonts w:asciiTheme="minorHAnsi" w:hAnsiTheme="minorHAnsi"/>
          <w:sz w:val="22"/>
          <w:szCs w:val="22"/>
        </w:rPr>
        <w:t>mdb</w:t>
      </w:r>
      <w:proofErr w:type="spellEnd"/>
      <w:r w:rsidRPr="003466ED">
        <w:rPr>
          <w:rFonts w:asciiTheme="minorHAnsi" w:hAnsiTheme="minorHAnsi"/>
          <w:sz w:val="22"/>
          <w:szCs w:val="22"/>
        </w:rPr>
        <w:t xml:space="preserve"> (</w:t>
      </w:r>
      <w:proofErr w:type="spellStart"/>
      <w:r w:rsidRPr="003466ED">
        <w:rPr>
          <w:rFonts w:asciiTheme="minorHAnsi" w:hAnsiTheme="minorHAnsi"/>
          <w:sz w:val="22"/>
          <w:szCs w:val="22"/>
        </w:rPr>
        <w:t>Geomedia</w:t>
      </w:r>
      <w:proofErr w:type="spellEnd"/>
      <w:r w:rsidRPr="003466ED">
        <w:rPr>
          <w:rFonts w:asciiTheme="minorHAnsi" w:hAnsiTheme="minorHAnsi"/>
          <w:sz w:val="22"/>
          <w:szCs w:val="22"/>
        </w:rPr>
        <w:t xml:space="preserve">) </w:t>
      </w:r>
      <w:r w:rsidRPr="003466ED">
        <w:rPr>
          <w:rFonts w:asciiTheme="minorHAnsi" w:eastAsia="Calibri" w:hAnsiTheme="minorHAnsi"/>
          <w:sz w:val="22"/>
          <w:szCs w:val="22"/>
        </w:rPr>
        <w:t>oraz zdjęcia lotnicze przetworzone do rzutu ortogonalnego (jeśli zostały wykorzys</w:t>
      </w:r>
      <w:r w:rsidR="00694DAF">
        <w:rPr>
          <w:rFonts w:asciiTheme="minorHAnsi" w:eastAsia="Calibri" w:hAnsiTheme="minorHAnsi"/>
          <w:sz w:val="22"/>
          <w:szCs w:val="22"/>
        </w:rPr>
        <w:t>tane przy aktualizacji danych).</w:t>
      </w:r>
    </w:p>
    <w:p w14:paraId="5046E9DC" w14:textId="77777777" w:rsidR="00C86E86" w:rsidRPr="0079074C" w:rsidRDefault="0079074C" w:rsidP="0079074C">
      <w:pPr>
        <w:autoSpaceDE w:val="0"/>
        <w:autoSpaceDN w:val="0"/>
        <w:adjustRightInd w:val="0"/>
        <w:spacing w:after="107"/>
        <w:ind w:left="709" w:firstLine="0"/>
        <w:rPr>
          <w:rFonts w:asciiTheme="minorHAnsi" w:eastAsia="Calibri" w:hAnsiTheme="minorHAnsi"/>
          <w:sz w:val="22"/>
          <w:szCs w:val="22"/>
        </w:rPr>
      </w:pPr>
      <w:r w:rsidRPr="0079074C">
        <w:rPr>
          <w:rFonts w:asciiTheme="minorHAnsi" w:eastAsia="Calibri" w:hAnsiTheme="minorHAnsi"/>
          <w:sz w:val="22"/>
          <w:szCs w:val="22"/>
        </w:rPr>
        <w:t xml:space="preserve">Wszystkie przekazane dokumenty elektroniczne, wchodzące w skład operatu technicznego muszą zostać opatrzone kwalifikowanym podpisem elektronicznym, zgodnie z przepisami, o których mowa w rozdz. </w:t>
      </w:r>
      <w:r w:rsidRPr="0079074C">
        <w:rPr>
          <w:rFonts w:asciiTheme="minorHAnsi" w:hAnsiTheme="minorHAnsi"/>
          <w:sz w:val="22"/>
          <w:szCs w:val="22"/>
        </w:rPr>
        <w:t>VIII</w:t>
      </w:r>
      <w:r w:rsidRPr="0079074C">
        <w:rPr>
          <w:rFonts w:asciiTheme="minorHAnsi" w:eastAsia="Calibri" w:hAnsiTheme="minorHAnsi"/>
          <w:sz w:val="22"/>
          <w:szCs w:val="22"/>
        </w:rPr>
        <w:t xml:space="preserve"> pkt 6.</w:t>
      </w:r>
      <w:r w:rsidR="0026181C" w:rsidRPr="0079074C">
        <w:rPr>
          <w:rFonts w:asciiTheme="minorHAnsi" w:eastAsia="Calibri" w:hAnsiTheme="minorHAnsi"/>
          <w:sz w:val="22"/>
          <w:szCs w:val="22"/>
        </w:rPr>
        <w:t xml:space="preserve"> </w:t>
      </w:r>
    </w:p>
    <w:p w14:paraId="4B868C57" w14:textId="77777777" w:rsidR="00432AD2" w:rsidRPr="009E744B" w:rsidRDefault="0026181C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>Operat</w:t>
      </w:r>
      <w:r w:rsidR="002A284C" w:rsidRPr="009E744B">
        <w:rPr>
          <w:rFonts w:asciiTheme="minorHAnsi" w:eastAsia="Calibri" w:hAnsiTheme="minorHAnsi"/>
          <w:color w:val="000000"/>
          <w:sz w:val="22"/>
          <w:szCs w:val="22"/>
        </w:rPr>
        <w:t>y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2A284C" w:rsidRPr="009E744B">
        <w:rPr>
          <w:rFonts w:asciiTheme="minorHAnsi" w:eastAsia="Calibri" w:hAnsiTheme="minorHAnsi"/>
          <w:color w:val="000000"/>
          <w:sz w:val="22"/>
          <w:szCs w:val="22"/>
        </w:rPr>
        <w:t>techniczne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, o </w:t>
      </w:r>
      <w:r w:rsidR="002A284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których </w:t>
      </w:r>
      <w:r w:rsidRPr="008A0691">
        <w:rPr>
          <w:rFonts w:asciiTheme="minorHAnsi" w:eastAsia="Calibri" w:hAnsiTheme="minorHAnsi"/>
          <w:color w:val="000000"/>
          <w:sz w:val="22"/>
          <w:szCs w:val="22"/>
        </w:rPr>
        <w:t xml:space="preserve">mowa w rozdz. </w:t>
      </w:r>
      <w:r w:rsidR="00993165" w:rsidRPr="008A0691">
        <w:rPr>
          <w:rFonts w:asciiTheme="minorHAnsi" w:eastAsia="Calibri" w:hAnsiTheme="minorHAnsi"/>
          <w:color w:val="000000"/>
          <w:sz w:val="22"/>
          <w:szCs w:val="22"/>
        </w:rPr>
        <w:t>VIII</w:t>
      </w:r>
      <w:r w:rsidRPr="008A0691">
        <w:rPr>
          <w:rFonts w:asciiTheme="minorHAnsi" w:eastAsia="Calibri" w:hAnsiTheme="minorHAnsi"/>
          <w:color w:val="000000"/>
          <w:sz w:val="22"/>
          <w:szCs w:val="22"/>
        </w:rPr>
        <w:t>.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pkt </w:t>
      </w:r>
      <w:r w:rsidR="0049089D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3 </w:t>
      </w:r>
      <w:r w:rsidR="002A284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powinny 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zawierać: </w:t>
      </w:r>
    </w:p>
    <w:p w14:paraId="03C2C345" w14:textId="77777777" w:rsidR="00392648" w:rsidRPr="009E744B" w:rsidRDefault="00392648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hAnsiTheme="minorHAnsi"/>
          <w:sz w:val="22"/>
          <w:szCs w:val="22"/>
        </w:rPr>
        <w:t xml:space="preserve">spis dokumentów operatu technicznego, sporządzony zgodnie </w:t>
      </w:r>
      <w:r w:rsidR="001D5B7E" w:rsidRPr="009E744B">
        <w:rPr>
          <w:rFonts w:asciiTheme="minorHAnsi" w:hAnsiTheme="minorHAnsi"/>
          <w:sz w:val="22"/>
          <w:szCs w:val="22"/>
        </w:rPr>
        <w:t xml:space="preserve">z zasadami kompletowania, </w:t>
      </w:r>
      <w:r w:rsidR="00745459" w:rsidRPr="009E744B">
        <w:rPr>
          <w:rFonts w:asciiTheme="minorHAnsi" w:hAnsiTheme="minorHAnsi"/>
          <w:sz w:val="22"/>
          <w:szCs w:val="22"/>
        </w:rPr>
        <w:br/>
      </w:r>
      <w:r w:rsidR="001D5B7E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o których mowa </w:t>
      </w:r>
      <w:r w:rsidR="001D5B7E" w:rsidRPr="008A0691">
        <w:rPr>
          <w:rFonts w:asciiTheme="minorHAnsi" w:eastAsia="Calibri" w:hAnsiTheme="minorHAnsi"/>
          <w:color w:val="000000"/>
          <w:sz w:val="22"/>
          <w:szCs w:val="22"/>
        </w:rPr>
        <w:t>w rozdz. V</w:t>
      </w:r>
      <w:r w:rsidR="001D5B7E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pkt </w:t>
      </w:r>
      <w:r w:rsidR="008A0691">
        <w:rPr>
          <w:rFonts w:asciiTheme="minorHAnsi" w:eastAsia="Calibri" w:hAnsiTheme="minorHAnsi"/>
          <w:color w:val="000000"/>
          <w:sz w:val="22"/>
          <w:szCs w:val="22"/>
        </w:rPr>
        <w:t>7</w:t>
      </w:r>
      <w:r w:rsidR="001D5B7E" w:rsidRPr="009E744B">
        <w:rPr>
          <w:rFonts w:asciiTheme="minorHAnsi" w:eastAsia="Calibri" w:hAnsiTheme="minorHAnsi"/>
          <w:color w:val="000000"/>
          <w:sz w:val="22"/>
          <w:szCs w:val="22"/>
        </w:rPr>
        <w:t>,</w:t>
      </w:r>
      <w:r w:rsidR="001D5B7E" w:rsidRPr="009E744B">
        <w:rPr>
          <w:rFonts w:asciiTheme="minorHAnsi" w:hAnsiTheme="minorHAnsi"/>
          <w:sz w:val="22"/>
          <w:szCs w:val="22"/>
        </w:rPr>
        <w:t xml:space="preserve"> podpisany przez osobę, o której </w:t>
      </w:r>
      <w:r w:rsidR="0024215D">
        <w:rPr>
          <w:rFonts w:asciiTheme="minorHAnsi" w:hAnsiTheme="minorHAnsi"/>
          <w:sz w:val="22"/>
          <w:szCs w:val="22"/>
        </w:rPr>
        <w:t>mowa w rozdz. V</w:t>
      </w:r>
      <w:r w:rsidR="001D5B7E" w:rsidRPr="008A0691">
        <w:rPr>
          <w:rFonts w:asciiTheme="minorHAnsi" w:hAnsiTheme="minorHAnsi"/>
          <w:sz w:val="22"/>
          <w:szCs w:val="22"/>
        </w:rPr>
        <w:t>II</w:t>
      </w:r>
      <w:r w:rsidR="001D5B7E" w:rsidRPr="009E744B">
        <w:rPr>
          <w:rFonts w:asciiTheme="minorHAnsi" w:hAnsiTheme="minorHAnsi"/>
          <w:sz w:val="22"/>
          <w:szCs w:val="22"/>
        </w:rPr>
        <w:t xml:space="preserve"> pkt </w:t>
      </w:r>
      <w:r w:rsidR="008A0691">
        <w:rPr>
          <w:rFonts w:asciiTheme="minorHAnsi" w:hAnsiTheme="minorHAnsi"/>
          <w:sz w:val="22"/>
          <w:szCs w:val="22"/>
        </w:rPr>
        <w:t>2</w:t>
      </w:r>
      <w:r w:rsidRPr="009E744B">
        <w:rPr>
          <w:rFonts w:asciiTheme="minorHAnsi" w:hAnsiTheme="minorHAnsi"/>
          <w:sz w:val="22"/>
          <w:szCs w:val="22"/>
        </w:rPr>
        <w:t>,</w:t>
      </w:r>
    </w:p>
    <w:p w14:paraId="61C9E37D" w14:textId="77777777" w:rsidR="00432AD2" w:rsidRPr="009E744B" w:rsidRDefault="00993165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>sprawozdanie techniczne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sporządzone zgodnie z zasadami kompletowania, o których mowa </w:t>
      </w:r>
      <w:r w:rsidR="00C60818">
        <w:rPr>
          <w:rFonts w:asciiTheme="minorHAnsi" w:eastAsia="Calibri" w:hAnsiTheme="minorHAnsi"/>
          <w:color w:val="000000"/>
          <w:sz w:val="22"/>
          <w:szCs w:val="22"/>
        </w:rPr>
        <w:br/>
      </w:r>
      <w:r w:rsidR="0026181C" w:rsidRPr="008A0691">
        <w:rPr>
          <w:rFonts w:asciiTheme="minorHAnsi" w:eastAsia="Calibri" w:hAnsiTheme="minorHAnsi"/>
          <w:color w:val="000000"/>
          <w:sz w:val="22"/>
          <w:szCs w:val="22"/>
        </w:rPr>
        <w:t>w rozdz. V pkt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8A0691">
        <w:rPr>
          <w:rFonts w:asciiTheme="minorHAnsi" w:eastAsia="Calibri" w:hAnsiTheme="minorHAnsi"/>
          <w:color w:val="000000"/>
          <w:sz w:val="22"/>
          <w:szCs w:val="22"/>
        </w:rPr>
        <w:t>7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, podpisane przez </w:t>
      </w:r>
      <w:r w:rsidR="00534306" w:rsidRPr="009E744B">
        <w:rPr>
          <w:rFonts w:asciiTheme="minorHAnsi" w:eastAsia="Calibri" w:hAnsiTheme="minorHAnsi"/>
          <w:color w:val="000000"/>
          <w:sz w:val="22"/>
          <w:szCs w:val="22"/>
        </w:rPr>
        <w:t>osobę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, o </w:t>
      </w:r>
      <w:r w:rsidR="005F06CA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której 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mowa </w:t>
      </w:r>
      <w:r w:rsidR="0026181C" w:rsidRPr="008A0691">
        <w:rPr>
          <w:rFonts w:asciiTheme="minorHAnsi" w:eastAsia="Calibri" w:hAnsiTheme="minorHAnsi"/>
          <w:color w:val="000000"/>
          <w:sz w:val="22"/>
          <w:szCs w:val="22"/>
        </w:rPr>
        <w:t xml:space="preserve">w rozdz. </w:t>
      </w:r>
      <w:r w:rsidR="0024215D">
        <w:rPr>
          <w:rFonts w:asciiTheme="minorHAnsi" w:eastAsia="Calibri" w:hAnsiTheme="minorHAnsi"/>
          <w:color w:val="000000"/>
          <w:sz w:val="22"/>
          <w:szCs w:val="22"/>
        </w:rPr>
        <w:t>V</w:t>
      </w:r>
      <w:r w:rsidR="00522223" w:rsidRPr="008A0691">
        <w:rPr>
          <w:rFonts w:asciiTheme="minorHAnsi" w:eastAsia="Calibri" w:hAnsiTheme="minorHAnsi"/>
          <w:color w:val="000000"/>
          <w:sz w:val="22"/>
          <w:szCs w:val="22"/>
        </w:rPr>
        <w:t>II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pkt </w:t>
      </w:r>
      <w:r w:rsidR="008A0691">
        <w:rPr>
          <w:rFonts w:asciiTheme="minorHAnsi" w:eastAsia="Calibri" w:hAnsiTheme="minorHAnsi"/>
          <w:color w:val="000000"/>
          <w:sz w:val="22"/>
          <w:szCs w:val="22"/>
        </w:rPr>
        <w:t>2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</w:p>
    <w:p w14:paraId="19291FCF" w14:textId="77777777" w:rsidR="0049089D" w:rsidRPr="009E744B" w:rsidRDefault="00436FF9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993" w:hanging="284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>materiały i</w:t>
      </w:r>
      <w:r w:rsidR="001D5B7E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</w:t>
      </w:r>
      <w:r w:rsidR="0026181C" w:rsidRPr="009E744B">
        <w:rPr>
          <w:rFonts w:asciiTheme="minorHAnsi" w:eastAsia="Calibri" w:hAnsiTheme="minorHAnsi"/>
          <w:color w:val="000000"/>
          <w:sz w:val="22"/>
          <w:szCs w:val="22"/>
        </w:rPr>
        <w:t>dokumenty lub ich uwierzytelnione kopie pozyskane i wykorzystane przez wykonawcę</w:t>
      </w:r>
      <w:r w:rsidR="0041610A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, </w:t>
      </w:r>
      <w:r w:rsidR="00C60818">
        <w:rPr>
          <w:rFonts w:asciiTheme="minorHAnsi" w:eastAsia="Calibri" w:hAnsiTheme="minorHAnsi"/>
          <w:color w:val="000000"/>
          <w:sz w:val="22"/>
          <w:szCs w:val="22"/>
        </w:rPr>
        <w:br/>
      </w:r>
      <w:r w:rsidR="0041610A" w:rsidRPr="009E744B">
        <w:rPr>
          <w:rFonts w:asciiTheme="minorHAnsi" w:eastAsia="Calibri" w:hAnsiTheme="minorHAnsi"/>
          <w:color w:val="000000"/>
          <w:sz w:val="22"/>
          <w:szCs w:val="22"/>
        </w:rPr>
        <w:t>w tym</w:t>
      </w:r>
      <w:r w:rsidR="0049089D" w:rsidRPr="009E744B">
        <w:rPr>
          <w:rFonts w:asciiTheme="minorHAnsi" w:eastAsia="Calibri" w:hAnsiTheme="minorHAnsi"/>
          <w:color w:val="000000"/>
          <w:sz w:val="22"/>
          <w:szCs w:val="22"/>
        </w:rPr>
        <w:t>:</w:t>
      </w:r>
    </w:p>
    <w:p w14:paraId="59B6032B" w14:textId="77777777" w:rsidR="0049089D" w:rsidRPr="009E744B" w:rsidRDefault="0049089D" w:rsidP="00C60818">
      <w:pPr>
        <w:autoSpaceDE w:val="0"/>
        <w:autoSpaceDN w:val="0"/>
        <w:adjustRightInd w:val="0"/>
        <w:spacing w:after="60"/>
        <w:ind w:left="993" w:firstLine="0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- </w:t>
      </w:r>
      <w:r w:rsidR="00436FF9" w:rsidRPr="009E744B">
        <w:rPr>
          <w:rFonts w:asciiTheme="minorHAnsi" w:eastAsia="Calibri" w:hAnsiTheme="minorHAnsi"/>
          <w:color w:val="000000"/>
          <w:sz w:val="22"/>
          <w:szCs w:val="22"/>
        </w:rPr>
        <w:t>dane źródłowe, które zostały wykorzystane w opracowaniu</w:t>
      </w:r>
      <w:r w:rsidR="00933C66" w:rsidRPr="009E744B">
        <w:rPr>
          <w:rFonts w:asciiTheme="minorHAnsi" w:eastAsia="Calibri" w:hAnsiTheme="minorHAnsi"/>
          <w:color w:val="000000"/>
          <w:sz w:val="22"/>
          <w:szCs w:val="22"/>
        </w:rPr>
        <w:t>,</w:t>
      </w:r>
      <w:r w:rsidR="00436FF9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z wyjątkiem danych pozyskanych </w:t>
      </w:r>
      <w:r w:rsidR="00436FF9" w:rsidRPr="009E744B">
        <w:rPr>
          <w:rFonts w:asciiTheme="minorHAnsi" w:eastAsia="Calibri" w:hAnsiTheme="minorHAnsi"/>
          <w:color w:val="000000"/>
          <w:sz w:val="22"/>
          <w:szCs w:val="22"/>
        </w:rPr>
        <w:br/>
        <w:t>z wojewódzkich ośrodków dokumentacji geodezyjnej i kartograficznej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>,</w:t>
      </w:r>
    </w:p>
    <w:p w14:paraId="36A46096" w14:textId="77777777" w:rsidR="00436FF9" w:rsidRPr="009E744B" w:rsidRDefault="00436FF9" w:rsidP="00C60818">
      <w:pPr>
        <w:autoSpaceDE w:val="0"/>
        <w:autoSpaceDN w:val="0"/>
        <w:adjustRightInd w:val="0"/>
        <w:spacing w:after="60"/>
        <w:ind w:left="993" w:firstLine="0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>- materiały pozyskane podczas wywiadu terenowego.</w:t>
      </w:r>
    </w:p>
    <w:p w14:paraId="5B1A3DC5" w14:textId="77777777" w:rsidR="00432AD2" w:rsidRPr="009E744B" w:rsidRDefault="00FB2D8C" w:rsidP="00AA65D6">
      <w:pPr>
        <w:pStyle w:val="Akapitzlist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107"/>
        <w:ind w:left="709" w:firstLine="0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zbiory danych BDOT10k </w:t>
      </w:r>
      <w:r w:rsidR="00367F37" w:rsidRPr="009E744B">
        <w:rPr>
          <w:rFonts w:asciiTheme="minorHAnsi" w:eastAsia="Calibri" w:hAnsiTheme="minorHAnsi"/>
          <w:color w:val="000000"/>
          <w:sz w:val="22"/>
          <w:szCs w:val="22"/>
        </w:rPr>
        <w:t>objęte aktualizacją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w formatach, o których </w:t>
      </w:r>
      <w:r w:rsidRPr="008A0691">
        <w:rPr>
          <w:rFonts w:asciiTheme="minorHAnsi" w:eastAsia="Calibri" w:hAnsiTheme="minorHAnsi"/>
          <w:color w:val="000000"/>
          <w:sz w:val="22"/>
          <w:szCs w:val="22"/>
        </w:rPr>
        <w:t>mowa w rozdz. V pkt</w:t>
      </w: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5</w:t>
      </w:r>
      <w:r w:rsidR="00A85B9D" w:rsidRPr="009E744B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14:paraId="18C0A242" w14:textId="77777777" w:rsidR="00A42306" w:rsidRPr="009E744B" w:rsidRDefault="00A42306" w:rsidP="00AA65D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107"/>
        <w:ind w:left="709" w:hanging="425"/>
        <w:rPr>
          <w:rFonts w:asciiTheme="minorHAnsi" w:eastAsia="Calibri" w:hAnsiTheme="minorHAnsi"/>
          <w:color w:val="000000"/>
          <w:sz w:val="22"/>
          <w:szCs w:val="22"/>
        </w:rPr>
      </w:pPr>
      <w:r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W dniu odbioru, Wykonawca jest zobowiązany przekazać </w:t>
      </w:r>
      <w:r w:rsidR="00FB2D8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operaty techniczne, o których mowa </w:t>
      </w:r>
      <w:r w:rsidR="00FB2D8C" w:rsidRPr="009E744B">
        <w:rPr>
          <w:rFonts w:asciiTheme="minorHAnsi" w:eastAsia="Calibri" w:hAnsiTheme="minorHAnsi"/>
          <w:color w:val="000000"/>
          <w:sz w:val="22"/>
          <w:szCs w:val="22"/>
        </w:rPr>
        <w:br/>
        <w:t xml:space="preserve">w </w:t>
      </w:r>
      <w:r w:rsidR="0024215D">
        <w:rPr>
          <w:rFonts w:asciiTheme="minorHAnsi" w:eastAsia="Calibri" w:hAnsiTheme="minorHAnsi"/>
          <w:color w:val="000000"/>
          <w:sz w:val="22"/>
          <w:szCs w:val="22"/>
        </w:rPr>
        <w:t>rozdz. V</w:t>
      </w:r>
      <w:r w:rsidR="00FB2D8C" w:rsidRPr="008A0691">
        <w:rPr>
          <w:rFonts w:asciiTheme="minorHAnsi" w:eastAsia="Calibri" w:hAnsiTheme="minorHAnsi"/>
          <w:color w:val="000000"/>
          <w:sz w:val="22"/>
          <w:szCs w:val="22"/>
        </w:rPr>
        <w:t>II</w:t>
      </w:r>
      <w:r w:rsidR="00FB2D8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pkt 4, w wersji elektronicznej zapisane</w:t>
      </w:r>
      <w:r w:rsidR="00E31CED" w:rsidRPr="009E744B">
        <w:rPr>
          <w:rFonts w:asciiTheme="minorHAnsi" w:eastAsia="Calibri" w:hAnsiTheme="minorHAnsi"/>
          <w:color w:val="000000"/>
          <w:sz w:val="22"/>
          <w:szCs w:val="22"/>
        </w:rPr>
        <w:t>j</w:t>
      </w:r>
      <w:r w:rsidR="002A1BB7">
        <w:rPr>
          <w:rFonts w:asciiTheme="minorHAnsi" w:eastAsia="Calibri" w:hAnsiTheme="minorHAnsi"/>
          <w:color w:val="000000"/>
          <w:sz w:val="22"/>
          <w:szCs w:val="22"/>
        </w:rPr>
        <w:t xml:space="preserve"> na nośnikach CD, DVD</w:t>
      </w:r>
      <w:r w:rsidR="00FB2D8C" w:rsidRPr="009E744B">
        <w:rPr>
          <w:rFonts w:asciiTheme="minorHAnsi" w:eastAsia="Calibri" w:hAnsiTheme="minorHAnsi"/>
          <w:color w:val="000000"/>
          <w:sz w:val="22"/>
          <w:szCs w:val="22"/>
        </w:rPr>
        <w:t xml:space="preserve"> lub BD-R oraz </w:t>
      </w:r>
      <w:r w:rsidR="00E31CED" w:rsidRPr="009E744B">
        <w:rPr>
          <w:rFonts w:asciiTheme="minorHAnsi" w:eastAsia="Calibri" w:hAnsiTheme="minorHAnsi"/>
          <w:color w:val="000000"/>
          <w:sz w:val="22"/>
          <w:szCs w:val="22"/>
        </w:rPr>
        <w:t>n</w:t>
      </w:r>
      <w:r w:rsidR="00FB2D8C" w:rsidRPr="009E744B">
        <w:rPr>
          <w:rFonts w:asciiTheme="minorHAnsi" w:eastAsia="Calibri" w:hAnsiTheme="minorHAnsi"/>
          <w:color w:val="000000"/>
          <w:sz w:val="22"/>
          <w:szCs w:val="22"/>
        </w:rPr>
        <w:t>a życzenie wskazanych WODGiK, w wersji papierowej</w:t>
      </w:r>
      <w:r w:rsidR="0046603A" w:rsidRPr="009E744B">
        <w:rPr>
          <w:rFonts w:asciiTheme="minorHAnsi" w:eastAsia="Calibri" w:hAnsiTheme="minorHAnsi"/>
          <w:color w:val="000000"/>
          <w:sz w:val="22"/>
          <w:szCs w:val="22"/>
        </w:rPr>
        <w:t>.</w:t>
      </w:r>
    </w:p>
    <w:p w14:paraId="311D82D6" w14:textId="77777777" w:rsidR="005E4DFB" w:rsidRDefault="0026181C" w:rsidP="00AA65D6">
      <w:pPr>
        <w:pStyle w:val="Akapitzlist"/>
        <w:numPr>
          <w:ilvl w:val="0"/>
          <w:numId w:val="11"/>
        </w:numPr>
        <w:spacing w:before="60"/>
        <w:ind w:left="709" w:hanging="425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Po wykonaniu pracy Wykonawca zachowa materiały źródłowe przez okres trwania gwarancji i rękojmi. Po upływie terminu gwarancji i rękojmi, wszystkie dane Wykonawca skasuje ze swoich nośników, </w:t>
      </w:r>
      <w:r w:rsidR="00DE0C35">
        <w:rPr>
          <w:rFonts w:asciiTheme="minorHAnsi" w:hAnsiTheme="minorHAnsi"/>
          <w:sz w:val="22"/>
          <w:szCs w:val="22"/>
        </w:rPr>
        <w:br/>
      </w:r>
      <w:r w:rsidRPr="0024706E">
        <w:rPr>
          <w:rFonts w:asciiTheme="minorHAnsi" w:hAnsiTheme="minorHAnsi"/>
          <w:sz w:val="22"/>
          <w:szCs w:val="22"/>
        </w:rPr>
        <w:t xml:space="preserve">co potwierdzi informacją pisemną przysłaną do Zamawiającego. </w:t>
      </w:r>
    </w:p>
    <w:p w14:paraId="2F3CBD2D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0F69B290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64F403C5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00418505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6C98CC3B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3CDFF536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76CEF18E" w14:textId="77777777" w:rsid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7C15C5B9" w14:textId="77777777" w:rsidR="0080217C" w:rsidRPr="0080217C" w:rsidRDefault="0080217C" w:rsidP="0080217C">
      <w:pPr>
        <w:spacing w:before="60"/>
        <w:rPr>
          <w:rFonts w:asciiTheme="minorHAnsi" w:hAnsiTheme="minorHAnsi"/>
          <w:sz w:val="22"/>
          <w:szCs w:val="22"/>
        </w:rPr>
      </w:pPr>
    </w:p>
    <w:p w14:paraId="5C46C802" w14:textId="77777777" w:rsidR="00707622" w:rsidRDefault="0026181C" w:rsidP="00E66630">
      <w:pPr>
        <w:pStyle w:val="Nagwek1"/>
        <w:numPr>
          <w:ilvl w:val="0"/>
          <w:numId w:val="44"/>
        </w:numPr>
        <w:tabs>
          <w:tab w:val="left" w:pos="284"/>
        </w:tabs>
        <w:spacing w:before="240" w:afterLines="60" w:after="144" w:line="280" w:lineRule="exact"/>
        <w:ind w:left="3238" w:hanging="3096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lastRenderedPageBreak/>
        <w:t>AKTY PRAWNE</w:t>
      </w:r>
    </w:p>
    <w:p w14:paraId="2273CFB1" w14:textId="77777777" w:rsidR="007B6A1A" w:rsidRPr="003F62F1" w:rsidRDefault="0026181C" w:rsidP="00C60818">
      <w:pPr>
        <w:ind w:left="284" w:firstLine="0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Obowiązującymi aktami prawnymi są, w szczególności:</w:t>
      </w:r>
    </w:p>
    <w:p w14:paraId="4FF38068" w14:textId="77777777" w:rsidR="00707622" w:rsidRDefault="0026181C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Ustawa z dnia 17 maja 1989 r. Prawo geodezyjne i kartograficzne (</w:t>
      </w:r>
      <w:proofErr w:type="spellStart"/>
      <w:r w:rsidR="00FB5A7C" w:rsidRPr="003F62F1">
        <w:rPr>
          <w:rFonts w:asciiTheme="minorHAnsi" w:hAnsiTheme="minorHAnsi"/>
          <w:sz w:val="22"/>
          <w:szCs w:val="22"/>
        </w:rPr>
        <w:t>t.j</w:t>
      </w:r>
      <w:proofErr w:type="spellEnd"/>
      <w:r w:rsidR="00FB5A7C" w:rsidRPr="003F62F1">
        <w:rPr>
          <w:rFonts w:asciiTheme="minorHAnsi" w:hAnsiTheme="minorHAnsi"/>
          <w:sz w:val="22"/>
          <w:szCs w:val="22"/>
        </w:rPr>
        <w:t xml:space="preserve">. </w:t>
      </w:r>
      <w:r w:rsidRPr="003F62F1">
        <w:rPr>
          <w:rFonts w:asciiTheme="minorHAnsi" w:hAnsiTheme="minorHAnsi"/>
          <w:sz w:val="22"/>
          <w:szCs w:val="22"/>
        </w:rPr>
        <w:t>Dz. U. z 201</w:t>
      </w:r>
      <w:r w:rsidR="00D26FC7" w:rsidRPr="003F62F1">
        <w:rPr>
          <w:rFonts w:asciiTheme="minorHAnsi" w:hAnsiTheme="minorHAnsi"/>
          <w:sz w:val="22"/>
          <w:szCs w:val="22"/>
        </w:rPr>
        <w:t>7</w:t>
      </w:r>
      <w:r w:rsidRPr="003F62F1">
        <w:rPr>
          <w:rFonts w:asciiTheme="minorHAnsi" w:hAnsiTheme="minorHAnsi"/>
          <w:sz w:val="22"/>
          <w:szCs w:val="22"/>
        </w:rPr>
        <w:t xml:space="preserve"> r. poz. </w:t>
      </w:r>
      <w:r w:rsidR="00D26FC7" w:rsidRPr="003F62F1">
        <w:rPr>
          <w:rFonts w:asciiTheme="minorHAnsi" w:hAnsiTheme="minorHAnsi"/>
          <w:sz w:val="22"/>
          <w:szCs w:val="22"/>
        </w:rPr>
        <w:t>2101</w:t>
      </w:r>
      <w:r w:rsidRPr="003F62F1">
        <w:rPr>
          <w:rFonts w:asciiTheme="minorHAnsi" w:hAnsiTheme="minorHAnsi"/>
          <w:sz w:val="22"/>
          <w:szCs w:val="22"/>
        </w:rPr>
        <w:t xml:space="preserve">,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z</w:t>
      </w:r>
      <w:r w:rsidR="00D26FC7" w:rsidRPr="003F62F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26FC7" w:rsidRPr="003F62F1">
        <w:rPr>
          <w:rFonts w:asciiTheme="minorHAnsi" w:hAnsiTheme="minorHAnsi"/>
          <w:sz w:val="22"/>
          <w:szCs w:val="22"/>
        </w:rPr>
        <w:t>późn</w:t>
      </w:r>
      <w:proofErr w:type="spellEnd"/>
      <w:r w:rsidR="00D26FC7" w:rsidRPr="003F62F1">
        <w:rPr>
          <w:rFonts w:asciiTheme="minorHAnsi" w:hAnsiTheme="minorHAnsi"/>
          <w:sz w:val="22"/>
          <w:szCs w:val="22"/>
        </w:rPr>
        <w:t>. zm.</w:t>
      </w:r>
      <w:r w:rsidR="000A1EA9" w:rsidRPr="003F62F1">
        <w:rPr>
          <w:rFonts w:asciiTheme="minorHAnsi" w:hAnsiTheme="minorHAnsi"/>
          <w:sz w:val="22"/>
          <w:szCs w:val="22"/>
        </w:rPr>
        <w:t>),</w:t>
      </w:r>
    </w:p>
    <w:p w14:paraId="4B91FE15" w14:textId="77777777" w:rsidR="00707622" w:rsidRPr="00DE0C35" w:rsidRDefault="000A1EA9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DE0C35">
        <w:rPr>
          <w:rFonts w:asciiTheme="minorHAnsi" w:hAnsiTheme="minorHAnsi"/>
          <w:sz w:val="22"/>
          <w:szCs w:val="22"/>
        </w:rPr>
        <w:t>Ustawa z dnia 5 sierpnia 2010 r. o ochronie informacji niejawnych (</w:t>
      </w:r>
      <w:proofErr w:type="spellStart"/>
      <w:r w:rsidR="00FB5A7C" w:rsidRPr="00DE0C35">
        <w:rPr>
          <w:rFonts w:asciiTheme="minorHAnsi" w:hAnsiTheme="minorHAnsi"/>
          <w:sz w:val="22"/>
          <w:szCs w:val="22"/>
        </w:rPr>
        <w:t>t.j</w:t>
      </w:r>
      <w:proofErr w:type="spellEnd"/>
      <w:r w:rsidR="00FB5A7C" w:rsidRPr="00DE0C35">
        <w:rPr>
          <w:rFonts w:asciiTheme="minorHAnsi" w:hAnsiTheme="minorHAnsi"/>
          <w:sz w:val="22"/>
          <w:szCs w:val="22"/>
        </w:rPr>
        <w:t xml:space="preserve">. </w:t>
      </w:r>
      <w:r w:rsidRPr="00DE0C35">
        <w:rPr>
          <w:rFonts w:asciiTheme="minorHAnsi" w:hAnsiTheme="minorHAnsi"/>
          <w:sz w:val="22"/>
          <w:szCs w:val="22"/>
        </w:rPr>
        <w:t xml:space="preserve">Dz. U. z </w:t>
      </w:r>
      <w:r w:rsidR="00464497" w:rsidRPr="00DE0C35">
        <w:rPr>
          <w:rFonts w:asciiTheme="minorHAnsi" w:hAnsiTheme="minorHAnsi"/>
          <w:sz w:val="22"/>
          <w:szCs w:val="22"/>
        </w:rPr>
        <w:t xml:space="preserve">2018  </w:t>
      </w:r>
      <w:r w:rsidRPr="00DE0C35">
        <w:rPr>
          <w:rFonts w:asciiTheme="minorHAnsi" w:hAnsiTheme="minorHAnsi"/>
          <w:sz w:val="22"/>
          <w:szCs w:val="22"/>
        </w:rPr>
        <w:t xml:space="preserve">r. poz. </w:t>
      </w:r>
      <w:r w:rsidR="00464497" w:rsidRPr="00DE0C35">
        <w:rPr>
          <w:rFonts w:asciiTheme="minorHAnsi" w:hAnsiTheme="minorHAnsi"/>
          <w:sz w:val="22"/>
          <w:szCs w:val="22"/>
        </w:rPr>
        <w:t>412</w:t>
      </w:r>
      <w:r w:rsidRPr="00DE0C35">
        <w:rPr>
          <w:rFonts w:asciiTheme="minorHAnsi" w:hAnsiTheme="minorHAnsi"/>
          <w:sz w:val="22"/>
          <w:szCs w:val="22"/>
        </w:rPr>
        <w:t>),</w:t>
      </w:r>
    </w:p>
    <w:p w14:paraId="3ACD3F79" w14:textId="77777777" w:rsidR="00707622" w:rsidRDefault="000A1EA9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Rozporządzenie Ministra Spraw Wewnętrznych i Administracji z dnia 17 listopada 2011 r. </w:t>
      </w:r>
      <w:r w:rsidRPr="003F62F1">
        <w:rPr>
          <w:rFonts w:asciiTheme="minorHAnsi" w:hAnsiTheme="minorHAnsi"/>
          <w:sz w:val="22"/>
          <w:szCs w:val="22"/>
        </w:rPr>
        <w:br/>
        <w:t xml:space="preserve">w sprawie bazy danych obiektów topograficznych oraz bazy danych obiektów </w:t>
      </w:r>
      <w:proofErr w:type="spellStart"/>
      <w:r w:rsidRPr="003F62F1">
        <w:rPr>
          <w:rFonts w:asciiTheme="minorHAnsi" w:hAnsiTheme="minorHAnsi"/>
          <w:sz w:val="22"/>
          <w:szCs w:val="22"/>
        </w:rPr>
        <w:t>ogólnogeograficznych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a także standardowych opracowań kartograficznych (Dz. U. z 2011 r. Nr 279, poz. 1642) wraz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z Obwieszczeniem Prezesa Rady Ministrów z dnia 22 sierpnia 2013 r. o sprostowaniu błędów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(Dz. U. z 2013 r. poz. 1031),</w:t>
      </w:r>
    </w:p>
    <w:p w14:paraId="6F08E89C" w14:textId="77777777" w:rsidR="00707622" w:rsidRDefault="0026181C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Rozporządzenie Ministra Administracji i Cyfryzacji z dnia 22 grudnia 2011 r. w sprawie rodzajów materiałów geodezyjnych i kartograficznych, które podlegają ochronie zgodnie z przepisami o ochronie informacji niejawnych (Dz. </w:t>
      </w:r>
      <w:r w:rsidR="000A1EA9" w:rsidRPr="003F62F1">
        <w:rPr>
          <w:rFonts w:asciiTheme="minorHAnsi" w:hAnsiTheme="minorHAnsi"/>
          <w:sz w:val="22"/>
          <w:szCs w:val="22"/>
        </w:rPr>
        <w:t>U. z 2011 r. Nr 299, poz. 1772),</w:t>
      </w:r>
    </w:p>
    <w:p w14:paraId="43D098D7" w14:textId="77777777" w:rsidR="00707622" w:rsidRDefault="0026181C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Rozporządzenie Rady Ministrów z dnia 15 października 2012 r. w sprawie państwowego systemu odniesień przestrzenny</w:t>
      </w:r>
      <w:r w:rsidR="000A1EA9" w:rsidRPr="003F62F1">
        <w:rPr>
          <w:rFonts w:asciiTheme="minorHAnsi" w:hAnsiTheme="minorHAnsi"/>
          <w:sz w:val="22"/>
          <w:szCs w:val="22"/>
        </w:rPr>
        <w:t>ch (Dz. U. z 2012 r. poz. 1247),</w:t>
      </w:r>
      <w:r w:rsidRPr="003F62F1">
        <w:rPr>
          <w:rFonts w:asciiTheme="minorHAnsi" w:hAnsiTheme="minorHAnsi"/>
          <w:sz w:val="22"/>
          <w:szCs w:val="22"/>
        </w:rPr>
        <w:t xml:space="preserve"> </w:t>
      </w:r>
    </w:p>
    <w:p w14:paraId="348446CC" w14:textId="77777777" w:rsidR="00707622" w:rsidRDefault="0026181C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Rozporządzenie Ministra Spraw Wewnętrznych i Administracji z dnia 9 listopada 2011 r. w sprawie standardów technicznych wykonywania geodezyjnych pomiarów sytuacyjnych i wysokościowych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 xml:space="preserve">oraz opracowywania i przekazywania wyników tych pomiarów do </w:t>
      </w:r>
      <w:proofErr w:type="spellStart"/>
      <w:r w:rsidRPr="003F62F1">
        <w:rPr>
          <w:rFonts w:asciiTheme="minorHAnsi" w:hAnsiTheme="minorHAnsi"/>
          <w:sz w:val="22"/>
          <w:szCs w:val="22"/>
        </w:rPr>
        <w:t>pzgik</w:t>
      </w:r>
      <w:proofErr w:type="spellEnd"/>
      <w:r w:rsidRPr="003F62F1">
        <w:rPr>
          <w:rFonts w:asciiTheme="minorHAnsi" w:hAnsiTheme="minorHAnsi"/>
          <w:sz w:val="22"/>
          <w:szCs w:val="22"/>
        </w:rPr>
        <w:t xml:space="preserve"> (Dz. U. z 2011 r. Nr 263, </w:t>
      </w:r>
      <w:r w:rsidR="00C60818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poz. 1572).</w:t>
      </w:r>
    </w:p>
    <w:p w14:paraId="519CE004" w14:textId="77777777" w:rsidR="00707622" w:rsidRDefault="000A1EA9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>Rozporządzenie Ministra Administracji i Cyfryzacji z dnia 5 września 2013 w sprawie organizacji i trybu prowadzenia państwowego zasobu g</w:t>
      </w:r>
      <w:r w:rsidR="00DE0C35">
        <w:rPr>
          <w:rFonts w:asciiTheme="minorHAnsi" w:hAnsiTheme="minorHAnsi"/>
          <w:sz w:val="22"/>
          <w:szCs w:val="22"/>
        </w:rPr>
        <w:t xml:space="preserve">eodezyjnego i kartograficznego </w:t>
      </w:r>
      <w:r w:rsidRPr="003F62F1">
        <w:rPr>
          <w:rFonts w:asciiTheme="minorHAnsi" w:hAnsiTheme="minorHAnsi"/>
          <w:sz w:val="22"/>
          <w:szCs w:val="22"/>
        </w:rPr>
        <w:t>(Dz. U. z 2013 r. poz. 1183).</w:t>
      </w:r>
    </w:p>
    <w:p w14:paraId="0A4AE67A" w14:textId="77777777" w:rsidR="00707622" w:rsidRDefault="000A1EA9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F62F1">
        <w:rPr>
          <w:rFonts w:asciiTheme="minorHAnsi" w:hAnsiTheme="minorHAnsi"/>
          <w:sz w:val="22"/>
          <w:szCs w:val="22"/>
        </w:rPr>
        <w:t xml:space="preserve">Rozporządzenie Ministra Administracji i Cyfryzacji z dnia 8 lipca 2014 r. w sprawie formularzy dotyczących zgłaszania prac geodezyjnych i prac kartograficznych, zawiadomienia o wykonaniu tych prac oraz przekazywania ich wyników do państwowego zasobu geodezyjnego i kartograficznego </w:t>
      </w:r>
      <w:r w:rsidR="00DE0C35">
        <w:rPr>
          <w:rFonts w:asciiTheme="minorHAnsi" w:hAnsiTheme="minorHAnsi"/>
          <w:sz w:val="22"/>
          <w:szCs w:val="22"/>
        </w:rPr>
        <w:br/>
      </w:r>
      <w:r w:rsidRPr="003F62F1">
        <w:rPr>
          <w:rFonts w:asciiTheme="minorHAnsi" w:hAnsiTheme="minorHAnsi"/>
          <w:sz w:val="22"/>
          <w:szCs w:val="22"/>
        </w:rPr>
        <w:t>(Dz. U. z 2014 r. poz. 924).</w:t>
      </w:r>
    </w:p>
    <w:p w14:paraId="767894CF" w14:textId="77777777" w:rsidR="00EC0DBD" w:rsidRDefault="0026181C" w:rsidP="00E66630">
      <w:pPr>
        <w:pStyle w:val="Tekstpodstawowy2"/>
        <w:numPr>
          <w:ilvl w:val="0"/>
          <w:numId w:val="1"/>
        </w:numPr>
        <w:tabs>
          <w:tab w:val="left" w:pos="567"/>
        </w:tabs>
        <w:spacing w:afterLines="60" w:after="144"/>
        <w:ind w:left="567" w:hanging="283"/>
        <w:jc w:val="both"/>
        <w:rPr>
          <w:rFonts w:asciiTheme="minorHAnsi" w:hAnsiTheme="minorHAnsi"/>
          <w:sz w:val="22"/>
          <w:szCs w:val="22"/>
        </w:rPr>
      </w:pPr>
      <w:bookmarkStart w:id="2" w:name="TOC_ENTRY__d0e7688"/>
      <w:bookmarkStart w:id="3" w:name="TOC_ENTRY__d0e7695"/>
      <w:bookmarkStart w:id="4" w:name="TOC_ENTRY__d0e7700"/>
      <w:bookmarkStart w:id="5" w:name="TOC_ENTRY__d0e7705"/>
      <w:bookmarkStart w:id="6" w:name="WS1a9193826455f5ff1b17d1110e119dca16-7f5"/>
      <w:bookmarkStart w:id="7" w:name="TOC_ENTRY__d0e7710"/>
      <w:bookmarkStart w:id="8" w:name="WS73099cc142f48755187a8e010e63e479e2-7c8"/>
      <w:bookmarkStart w:id="9" w:name="WS73099cc142f48755556e0c5911dcc55a1ef-28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3F62F1">
        <w:rPr>
          <w:rFonts w:asciiTheme="minorHAnsi" w:hAnsiTheme="minorHAnsi"/>
          <w:sz w:val="22"/>
          <w:szCs w:val="22"/>
        </w:rPr>
        <w:t xml:space="preserve">Rozporządzenie Ministra Administracji i Cyfryzacji z dnia </w:t>
      </w:r>
      <w:r w:rsidR="00C23B65" w:rsidRPr="003F62F1">
        <w:rPr>
          <w:rFonts w:asciiTheme="minorHAnsi" w:hAnsiTheme="minorHAnsi"/>
          <w:sz w:val="22"/>
          <w:szCs w:val="22"/>
        </w:rPr>
        <w:t xml:space="preserve">9 </w:t>
      </w:r>
      <w:r w:rsidRPr="003F62F1">
        <w:rPr>
          <w:rFonts w:asciiTheme="minorHAnsi" w:hAnsiTheme="minorHAnsi"/>
          <w:sz w:val="22"/>
          <w:szCs w:val="22"/>
        </w:rPr>
        <w:t>lipca 2014 r. w sprawie udostępniania materiałów państwowego zasobu geodezyjnego i kartograficznego, wydawania licencji oraz wzoru Dokumentu Obliczenia Opłaty (Dz. U. 2014 r. poz.  917</w:t>
      </w:r>
      <w:r w:rsidR="00745459">
        <w:rPr>
          <w:rFonts w:asciiTheme="minorHAnsi" w:hAnsiTheme="minorHAnsi"/>
          <w:sz w:val="22"/>
          <w:szCs w:val="22"/>
        </w:rPr>
        <w:t>,</w:t>
      </w:r>
      <w:r w:rsidR="00094AEB" w:rsidRPr="003F62F1">
        <w:rPr>
          <w:rFonts w:asciiTheme="minorHAnsi" w:hAnsiTheme="minorHAnsi"/>
          <w:sz w:val="22"/>
          <w:szCs w:val="22"/>
        </w:rPr>
        <w:t xml:space="preserve"> z </w:t>
      </w:r>
      <w:proofErr w:type="spellStart"/>
      <w:r w:rsidR="00094AEB" w:rsidRPr="003F62F1">
        <w:rPr>
          <w:rFonts w:asciiTheme="minorHAnsi" w:hAnsiTheme="minorHAnsi"/>
          <w:sz w:val="22"/>
          <w:szCs w:val="22"/>
        </w:rPr>
        <w:t>późn</w:t>
      </w:r>
      <w:proofErr w:type="spellEnd"/>
      <w:r w:rsidR="00094AEB" w:rsidRPr="003F62F1">
        <w:rPr>
          <w:rFonts w:asciiTheme="minorHAnsi" w:hAnsiTheme="minorHAnsi"/>
          <w:sz w:val="22"/>
          <w:szCs w:val="22"/>
        </w:rPr>
        <w:t>. zm.</w:t>
      </w:r>
      <w:r w:rsidRPr="003F62F1">
        <w:rPr>
          <w:rFonts w:asciiTheme="minorHAnsi" w:hAnsiTheme="minorHAnsi"/>
          <w:sz w:val="22"/>
          <w:szCs w:val="22"/>
        </w:rPr>
        <w:t>).</w:t>
      </w:r>
    </w:p>
    <w:p w14:paraId="0AF1B5C6" w14:textId="77777777" w:rsidR="00A34235" w:rsidRDefault="00EC0DBD" w:rsidP="00EC0DBD">
      <w:pPr>
        <w:spacing w:line="300" w:lineRule="exact"/>
        <w:contextualSpacing/>
        <w:jc w:val="right"/>
        <w:rPr>
          <w:rFonts w:asciiTheme="minorHAnsi" w:hAnsiTheme="minorHAnsi"/>
          <w:sz w:val="22"/>
          <w:szCs w:val="22"/>
        </w:rPr>
        <w:sectPr w:rsidR="00A34235" w:rsidSect="00C42D37">
          <w:footerReference w:type="default" r:id="rId15"/>
          <w:pgSz w:w="11907" w:h="16839" w:code="9"/>
          <w:pgMar w:top="1276" w:right="850" w:bottom="426" w:left="993" w:header="425" w:footer="113" w:gutter="0"/>
          <w:pgNumType w:start="2"/>
          <w:cols w:space="708"/>
          <w:docGrid w:linePitch="360"/>
        </w:sectPr>
      </w:pPr>
      <w:r>
        <w:rPr>
          <w:rFonts w:asciiTheme="minorHAnsi" w:hAnsiTheme="minorHAnsi"/>
          <w:sz w:val="22"/>
          <w:szCs w:val="22"/>
        </w:rPr>
        <w:br w:type="page"/>
      </w:r>
    </w:p>
    <w:p w14:paraId="75D7280C" w14:textId="3F0D5851" w:rsidR="00A34235" w:rsidRDefault="00A34235" w:rsidP="00A34235">
      <w:pPr>
        <w:spacing w:line="300" w:lineRule="exact"/>
        <w:contextualSpacing/>
        <w:jc w:val="right"/>
        <w:rPr>
          <w:rFonts w:asciiTheme="minorHAnsi" w:hAnsiTheme="minorHAnsi"/>
          <w:szCs w:val="24"/>
        </w:rPr>
      </w:pPr>
      <w:r w:rsidRPr="000F4C9D">
        <w:rPr>
          <w:rFonts w:asciiTheme="minorHAnsi" w:hAnsiTheme="minorHAnsi"/>
          <w:szCs w:val="24"/>
        </w:rPr>
        <w:lastRenderedPageBreak/>
        <w:t xml:space="preserve">Załącznik nr </w:t>
      </w:r>
      <w:r>
        <w:rPr>
          <w:rFonts w:asciiTheme="minorHAnsi" w:hAnsiTheme="minorHAnsi"/>
          <w:szCs w:val="24"/>
        </w:rPr>
        <w:t>1</w:t>
      </w:r>
      <w:r w:rsidRPr="000F4C9D">
        <w:rPr>
          <w:rFonts w:asciiTheme="minorHAnsi" w:hAnsiTheme="minorHAnsi"/>
          <w:szCs w:val="24"/>
        </w:rPr>
        <w:t xml:space="preserve"> do SOPZ</w:t>
      </w:r>
    </w:p>
    <w:p w14:paraId="40CCF5CB" w14:textId="3FC2F2D5" w:rsidR="00975665" w:rsidRDefault="00975665" w:rsidP="00975665">
      <w:pPr>
        <w:spacing w:line="300" w:lineRule="exact"/>
        <w:contextualSpacing/>
        <w:jc w:val="left"/>
        <w:rPr>
          <w:rFonts w:asciiTheme="minorHAnsi" w:hAnsiTheme="minorHAnsi"/>
          <w:szCs w:val="24"/>
        </w:rPr>
      </w:pPr>
    </w:p>
    <w:p w14:paraId="4C041DAF" w14:textId="29ED4CB7" w:rsidR="00975665" w:rsidRPr="005A6D7F" w:rsidRDefault="005A6D7F" w:rsidP="00975665">
      <w:pPr>
        <w:spacing w:line="300" w:lineRule="exact"/>
        <w:contextualSpacing/>
        <w:jc w:val="left"/>
        <w:rPr>
          <w:rFonts w:asciiTheme="minorHAnsi" w:hAnsiTheme="minorHAnsi"/>
          <w:b/>
          <w:sz w:val="36"/>
          <w:szCs w:val="36"/>
        </w:rPr>
      </w:pPr>
      <w:r w:rsidRPr="005A6D7F">
        <w:rPr>
          <w:rFonts w:asciiTheme="minorHAnsi" w:hAnsiTheme="minorHAnsi"/>
          <w:b/>
          <w:sz w:val="36"/>
          <w:szCs w:val="36"/>
        </w:rPr>
        <w:t>Zasięg przestrzenny przedmiotu zamówienia</w:t>
      </w:r>
    </w:p>
    <w:p w14:paraId="11FE531A" w14:textId="69A3EF76" w:rsidR="00975665" w:rsidRPr="000F4C9D" w:rsidRDefault="00126A1D" w:rsidP="00975665">
      <w:pPr>
        <w:spacing w:line="300" w:lineRule="exact"/>
        <w:contextualSpacing/>
        <w:jc w:val="left"/>
        <w:rPr>
          <w:rFonts w:asciiTheme="minorHAnsi" w:hAnsiTheme="minorHAnsi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7DB3A05" wp14:editId="01136D9A">
            <wp:simplePos x="0" y="0"/>
            <wp:positionH relativeFrom="column">
              <wp:posOffset>-3175</wp:posOffset>
            </wp:positionH>
            <wp:positionV relativeFrom="paragraph">
              <wp:posOffset>281969</wp:posOffset>
            </wp:positionV>
            <wp:extent cx="6300470" cy="5172710"/>
            <wp:effectExtent l="0" t="0" r="0" b="0"/>
            <wp:wrapTight wrapText="bothSides">
              <wp:wrapPolygon edited="0">
                <wp:start x="0" y="0"/>
                <wp:lineTo x="0" y="21558"/>
                <wp:lineTo x="21552" y="21558"/>
                <wp:lineTo x="2155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517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83A43" w14:textId="0076D3B1" w:rsidR="00A34235" w:rsidRDefault="00A34235">
      <w:pPr>
        <w:rPr>
          <w:rFonts w:asciiTheme="minorHAnsi" w:hAnsiTheme="minorHAnsi"/>
          <w:szCs w:val="24"/>
        </w:rPr>
      </w:pPr>
    </w:p>
    <w:p w14:paraId="5F9E9A37" w14:textId="77777777" w:rsidR="00126A1D" w:rsidRDefault="00126A1D" w:rsidP="0024215D">
      <w:pPr>
        <w:ind w:left="0" w:firstLine="0"/>
        <w:jc w:val="right"/>
        <w:rPr>
          <w:rFonts w:asciiTheme="minorHAnsi" w:hAnsiTheme="minorHAnsi"/>
          <w:szCs w:val="24"/>
        </w:rPr>
      </w:pPr>
    </w:p>
    <w:p w14:paraId="544FF760" w14:textId="5748FE9D" w:rsidR="00EC0DBD" w:rsidRPr="000F4C9D" w:rsidRDefault="00A34235" w:rsidP="0024215D">
      <w:pPr>
        <w:ind w:left="0" w:firstLine="0"/>
        <w:jc w:val="righ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  <w:r w:rsidR="00EC0DBD" w:rsidRPr="000F4C9D">
        <w:rPr>
          <w:rFonts w:asciiTheme="minorHAnsi" w:hAnsiTheme="minorHAnsi"/>
          <w:szCs w:val="24"/>
        </w:rPr>
        <w:lastRenderedPageBreak/>
        <w:t>Załącznik nr 2 do SOPZ</w:t>
      </w:r>
    </w:p>
    <w:p w14:paraId="1AD21251" w14:textId="77777777" w:rsidR="00EC0DBD" w:rsidRPr="00E80308" w:rsidRDefault="00EC0DBD" w:rsidP="00EC0DBD">
      <w:pPr>
        <w:spacing w:after="60" w:line="300" w:lineRule="exact"/>
        <w:ind w:left="284"/>
        <w:contextualSpacing/>
        <w:rPr>
          <w:rFonts w:asciiTheme="minorHAnsi" w:hAnsiTheme="minorHAnsi"/>
          <w:b/>
          <w:sz w:val="20"/>
        </w:rPr>
      </w:pPr>
    </w:p>
    <w:p w14:paraId="08156B3F" w14:textId="77777777" w:rsidR="00EC0DBD" w:rsidRPr="00E80308" w:rsidRDefault="004F53B1" w:rsidP="004F53B1">
      <w:pPr>
        <w:spacing w:after="60" w:line="300" w:lineRule="exact"/>
        <w:ind w:left="0" w:firstLine="142"/>
        <w:contextualSpacing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Ogólnodostępne </w:t>
      </w:r>
      <w:r w:rsidR="00EC0DBD" w:rsidRPr="00E80308">
        <w:rPr>
          <w:rFonts w:asciiTheme="minorHAnsi" w:hAnsiTheme="minorHAnsi"/>
          <w:b/>
          <w:szCs w:val="24"/>
        </w:rPr>
        <w:t>rejestry publiczne:</w:t>
      </w:r>
    </w:p>
    <w:p w14:paraId="38BFFDBE" w14:textId="77777777" w:rsidR="000A6418" w:rsidRPr="00E80308" w:rsidRDefault="000A6418" w:rsidP="00EC0DBD">
      <w:pPr>
        <w:spacing w:after="60" w:line="300" w:lineRule="exact"/>
        <w:contextualSpacing/>
        <w:rPr>
          <w:rFonts w:asciiTheme="minorHAnsi" w:hAnsiTheme="minorHAnsi"/>
          <w:b/>
          <w:sz w:val="20"/>
        </w:rPr>
      </w:pPr>
    </w:p>
    <w:p w14:paraId="38764228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Edukacji Narodowej</w:t>
      </w:r>
      <w:r w:rsidRPr="00E80308">
        <w:rPr>
          <w:rFonts w:asciiTheme="minorHAnsi" w:hAnsiTheme="minorHAnsi" w:cs="Calibri"/>
          <w:sz w:val="20"/>
        </w:rPr>
        <w:t xml:space="preserve"> w zakresie szkół i placówek oświatowych:</w:t>
      </w:r>
    </w:p>
    <w:p w14:paraId="2BD4D418" w14:textId="77777777" w:rsidR="00EC0DBD" w:rsidRPr="00485890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</w:rPr>
      </w:pPr>
      <w:hyperlink r:id="rId17" w:history="1">
        <w:r w:rsidR="00EC0DBD" w:rsidRPr="00485890">
          <w:rPr>
            <w:rStyle w:val="Hipercze"/>
            <w:rFonts w:asciiTheme="minorHAnsi" w:hAnsiTheme="minorHAnsi" w:cs="Arial"/>
            <w:color w:val="0070C0"/>
            <w:sz w:val="20"/>
          </w:rPr>
          <w:t>https://cie.men.gov.pl/category/sio-wykaz-szkol-i-placowek/</w:t>
        </w:r>
      </w:hyperlink>
      <w:r w:rsidR="00EC0DBD" w:rsidRPr="00485890">
        <w:rPr>
          <w:rFonts w:asciiTheme="minorHAnsi" w:hAnsiTheme="minorHAnsi" w:cs="Arial"/>
          <w:color w:val="0070C0"/>
          <w:sz w:val="20"/>
        </w:rPr>
        <w:t>/</w:t>
      </w:r>
    </w:p>
    <w:p w14:paraId="1ED97536" w14:textId="77777777" w:rsidR="00EC0DBD" w:rsidRPr="00485890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</w:rPr>
      </w:pPr>
      <w:hyperlink r:id="rId18" w:history="1">
        <w:r w:rsidR="00EC0DBD" w:rsidRPr="00485890">
          <w:rPr>
            <w:rStyle w:val="Hipercze"/>
            <w:rFonts w:asciiTheme="minorHAnsi" w:hAnsiTheme="minorHAnsi" w:cs="Arial"/>
            <w:color w:val="0070C0"/>
            <w:sz w:val="20"/>
          </w:rPr>
          <w:t>https://rspo.men.gov.pl/</w:t>
        </w:r>
      </w:hyperlink>
    </w:p>
    <w:p w14:paraId="17725FF4" w14:textId="77777777" w:rsidR="00EC0DBD" w:rsidRPr="00E80308" w:rsidRDefault="00EC0DBD" w:rsidP="00AA65D6">
      <w:pPr>
        <w:numPr>
          <w:ilvl w:val="0"/>
          <w:numId w:val="17"/>
        </w:numPr>
        <w:tabs>
          <w:tab w:val="left" w:pos="851"/>
        </w:tabs>
        <w:spacing w:after="40" w:line="300" w:lineRule="exact"/>
        <w:ind w:left="426" w:hanging="357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Finansów</w:t>
      </w:r>
      <w:r w:rsidRPr="00E80308">
        <w:rPr>
          <w:rFonts w:asciiTheme="minorHAnsi" w:hAnsiTheme="minorHAnsi" w:cs="Calibri"/>
          <w:sz w:val="20"/>
        </w:rPr>
        <w:t xml:space="preserve"> w zakresie</w:t>
      </w:r>
      <w:r w:rsidRPr="00E80308">
        <w:rPr>
          <w:rFonts w:asciiTheme="minorHAnsi" w:hAnsiTheme="minorHAnsi" w:cs="Arial"/>
          <w:sz w:val="20"/>
        </w:rPr>
        <w:t xml:space="preserve"> jednostek Krajowej Administracji Skarbowej</w:t>
      </w:r>
      <w:r w:rsidRPr="00E80308">
        <w:rPr>
          <w:rFonts w:asciiTheme="minorHAnsi" w:hAnsiTheme="minorHAnsi" w:cs="Calibri"/>
          <w:sz w:val="20"/>
        </w:rPr>
        <w:t>:</w:t>
      </w:r>
    </w:p>
    <w:p w14:paraId="19D7C41F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http://www.mf.gov.pl/krajowa-administracja-skarbowa/jednostki-podlegle/znajdz-jednostke</w:t>
      </w:r>
    </w:p>
    <w:p w14:paraId="058BA0BF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 w:hanging="357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Kultury i Dziedzictwa Narodowego</w:t>
      </w:r>
      <w:r w:rsidRPr="00E80308">
        <w:rPr>
          <w:rFonts w:asciiTheme="minorHAnsi" w:hAnsiTheme="minorHAnsi" w:cs="Calibri"/>
          <w:sz w:val="20"/>
        </w:rPr>
        <w:t xml:space="preserve"> w zakresie:</w:t>
      </w:r>
    </w:p>
    <w:p w14:paraId="58A27DCD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muzeów:</w:t>
      </w:r>
    </w:p>
    <w:p w14:paraId="6CC10713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19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http://bip.mkidn.gov.pl/pages/rejestry-ewidencje-archiwa-wykazy/rejestry-muzeow.php</w:t>
        </w:r>
      </w:hyperlink>
    </w:p>
    <w:p w14:paraId="4439496E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20" w:history="1">
        <w:r w:rsidR="00EC0DBD" w:rsidRPr="00E80308">
          <w:rPr>
            <w:rFonts w:asciiTheme="minorHAnsi" w:hAnsiTheme="minorHAnsi" w:cs="Calibri"/>
            <w:color w:val="0070C0"/>
            <w:sz w:val="20"/>
            <w:u w:val="single"/>
          </w:rPr>
          <w:t>http://nimoz.pl/pl/bazy-danych/wykaz-muzeow-w-polsce/baza-muzeow-w-polsce</w:t>
        </w:r>
      </w:hyperlink>
    </w:p>
    <w:p w14:paraId="64C2DF98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szkolnictwa artystycznego:</w:t>
      </w:r>
    </w:p>
    <w:p w14:paraId="2308B3DF" w14:textId="77777777" w:rsidR="00EC0DBD" w:rsidRPr="00C6402B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/>
          <w:color w:val="0070C0"/>
          <w:sz w:val="20"/>
          <w:u w:val="single"/>
        </w:rPr>
      </w:pPr>
      <w:hyperlink r:id="rId21" w:history="1">
        <w:r w:rsidR="00EC0DBD" w:rsidRPr="00C6402B">
          <w:rPr>
            <w:rFonts w:asciiTheme="minorHAnsi" w:hAnsiTheme="minorHAnsi"/>
            <w:color w:val="0070C0"/>
            <w:sz w:val="20"/>
            <w:u w:val="single"/>
          </w:rPr>
          <w:t>https://cie.men.gov.pl/sio-strona-glowna/podstawowe-informacje-dotyczce-wykazu-szko-i-placowek-owiatowych/wykaz-wg-typow/</w:t>
        </w:r>
      </w:hyperlink>
    </w:p>
    <w:p w14:paraId="1FE929D6" w14:textId="77777777" w:rsidR="00EC0DBD" w:rsidRPr="00E80308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Style w:val="Hipercze"/>
          <w:rFonts w:asciiTheme="minorHAnsi" w:hAnsiTheme="minorHAnsi" w:cs="Calibri"/>
          <w:color w:val="0070C0"/>
          <w:sz w:val="20"/>
        </w:rPr>
      </w:pPr>
      <w:r w:rsidRPr="00E80308">
        <w:rPr>
          <w:rStyle w:val="Hipercze"/>
          <w:rFonts w:asciiTheme="minorHAnsi" w:hAnsiTheme="minorHAnsi" w:cs="Calibri"/>
          <w:color w:val="0070C0"/>
          <w:sz w:val="20"/>
        </w:rPr>
        <w:t>http://mapaik.mk.gov.pl/index.php/strona_glowna/</w:t>
      </w:r>
    </w:p>
    <w:p w14:paraId="4EF6B695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bibliotek:</w:t>
      </w:r>
    </w:p>
    <w:p w14:paraId="69C742AD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Style w:val="Hipercze"/>
          <w:rFonts w:asciiTheme="minorHAnsi" w:hAnsiTheme="minorHAnsi"/>
          <w:color w:val="0070C0"/>
          <w:sz w:val="20"/>
        </w:rPr>
      </w:pPr>
      <w:hyperlink r:id="rId22" w:history="1">
        <w:r w:rsidR="00EC0DBD" w:rsidRPr="00E80308">
          <w:rPr>
            <w:rStyle w:val="Hipercze"/>
            <w:rFonts w:asciiTheme="minorHAnsi" w:hAnsiTheme="minorHAnsi"/>
            <w:color w:val="0070C0"/>
            <w:sz w:val="20"/>
          </w:rPr>
          <w:t>https://polon.nauka.gov.pl/opi/aa/biblioteki?execution=e1s1</w:t>
        </w:r>
      </w:hyperlink>
      <w:r w:rsidR="00EC0DBD" w:rsidRPr="00E80308">
        <w:rPr>
          <w:rStyle w:val="Hipercze"/>
          <w:rFonts w:asciiTheme="minorHAnsi" w:hAnsiTheme="minorHAnsi"/>
          <w:color w:val="0070C0"/>
          <w:sz w:val="20"/>
        </w:rPr>
        <w:t xml:space="preserve"> </w:t>
      </w:r>
    </w:p>
    <w:p w14:paraId="1C55CACE" w14:textId="77777777" w:rsidR="00EC0DBD" w:rsidRPr="00997CCF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Style w:val="Hipercze"/>
          <w:rFonts w:asciiTheme="minorHAnsi" w:hAnsiTheme="minorHAnsi"/>
          <w:color w:val="0070C0"/>
          <w:sz w:val="20"/>
        </w:rPr>
      </w:pPr>
      <w:r w:rsidRPr="00997CCF">
        <w:rPr>
          <w:rStyle w:val="Hipercze"/>
          <w:rFonts w:asciiTheme="minorHAnsi" w:hAnsiTheme="minorHAnsi"/>
          <w:color w:val="0070C0"/>
          <w:sz w:val="20"/>
        </w:rPr>
        <w:t xml:space="preserve">http://mak.bn.org.pl/cgi-bin/makwww.exe?BM=08&amp;IM=03&amp;WI=ZAMOsc&amp;NU=01&amp;WR2=zmie%F1+indeks+ </w:t>
      </w:r>
    </w:p>
    <w:p w14:paraId="22520027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23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http://www.ebib.pl/biblioteki/</w:t>
        </w:r>
      </w:hyperlink>
    </w:p>
    <w:p w14:paraId="3EDC9E4D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instytucje kultury:</w:t>
      </w:r>
    </w:p>
    <w:p w14:paraId="30B1CA6A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24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http://www.mkidn.gov.pl/pages/strona-glowna/dziedzictwo-kulturowe/instytucje-kultury-w-polsce.php</w:t>
        </w:r>
      </w:hyperlink>
    </w:p>
    <w:p w14:paraId="2FAF0133" w14:textId="77777777" w:rsidR="00EC0DBD" w:rsidRPr="00E80308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25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http://bip.mkidn.gov.pl/pages/rejestry-ewidencje-archiwa-wykazy/rejestry-fundacji-i-instytucji-kultury.php</w:t>
        </w:r>
      </w:hyperlink>
    </w:p>
    <w:p w14:paraId="67CDE04F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Nauki i Szkolnictwa Wyższego</w:t>
      </w:r>
      <w:r w:rsidRPr="00E80308">
        <w:rPr>
          <w:rFonts w:asciiTheme="minorHAnsi" w:hAnsiTheme="minorHAnsi" w:cs="Calibri"/>
          <w:sz w:val="20"/>
        </w:rPr>
        <w:t xml:space="preserve"> w zakresie informacji o nauce i szkolnictwie wyższym:</w:t>
      </w:r>
    </w:p>
    <w:p w14:paraId="60232E48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</w:rPr>
      </w:pPr>
      <w:hyperlink r:id="rId26" w:history="1">
        <w:r w:rsidR="00EC0DBD" w:rsidRPr="00E80308">
          <w:rPr>
            <w:rStyle w:val="Hipercze"/>
            <w:rFonts w:asciiTheme="minorHAnsi" w:hAnsiTheme="minorHAnsi" w:cs="Arial"/>
            <w:color w:val="0070C0"/>
            <w:sz w:val="20"/>
          </w:rPr>
          <w:t>https://polon.nauka.gov.pl/</w:t>
        </w:r>
      </w:hyperlink>
    </w:p>
    <w:p w14:paraId="40B37C76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i/>
          <w:sz w:val="20"/>
        </w:rPr>
      </w:pPr>
      <w:hyperlink r:id="rId27" w:history="1">
        <w:r w:rsidR="00EC0DBD" w:rsidRPr="00E80308">
          <w:rPr>
            <w:rStyle w:val="Hipercze"/>
            <w:rFonts w:asciiTheme="minorHAnsi" w:hAnsiTheme="minorHAnsi" w:cs="Arial"/>
            <w:color w:val="0070C0"/>
            <w:sz w:val="20"/>
          </w:rPr>
          <w:t>https://polon.nauka.gov.pl/opi/aa/rejestry/run?execution=e1s1</w:t>
        </w:r>
      </w:hyperlink>
    </w:p>
    <w:p w14:paraId="40BAA1D2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Rodziny, Pracy i Polityki Społecznej</w:t>
      </w:r>
      <w:r w:rsidRPr="00E80308">
        <w:rPr>
          <w:rFonts w:asciiTheme="minorHAnsi" w:hAnsiTheme="minorHAnsi" w:cs="Calibri"/>
          <w:sz w:val="20"/>
        </w:rPr>
        <w:t xml:space="preserve"> w zakresie żłobków i klubów dziecięcych: </w:t>
      </w:r>
    </w:p>
    <w:p w14:paraId="52DEBECB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http://empatia.mpips.gov.pl/web/piu/dla-swiadczeniobiorcow/rodzina/d3/rejestr-zlobkow-i-klubow</w:t>
      </w:r>
    </w:p>
    <w:p w14:paraId="464A52DA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Sportu i Turystyki</w:t>
      </w:r>
      <w:r w:rsidRPr="00E80308">
        <w:rPr>
          <w:rFonts w:asciiTheme="minorHAnsi" w:hAnsiTheme="minorHAnsi" w:cs="Calibri"/>
          <w:sz w:val="20"/>
        </w:rPr>
        <w:t xml:space="preserve"> w zakresie obiektów turystycznych i hotelarskich:</w:t>
      </w:r>
    </w:p>
    <w:p w14:paraId="2C595E9F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https://turystyka.gov.pl/cwoh/index</w:t>
      </w:r>
    </w:p>
    <w:p w14:paraId="7B8FC30A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https://turystyka.gov.pl/cwoh/raport</w:t>
      </w:r>
    </w:p>
    <w:p w14:paraId="553A4932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hyperlink r:id="rId28" w:history="1">
        <w:r w:rsidR="00EC0DBD" w:rsidRPr="00E80308">
          <w:rPr>
            <w:rFonts w:asciiTheme="minorHAnsi" w:hAnsiTheme="minorHAnsi" w:cs="Arial"/>
            <w:color w:val="0070C0"/>
            <w:sz w:val="20"/>
            <w:u w:val="single"/>
          </w:rPr>
          <w:t>https://danepubliczne.gov.pl/dataset/centralny-wykaz-obiektow-hotelarskich</w:t>
        </w:r>
      </w:hyperlink>
    </w:p>
    <w:p w14:paraId="3816F907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Spraw Wewnętrznych i Administracji</w:t>
      </w:r>
      <w:r w:rsidRPr="00E80308">
        <w:rPr>
          <w:rFonts w:asciiTheme="minorHAnsi" w:hAnsiTheme="minorHAnsi" w:cs="Calibri"/>
          <w:sz w:val="20"/>
        </w:rPr>
        <w:t xml:space="preserve"> w zakresie:</w:t>
      </w:r>
    </w:p>
    <w:p w14:paraId="645C50AA" w14:textId="77777777" w:rsidR="00EC0DBD" w:rsidRPr="00E80308" w:rsidRDefault="00EC0DBD" w:rsidP="00AA65D6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danych teleadresowych jednostek samorządu terytorialnego w Polsce:</w:t>
      </w:r>
    </w:p>
    <w:p w14:paraId="448F82C4" w14:textId="77777777" w:rsidR="00EC0DBD" w:rsidRPr="00E80308" w:rsidRDefault="00EC0DBD" w:rsidP="004F53B1">
      <w:pPr>
        <w:spacing w:after="40" w:line="300" w:lineRule="exact"/>
        <w:ind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color w:val="0070C0"/>
          <w:sz w:val="20"/>
          <w:u w:val="single"/>
        </w:rPr>
        <w:t>http://administracja.mswia.gov.pl/adm/baza-jst/baza-teleadresowa-jst-d/7788,Baza-teleadresowa-JST-do-pobrania.html</w:t>
      </w:r>
    </w:p>
    <w:p w14:paraId="50988074" w14:textId="77777777" w:rsidR="00EC0DBD" w:rsidRPr="00997CCF" w:rsidRDefault="00EC0DBD" w:rsidP="004F53B1">
      <w:pPr>
        <w:spacing w:after="40" w:line="300" w:lineRule="exact"/>
        <w:ind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997CCF">
        <w:rPr>
          <w:rFonts w:asciiTheme="minorHAnsi" w:hAnsiTheme="minorHAnsi" w:cs="Calibri"/>
          <w:color w:val="0070C0"/>
          <w:sz w:val="20"/>
          <w:u w:val="single"/>
        </w:rPr>
        <w:t>https://danepubliczne.gov.pl/dataset/dane_teleadresowe_jednostek_samorzadu_terytorialnego_w_polsce</w:t>
      </w:r>
    </w:p>
    <w:p w14:paraId="0584C786" w14:textId="77777777" w:rsidR="00EC0DBD" w:rsidRPr="00E80308" w:rsidRDefault="00EC0DBD" w:rsidP="00AA65D6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bazy teleadresowej administracji zespolonej:</w:t>
      </w:r>
    </w:p>
    <w:p w14:paraId="51E709F0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color w:val="0070C0"/>
          <w:sz w:val="20"/>
          <w:u w:val="single"/>
        </w:rPr>
        <w:t xml:space="preserve">http://administracja.mswia.gov.pl/adm/departament-administra/administracja-zespolon/10343,Baza-teleadresowa-administracji-zespolonej.html </w:t>
      </w:r>
    </w:p>
    <w:p w14:paraId="2775271D" w14:textId="77777777" w:rsidR="00EC0DBD" w:rsidRPr="00997CCF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997CCF">
        <w:rPr>
          <w:rFonts w:asciiTheme="minorHAnsi" w:hAnsiTheme="minorHAnsi" w:cs="Calibri"/>
          <w:color w:val="0070C0"/>
          <w:sz w:val="20"/>
          <w:u w:val="single"/>
        </w:rPr>
        <w:t>https://danepubliczne.gov.pl/dataset/baza_teleadresowa_administracji_zespolonej</w:t>
      </w:r>
    </w:p>
    <w:p w14:paraId="546A3EBA" w14:textId="77777777" w:rsidR="00EC0DBD" w:rsidRPr="00E80308" w:rsidRDefault="00EC0DBD" w:rsidP="00AA65D6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związków wyznaniowych:</w:t>
      </w:r>
    </w:p>
    <w:p w14:paraId="0AF55272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https://mswia.gov.pl/pl/wyznania-i-mniejszosci/relacje-panstwa-z-kosci/13964,Relacje-panstwa-z-Kosciolami-przydatne-informacje-dokumenty-i-akty-prawne.html</w:t>
      </w:r>
    </w:p>
    <w:p w14:paraId="00688FF9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i/>
          <w:sz w:val="20"/>
        </w:rPr>
      </w:pPr>
      <w:hyperlink r:id="rId29" w:history="1">
        <w:r w:rsidR="00EC0DBD" w:rsidRPr="00E80308">
          <w:rPr>
            <w:rFonts w:asciiTheme="minorHAnsi" w:hAnsiTheme="minorHAnsi" w:cs="Calibri"/>
            <w:color w:val="0070C0"/>
            <w:sz w:val="20"/>
            <w:u w:val="single"/>
          </w:rPr>
          <w:t>https://danepubliczne.gov.pl/dataset/koscioly_i_inne_zwiazki_wyznaniowe_wpisane_do_rejestru_kosciolow_i_innych_zwiazkow_wyznaniowych</w:t>
        </w:r>
      </w:hyperlink>
      <w:r w:rsidR="00EC0DBD" w:rsidRPr="00E80308">
        <w:rPr>
          <w:rFonts w:asciiTheme="minorHAnsi" w:hAnsiTheme="minorHAnsi" w:cs="Calibri"/>
          <w:i/>
          <w:sz w:val="20"/>
        </w:rPr>
        <w:t xml:space="preserve"> </w:t>
      </w:r>
    </w:p>
    <w:p w14:paraId="4667EB8B" w14:textId="77777777" w:rsidR="00EC0DBD" w:rsidRPr="00997CCF" w:rsidRDefault="006D3B85" w:rsidP="004F53B1">
      <w:pPr>
        <w:spacing w:after="40" w:line="300" w:lineRule="exact"/>
        <w:ind w:left="426" w:firstLine="0"/>
        <w:outlineLvl w:val="0"/>
        <w:rPr>
          <w:sz w:val="22"/>
        </w:rPr>
      </w:pPr>
      <w:hyperlink r:id="rId30" w:history="1">
        <w:r w:rsidR="00EC0DBD" w:rsidRPr="00997CCF">
          <w:rPr>
            <w:rFonts w:asciiTheme="minorHAnsi" w:hAnsiTheme="minorHAnsi" w:cs="Calibri"/>
            <w:color w:val="0070C0"/>
            <w:sz w:val="20"/>
            <w:u w:val="single"/>
          </w:rPr>
          <w:t>https://danepubliczne.gov.pl/dataset/koscioly_i_zwiazki_wyznaniowe_dzialajace_w_rp_na_podstawie__odrebnych_ustaw</w:t>
        </w:r>
      </w:hyperlink>
    </w:p>
    <w:p w14:paraId="1BC41428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Spraw Zagranicznych</w:t>
      </w:r>
      <w:r w:rsidRPr="00E80308">
        <w:rPr>
          <w:rFonts w:asciiTheme="minorHAnsi" w:hAnsiTheme="minorHAnsi" w:cs="Calibri"/>
          <w:sz w:val="20"/>
        </w:rPr>
        <w:t xml:space="preserve"> w zakresie misji dyplomatycznych i konsularnych w Polsce:</w:t>
      </w:r>
    </w:p>
    <w:p w14:paraId="4C461088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color w:val="0070C0"/>
          <w:sz w:val="20"/>
          <w:u w:val="single"/>
        </w:rPr>
        <w:t xml:space="preserve">http://www.msz.gov.pl/pl/ministerstwo/protokol_dyplomatyczny/misje_dyplomatyczne_i_urzedy_konsularne_w_polsce/przedstawicielstwa_dyplomatyczne </w:t>
      </w:r>
    </w:p>
    <w:p w14:paraId="36F50E9E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Sprawiedliwości</w:t>
      </w:r>
      <w:r w:rsidRPr="00E80308">
        <w:rPr>
          <w:rFonts w:asciiTheme="minorHAnsi" w:hAnsiTheme="minorHAnsi" w:cs="Calibri"/>
          <w:sz w:val="20"/>
        </w:rPr>
        <w:t xml:space="preserve"> w zakresie:</w:t>
      </w:r>
    </w:p>
    <w:p w14:paraId="723E9BBC" w14:textId="77777777" w:rsidR="00EC0DBD" w:rsidRPr="00E80308" w:rsidRDefault="00EC0DBD" w:rsidP="00AA65D6">
      <w:pPr>
        <w:numPr>
          <w:ilvl w:val="0"/>
          <w:numId w:val="18"/>
        </w:numPr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i/>
          <w:sz w:val="20"/>
        </w:rPr>
      </w:pPr>
      <w:r w:rsidRPr="00E80308">
        <w:rPr>
          <w:rFonts w:asciiTheme="minorHAnsi" w:hAnsiTheme="minorHAnsi" w:cs="Calibri"/>
          <w:sz w:val="20"/>
        </w:rPr>
        <w:t>zakładów karnych:</w:t>
      </w:r>
      <w:r w:rsidRPr="00E80308">
        <w:rPr>
          <w:rFonts w:asciiTheme="minorHAnsi" w:hAnsiTheme="minorHAnsi" w:cs="Calibri"/>
          <w:i/>
          <w:sz w:val="20"/>
        </w:rPr>
        <w:t xml:space="preserve"> </w:t>
      </w:r>
    </w:p>
    <w:p w14:paraId="66E9816B" w14:textId="77777777" w:rsidR="00EC0DBD" w:rsidRPr="00485890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http://www.bip.sw.gov.pl/Strony/JednostkiOrganizacyjne1.aspx</w:t>
      </w:r>
    </w:p>
    <w:p w14:paraId="2716C51B" w14:textId="77777777" w:rsidR="00EC0DBD" w:rsidRPr="00485890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http://www.sw.gov.pl/strona/struktura-sw</w:t>
      </w:r>
    </w:p>
    <w:p w14:paraId="2F94717B" w14:textId="77777777" w:rsidR="00EC0DBD" w:rsidRPr="00485890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http://www.sw.gov.pl/strona/statystyka--</w:t>
      </w:r>
      <w:proofErr w:type="spellStart"/>
      <w:r w:rsidRPr="00485890">
        <w:rPr>
          <w:rFonts w:asciiTheme="minorHAnsi" w:hAnsiTheme="minorHAnsi" w:cs="Arial"/>
          <w:color w:val="0070C0"/>
          <w:sz w:val="20"/>
          <w:u w:val="single"/>
        </w:rPr>
        <w:t>biezaca</w:t>
      </w:r>
      <w:proofErr w:type="spellEnd"/>
    </w:p>
    <w:p w14:paraId="6CD238E6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i/>
          <w:sz w:val="20"/>
        </w:rPr>
      </w:pPr>
      <w:r w:rsidRPr="00E80308">
        <w:rPr>
          <w:rFonts w:asciiTheme="minorHAnsi" w:hAnsiTheme="minorHAnsi" w:cs="Calibri"/>
          <w:sz w:val="20"/>
        </w:rPr>
        <w:t>zakładów poprawczych, schronisk dla nieletnich</w:t>
      </w:r>
      <w:r w:rsidRPr="00E80308">
        <w:rPr>
          <w:rFonts w:asciiTheme="minorHAnsi" w:hAnsiTheme="minorHAnsi" w:cs="Calibri"/>
          <w:i/>
          <w:sz w:val="20"/>
        </w:rPr>
        <w:t>:</w:t>
      </w:r>
    </w:p>
    <w:p w14:paraId="57DDB8C1" w14:textId="77777777" w:rsidR="00EC0DBD" w:rsidRPr="00485890" w:rsidRDefault="00EC0DBD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https://ms.gov.pl/pl/dzialalnosc/zaklady-poprawcze-schroniska-dla-nieletnich/zaklady-poprawcze-schroniska-dla-nieletnich------aktualnosci-----nadzor-dwoip-----dane-teleadresowe-----akty-prawne-----kontrola/</w:t>
      </w:r>
    </w:p>
    <w:p w14:paraId="70059ED9" w14:textId="77777777" w:rsidR="00EC0DBD" w:rsidRPr="00E80308" w:rsidRDefault="00EC0DBD" w:rsidP="00AA65D6">
      <w:pPr>
        <w:numPr>
          <w:ilvl w:val="0"/>
          <w:numId w:val="18"/>
        </w:num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sądów powszechnych:</w:t>
      </w:r>
    </w:p>
    <w:p w14:paraId="22ABE9C3" w14:textId="77777777" w:rsidR="00EC0DBD" w:rsidRPr="00485890" w:rsidRDefault="006D3B85" w:rsidP="004F53B1">
      <w:pPr>
        <w:tabs>
          <w:tab w:val="left" w:pos="709"/>
        </w:tabs>
        <w:spacing w:after="40" w:line="300" w:lineRule="exact"/>
        <w:ind w:left="426" w:firstLine="0"/>
        <w:outlineLvl w:val="0"/>
        <w:rPr>
          <w:rFonts w:asciiTheme="minorHAnsi" w:hAnsiTheme="minorHAnsi"/>
          <w:color w:val="0070C0"/>
          <w:sz w:val="20"/>
          <w:u w:val="single"/>
        </w:rPr>
      </w:pPr>
      <w:hyperlink r:id="rId31" w:history="1">
        <w:r w:rsidR="00EC0DBD" w:rsidRPr="00485890">
          <w:rPr>
            <w:rFonts w:asciiTheme="minorHAnsi" w:hAnsiTheme="minorHAnsi"/>
            <w:color w:val="0070C0"/>
            <w:sz w:val="20"/>
            <w:u w:val="single"/>
          </w:rPr>
          <w:t>https://bip.ms.gov.pl/pl/rejestry-i-ewidencje/lista-sadow-powszechnych/</w:t>
        </w:r>
      </w:hyperlink>
      <w:r w:rsidR="00EC0DBD" w:rsidRPr="00485890">
        <w:rPr>
          <w:rFonts w:asciiTheme="minorHAnsi" w:hAnsiTheme="minorHAnsi"/>
          <w:color w:val="0070C0"/>
          <w:sz w:val="20"/>
          <w:u w:val="single"/>
        </w:rPr>
        <w:t xml:space="preserve"> </w:t>
      </w:r>
    </w:p>
    <w:p w14:paraId="3833AC4A" w14:textId="77777777" w:rsidR="00EC0DBD" w:rsidRPr="00485890" w:rsidRDefault="006D3B85" w:rsidP="004F53B1">
      <w:pPr>
        <w:tabs>
          <w:tab w:val="left" w:pos="709"/>
        </w:tabs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color w:val="0070C0"/>
          <w:sz w:val="20"/>
        </w:rPr>
      </w:pPr>
      <w:hyperlink r:id="rId32" w:history="1">
        <w:r w:rsidR="00EC0DBD" w:rsidRPr="00485890">
          <w:rPr>
            <w:rStyle w:val="Hipercze"/>
            <w:rFonts w:asciiTheme="minorHAnsi" w:hAnsiTheme="minorHAnsi" w:cs="Arial"/>
            <w:color w:val="0070C0"/>
            <w:sz w:val="20"/>
          </w:rPr>
          <w:t>https://bip.ms.gov.pl/pl/ministerstwo/sady-powszechne/</w:t>
        </w:r>
      </w:hyperlink>
    </w:p>
    <w:p w14:paraId="3165738B" w14:textId="77777777" w:rsidR="00EC0DBD" w:rsidRPr="00E80308" w:rsidRDefault="00EC0DBD" w:rsidP="00AA65D6">
      <w:pPr>
        <w:pStyle w:val="Akapitzlist"/>
        <w:numPr>
          <w:ilvl w:val="0"/>
          <w:numId w:val="17"/>
        </w:numPr>
        <w:spacing w:after="40" w:line="300" w:lineRule="exact"/>
        <w:ind w:left="426"/>
        <w:contextualSpacing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Ministerstwo Zdrowia</w:t>
      </w:r>
      <w:r w:rsidRPr="00E80308">
        <w:rPr>
          <w:rFonts w:asciiTheme="minorHAnsi" w:hAnsiTheme="minorHAnsi" w:cs="Calibri"/>
          <w:sz w:val="20"/>
        </w:rPr>
        <w:t xml:space="preserve"> w zakresie:</w:t>
      </w:r>
    </w:p>
    <w:p w14:paraId="1C0E5B1D" w14:textId="77777777" w:rsidR="00EC0DBD" w:rsidRPr="00E80308" w:rsidRDefault="00EC0DBD" w:rsidP="00AA65D6">
      <w:pPr>
        <w:numPr>
          <w:ilvl w:val="0"/>
          <w:numId w:val="18"/>
        </w:numPr>
        <w:spacing w:after="40" w:line="300" w:lineRule="exact"/>
        <w:ind w:left="709" w:hanging="284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jednostek podległych lub nadzorowanych:</w:t>
      </w:r>
    </w:p>
    <w:p w14:paraId="6DCA232D" w14:textId="77777777" w:rsidR="00EC0DBD" w:rsidRPr="00E80308" w:rsidRDefault="006D3B85" w:rsidP="004F53B1">
      <w:pPr>
        <w:spacing w:after="40" w:line="300" w:lineRule="exact"/>
        <w:ind w:left="709" w:hanging="283"/>
        <w:rPr>
          <w:rFonts w:asciiTheme="minorHAnsi" w:hAnsiTheme="minorHAnsi"/>
          <w:color w:val="0070C0"/>
          <w:sz w:val="20"/>
          <w:u w:val="single"/>
        </w:rPr>
      </w:pPr>
      <w:hyperlink r:id="rId33" w:history="1">
        <w:r w:rsidR="00EC0DBD" w:rsidRPr="00E80308">
          <w:rPr>
            <w:rStyle w:val="Hipercze"/>
            <w:rFonts w:asciiTheme="minorHAnsi" w:hAnsiTheme="minorHAnsi"/>
            <w:color w:val="0070C0"/>
            <w:sz w:val="20"/>
          </w:rPr>
          <w:t>http://www.bip.mz.gov.pl/jednostki-podlegle-lub-nadzorowane-1/</w:t>
        </w:r>
      </w:hyperlink>
    </w:p>
    <w:p w14:paraId="7EB465A9" w14:textId="77777777" w:rsidR="00EC0DBD" w:rsidRPr="00E80308" w:rsidRDefault="00EC0DBD" w:rsidP="00AA65D6">
      <w:pPr>
        <w:pStyle w:val="Akapitzlist"/>
        <w:numPr>
          <w:ilvl w:val="0"/>
          <w:numId w:val="18"/>
        </w:numPr>
        <w:spacing w:after="40" w:line="300" w:lineRule="exact"/>
        <w:ind w:left="709" w:hanging="284"/>
        <w:contextualSpacing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Regionalnych Centrów Krwiodawstwa i Krwiolecznictwa:</w:t>
      </w:r>
    </w:p>
    <w:p w14:paraId="69AD0F62" w14:textId="77777777" w:rsidR="00EC0DBD" w:rsidRPr="00E80308" w:rsidRDefault="006D3B85" w:rsidP="004F53B1">
      <w:pPr>
        <w:spacing w:after="40" w:line="300" w:lineRule="exact"/>
        <w:ind w:left="709" w:hanging="283"/>
        <w:rPr>
          <w:rFonts w:asciiTheme="minorHAnsi" w:hAnsiTheme="minorHAnsi" w:cs="Calibri"/>
          <w:color w:val="0070C0"/>
          <w:sz w:val="20"/>
          <w:u w:val="single"/>
        </w:rPr>
      </w:pPr>
      <w:hyperlink r:id="rId34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https://krwiodawcy.org/gdzie-mozna-oddac-krew</w:t>
        </w:r>
      </w:hyperlink>
      <w:r w:rsidR="00EC0DBD" w:rsidRPr="00E80308">
        <w:rPr>
          <w:rFonts w:asciiTheme="minorHAnsi" w:hAnsiTheme="minorHAnsi" w:cs="Calibri"/>
          <w:color w:val="0070C0"/>
          <w:sz w:val="20"/>
          <w:u w:val="single"/>
        </w:rPr>
        <w:t xml:space="preserve"> </w:t>
      </w:r>
    </w:p>
    <w:p w14:paraId="2F3420B5" w14:textId="77777777" w:rsidR="00EC0DBD" w:rsidRPr="00E80308" w:rsidRDefault="006D3B85" w:rsidP="004F53B1">
      <w:pPr>
        <w:spacing w:after="40" w:line="300" w:lineRule="exact"/>
        <w:ind w:left="709" w:hanging="283"/>
        <w:rPr>
          <w:rFonts w:asciiTheme="minorHAnsi" w:hAnsiTheme="minorHAnsi" w:cs="Calibri"/>
          <w:color w:val="0070C0"/>
          <w:sz w:val="20"/>
          <w:u w:val="single"/>
        </w:rPr>
      </w:pPr>
      <w:hyperlink r:id="rId35" w:history="1">
        <w:r w:rsidR="00EC0DBD"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http://www.nck.gov.pl/sluzba-krwi/rckik/</w:t>
        </w:r>
      </w:hyperlink>
      <w:r w:rsidR="00EC0DBD" w:rsidRPr="00E80308">
        <w:rPr>
          <w:rFonts w:asciiTheme="minorHAnsi" w:hAnsiTheme="minorHAnsi" w:cs="Calibri"/>
          <w:color w:val="0070C0"/>
          <w:sz w:val="20"/>
          <w:u w:val="single"/>
        </w:rPr>
        <w:t xml:space="preserve"> </w:t>
      </w:r>
    </w:p>
    <w:p w14:paraId="7DD78E20" w14:textId="77777777" w:rsidR="00EC0DBD" w:rsidRPr="00E80308" w:rsidRDefault="00EC0DBD" w:rsidP="00AA65D6">
      <w:pPr>
        <w:pStyle w:val="Akapitzlist"/>
        <w:numPr>
          <w:ilvl w:val="0"/>
          <w:numId w:val="18"/>
        </w:numPr>
        <w:spacing w:after="40" w:line="300" w:lineRule="exact"/>
        <w:ind w:left="709" w:hanging="284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hospicjów:</w:t>
      </w:r>
    </w:p>
    <w:p w14:paraId="517461AD" w14:textId="77777777" w:rsidR="00EC0DBD" w:rsidRPr="00E80308" w:rsidRDefault="00EC0DBD" w:rsidP="004F53B1">
      <w:pPr>
        <w:spacing w:after="40" w:line="300" w:lineRule="exact"/>
        <w:ind w:left="709" w:hanging="283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color w:val="0070C0"/>
          <w:sz w:val="20"/>
          <w:u w:val="single"/>
        </w:rPr>
        <w:t xml:space="preserve">http://hospicjum-domowe.waw.pl/adresy </w:t>
      </w:r>
    </w:p>
    <w:p w14:paraId="78D41405" w14:textId="77777777" w:rsidR="00EC0DBD" w:rsidRPr="00E80308" w:rsidRDefault="00EC0DBD" w:rsidP="004F53B1">
      <w:pPr>
        <w:spacing w:after="40" w:line="300" w:lineRule="exact"/>
        <w:ind w:left="709" w:hanging="283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color w:val="0070C0"/>
          <w:sz w:val="20"/>
          <w:u w:val="single"/>
        </w:rPr>
        <w:t>http://www.hospicja.pl/0-szukam-hospicjum</w:t>
      </w:r>
    </w:p>
    <w:p w14:paraId="7B10EC6A" w14:textId="77777777" w:rsidR="00EC0DBD" w:rsidRPr="00E80308" w:rsidRDefault="00EC0DBD" w:rsidP="00AA65D6">
      <w:pPr>
        <w:pStyle w:val="Akapitzlist"/>
        <w:numPr>
          <w:ilvl w:val="0"/>
          <w:numId w:val="18"/>
        </w:numPr>
        <w:spacing w:after="40" w:line="300" w:lineRule="exact"/>
        <w:ind w:left="709" w:hanging="284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zakładów lecznictwa uzdrowiskowego:</w:t>
      </w:r>
    </w:p>
    <w:p w14:paraId="534A8E3A" w14:textId="77777777" w:rsidR="00EC0DBD" w:rsidRPr="00E80308" w:rsidRDefault="00EC0DBD" w:rsidP="004F53B1">
      <w:pPr>
        <w:spacing w:after="40" w:line="300" w:lineRule="exact"/>
        <w:ind w:left="709" w:hanging="283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http://www.mz.gov.pl/leczenie/lecznictwo-uzdrowiskowe/lecznictwo-uzdrowiskowe/kierunki-lecznicze-uzdrowisk</w:t>
      </w:r>
    </w:p>
    <w:p w14:paraId="6E3F1A50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Urząd Komunikacji Elektronicznej</w:t>
      </w:r>
      <w:r w:rsidRPr="00E80308">
        <w:rPr>
          <w:rFonts w:asciiTheme="minorHAnsi" w:hAnsiTheme="minorHAnsi" w:cs="Calibri"/>
          <w:sz w:val="20"/>
        </w:rPr>
        <w:t xml:space="preserve"> w zakresie operatorów pocztowych:</w:t>
      </w:r>
    </w:p>
    <w:p w14:paraId="05E167B3" w14:textId="77777777" w:rsidR="00EC0DBD" w:rsidRPr="00485890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485890">
        <w:rPr>
          <w:rFonts w:asciiTheme="minorHAnsi" w:hAnsiTheme="minorHAnsi"/>
          <w:color w:val="0070C0"/>
          <w:sz w:val="20"/>
          <w:u w:val="single"/>
        </w:rPr>
        <w:t>https://archiwum.uke.gov.pl/marta/?p=5</w:t>
      </w:r>
    </w:p>
    <w:p w14:paraId="33540296" w14:textId="77777777" w:rsidR="00EC0DBD" w:rsidRPr="00485890" w:rsidRDefault="006D3B85" w:rsidP="004F53B1">
      <w:pPr>
        <w:spacing w:after="40" w:line="300" w:lineRule="exact"/>
        <w:ind w:left="426" w:firstLine="0"/>
        <w:rPr>
          <w:rStyle w:val="Hipercze"/>
          <w:rFonts w:asciiTheme="minorHAnsi" w:hAnsiTheme="minorHAnsi" w:cs="Arial"/>
          <w:color w:val="0070C0"/>
          <w:sz w:val="20"/>
        </w:rPr>
      </w:pPr>
      <w:hyperlink r:id="rId36" w:history="1">
        <w:r w:rsidR="00EC0DBD" w:rsidRPr="00485890">
          <w:rPr>
            <w:rStyle w:val="Hipercze"/>
            <w:rFonts w:asciiTheme="minorHAnsi" w:hAnsiTheme="minorHAnsi" w:cs="Arial"/>
            <w:color w:val="0070C0"/>
            <w:sz w:val="20"/>
          </w:rPr>
          <w:t>https://danepubliczne.gov.pl/dataset/rejestr_operatorow_pocztowych</w:t>
        </w:r>
      </w:hyperlink>
    </w:p>
    <w:p w14:paraId="38F4160D" w14:textId="77777777" w:rsidR="00EC0DBD" w:rsidRPr="00485890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37" w:history="1">
        <w:r w:rsidR="00EC0DBD" w:rsidRPr="00485890">
          <w:rPr>
            <w:rFonts w:asciiTheme="minorHAnsi" w:hAnsiTheme="minorHAnsi" w:cs="Calibri"/>
            <w:color w:val="0070C0"/>
            <w:sz w:val="20"/>
            <w:u w:val="single"/>
          </w:rPr>
          <w:t>http://placowki.poczta-polska.pl/</w:t>
        </w:r>
      </w:hyperlink>
      <w:r w:rsidR="00EC0DBD" w:rsidRPr="00485890">
        <w:rPr>
          <w:rFonts w:asciiTheme="minorHAnsi" w:hAnsiTheme="minorHAnsi" w:cs="Calibri"/>
          <w:color w:val="0070C0"/>
          <w:sz w:val="20"/>
          <w:u w:val="single"/>
        </w:rPr>
        <w:t xml:space="preserve"> </w:t>
      </w:r>
    </w:p>
    <w:p w14:paraId="06FEB73C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Arial"/>
          <w:sz w:val="20"/>
        </w:rPr>
      </w:pPr>
      <w:r w:rsidRPr="00E80308">
        <w:rPr>
          <w:rFonts w:asciiTheme="minorHAnsi" w:hAnsiTheme="minorHAnsi" w:cs="Arial"/>
          <w:b/>
          <w:sz w:val="20"/>
        </w:rPr>
        <w:t xml:space="preserve">Urząd Lotnictwa Cywilnego </w:t>
      </w:r>
      <w:r w:rsidRPr="00E80308">
        <w:rPr>
          <w:rFonts w:asciiTheme="minorHAnsi" w:hAnsiTheme="minorHAnsi" w:cs="Arial"/>
          <w:sz w:val="20"/>
        </w:rPr>
        <w:t>w zakresie lotnisk i lądowisk:</w:t>
      </w:r>
    </w:p>
    <w:p w14:paraId="74C82959" w14:textId="77777777" w:rsidR="00EC0DBD" w:rsidRPr="00485890" w:rsidRDefault="006D3B85" w:rsidP="004F53B1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i/>
          <w:color w:val="0070C0"/>
          <w:sz w:val="20"/>
          <w:u w:val="single"/>
        </w:rPr>
      </w:pPr>
      <w:hyperlink r:id="rId38" w:history="1">
        <w:r w:rsidR="00EC0DBD" w:rsidRPr="00485890">
          <w:rPr>
            <w:rFonts w:asciiTheme="minorHAnsi" w:hAnsiTheme="minorHAnsi" w:cs="Arial"/>
            <w:color w:val="0070C0"/>
            <w:sz w:val="20"/>
            <w:u w:val="single"/>
          </w:rPr>
          <w:t>http://www.ulc.gov.pl/pl/lotniska/rejestr-lotnisk-i-ewidencja-ladowisk</w:t>
        </w:r>
      </w:hyperlink>
    </w:p>
    <w:p w14:paraId="3DE73025" w14:textId="77777777" w:rsidR="00EC0DBD" w:rsidRPr="00E80308" w:rsidRDefault="00EC0DBD" w:rsidP="00AA65D6">
      <w:pPr>
        <w:numPr>
          <w:ilvl w:val="0"/>
          <w:numId w:val="17"/>
        </w:numPr>
        <w:tabs>
          <w:tab w:val="left" w:pos="851"/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Narodowy Bank Polski</w:t>
      </w:r>
      <w:r w:rsidRPr="00E80308">
        <w:rPr>
          <w:rFonts w:asciiTheme="minorHAnsi" w:hAnsiTheme="minorHAnsi" w:cs="Calibri"/>
          <w:sz w:val="20"/>
        </w:rPr>
        <w:t xml:space="preserve"> w zakresie ewidencji banków:</w:t>
      </w:r>
    </w:p>
    <w:p w14:paraId="692EDC2C" w14:textId="77777777" w:rsidR="00EC0DBD" w:rsidRPr="00485890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39" w:history="1">
        <w:r w:rsidR="00EC0DBD" w:rsidRPr="00485890">
          <w:rPr>
            <w:rFonts w:asciiTheme="minorHAnsi" w:hAnsiTheme="minorHAnsi" w:cs="Calibri"/>
            <w:color w:val="0070C0"/>
            <w:sz w:val="20"/>
            <w:u w:val="single"/>
          </w:rPr>
          <w:t>http://www.ewib.nbp.pl/</w:t>
        </w:r>
      </w:hyperlink>
      <w:r w:rsidR="00EC0DBD" w:rsidRPr="00485890">
        <w:rPr>
          <w:rFonts w:asciiTheme="minorHAnsi" w:hAnsiTheme="minorHAnsi" w:cs="Calibri"/>
          <w:color w:val="0070C0"/>
          <w:sz w:val="20"/>
          <w:u w:val="single"/>
        </w:rPr>
        <w:t xml:space="preserve">  </w:t>
      </w:r>
    </w:p>
    <w:p w14:paraId="45C170EE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Narodowy Instytut Dziedzictwa</w:t>
      </w:r>
      <w:r w:rsidRPr="00E80308">
        <w:rPr>
          <w:rFonts w:asciiTheme="minorHAnsi" w:hAnsiTheme="minorHAnsi" w:cs="Calibri"/>
          <w:sz w:val="20"/>
        </w:rPr>
        <w:t xml:space="preserve"> w zakresie zabytków:</w:t>
      </w:r>
    </w:p>
    <w:p w14:paraId="29163859" w14:textId="77777777" w:rsidR="00EC0DBD" w:rsidRPr="00485890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https://zabytek.pl/pl</w:t>
      </w:r>
    </w:p>
    <w:p w14:paraId="547C78A9" w14:textId="77777777" w:rsidR="00EC0DBD" w:rsidRPr="00485890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485890">
        <w:rPr>
          <w:rFonts w:asciiTheme="minorHAnsi" w:hAnsiTheme="minorHAnsi" w:cs="Arial"/>
          <w:color w:val="0070C0"/>
          <w:sz w:val="20"/>
          <w:u w:val="single"/>
        </w:rPr>
        <w:t>http://www.nid.pl/pl/Informacje_ogolne/Zabytki_w_Polsce/rejestr-zabytkow/zestawienia-zabytkow-nieruchomych/</w:t>
      </w:r>
    </w:p>
    <w:p w14:paraId="462DCC6D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theme="minorHAnsi"/>
          <w:sz w:val="20"/>
        </w:rPr>
      </w:pPr>
      <w:r w:rsidRPr="00E80308">
        <w:rPr>
          <w:rFonts w:asciiTheme="minorHAnsi" w:hAnsiTheme="minorHAnsi" w:cstheme="minorHAnsi"/>
          <w:b/>
          <w:sz w:val="20"/>
        </w:rPr>
        <w:t>Państwowy Instytut Geologiczny</w:t>
      </w:r>
      <w:r w:rsidRPr="00E80308">
        <w:rPr>
          <w:rFonts w:asciiTheme="minorHAnsi" w:hAnsiTheme="minorHAnsi" w:cstheme="minorHAnsi"/>
          <w:sz w:val="20"/>
        </w:rPr>
        <w:t xml:space="preserve"> w zakresie bazy ujęć wód podziemnych, obszarów górniczych, jaskiń:</w:t>
      </w:r>
    </w:p>
    <w:p w14:paraId="6608540D" w14:textId="77777777" w:rsidR="00EC0DBD" w:rsidRPr="00485890" w:rsidRDefault="006D3B85" w:rsidP="000A6418">
      <w:pPr>
        <w:spacing w:after="40"/>
        <w:ind w:firstLine="0"/>
        <w:outlineLvl w:val="0"/>
        <w:rPr>
          <w:rFonts w:asciiTheme="minorHAnsi" w:hAnsiTheme="minorHAnsi" w:cstheme="minorHAnsi"/>
          <w:color w:val="0070C0"/>
          <w:sz w:val="20"/>
          <w:u w:val="single"/>
        </w:rPr>
      </w:pPr>
      <w:hyperlink r:id="rId40" w:history="1">
        <w:r w:rsidR="00EC0DBD" w:rsidRPr="00485890">
          <w:rPr>
            <w:rStyle w:val="Hipercze"/>
            <w:rFonts w:asciiTheme="minorHAnsi" w:hAnsiTheme="minorHAnsi" w:cstheme="minorHAnsi"/>
            <w:color w:val="0070C0"/>
            <w:sz w:val="20"/>
          </w:rPr>
          <w:t>https://www.pgi.gov.pl/</w:t>
        </w:r>
      </w:hyperlink>
      <w:r w:rsidR="00EC0DBD" w:rsidRPr="00485890">
        <w:rPr>
          <w:rFonts w:asciiTheme="minorHAnsi" w:hAnsiTheme="minorHAnsi" w:cstheme="minorHAnsi"/>
          <w:color w:val="0070C0"/>
          <w:sz w:val="20"/>
          <w:u w:val="single"/>
        </w:rPr>
        <w:t xml:space="preserve"> </w:t>
      </w:r>
    </w:p>
    <w:p w14:paraId="688D6A7C" w14:textId="77777777" w:rsidR="00EC0DBD" w:rsidRDefault="006D3B85" w:rsidP="000A6418">
      <w:pPr>
        <w:spacing w:after="40"/>
        <w:ind w:firstLine="0"/>
        <w:outlineLvl w:val="0"/>
        <w:rPr>
          <w:rStyle w:val="Hipercze"/>
          <w:rFonts w:asciiTheme="minorHAnsi" w:hAnsiTheme="minorHAnsi"/>
          <w:color w:val="0070C0"/>
          <w:sz w:val="20"/>
        </w:rPr>
      </w:pPr>
      <w:hyperlink r:id="rId41" w:history="1">
        <w:r w:rsidR="00EC0DBD" w:rsidRPr="00485890">
          <w:rPr>
            <w:rStyle w:val="Hipercze"/>
            <w:rFonts w:asciiTheme="minorHAnsi" w:hAnsiTheme="minorHAnsi"/>
            <w:color w:val="0070C0"/>
            <w:sz w:val="20"/>
          </w:rPr>
          <w:t>http://bazagis.pgi.gov.pl/website/cbdg/viewer.htm</w:t>
        </w:r>
      </w:hyperlink>
    </w:p>
    <w:p w14:paraId="143B093E" w14:textId="77777777" w:rsidR="00BE6C13" w:rsidRPr="00485890" w:rsidRDefault="00BE6C13" w:rsidP="000A6418">
      <w:pPr>
        <w:spacing w:after="40"/>
        <w:ind w:firstLine="0"/>
        <w:outlineLvl w:val="0"/>
        <w:rPr>
          <w:rFonts w:asciiTheme="minorHAnsi" w:hAnsiTheme="minorHAnsi"/>
          <w:color w:val="0070C0"/>
          <w:sz w:val="20"/>
          <w:u w:val="single"/>
        </w:rPr>
      </w:pPr>
    </w:p>
    <w:p w14:paraId="37DE3C1B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theme="minorHAnsi"/>
          <w:sz w:val="20"/>
        </w:rPr>
      </w:pPr>
      <w:r w:rsidRPr="00E80308">
        <w:rPr>
          <w:rFonts w:asciiTheme="minorHAnsi" w:hAnsiTheme="minorHAnsi" w:cstheme="minorHAnsi"/>
          <w:b/>
          <w:sz w:val="20"/>
        </w:rPr>
        <w:lastRenderedPageBreak/>
        <w:t>Instytut Meteorologii i Gospodarki Wodnej</w:t>
      </w:r>
      <w:r w:rsidRPr="00E80308">
        <w:rPr>
          <w:rFonts w:asciiTheme="minorHAnsi" w:hAnsiTheme="minorHAnsi" w:cstheme="minorHAnsi"/>
          <w:sz w:val="20"/>
        </w:rPr>
        <w:t xml:space="preserve"> w zakresie posterunków wodowskazowych:</w:t>
      </w:r>
    </w:p>
    <w:p w14:paraId="63B4B491" w14:textId="77777777" w:rsidR="00EC0DBD" w:rsidRPr="00485890" w:rsidRDefault="006D3B85" w:rsidP="000A6418">
      <w:pPr>
        <w:spacing w:after="40"/>
        <w:ind w:firstLine="0"/>
        <w:outlineLvl w:val="0"/>
        <w:rPr>
          <w:rFonts w:asciiTheme="minorHAnsi" w:hAnsiTheme="minorHAnsi" w:cstheme="minorHAnsi"/>
          <w:color w:val="0070C0"/>
          <w:sz w:val="20"/>
          <w:u w:val="single"/>
        </w:rPr>
      </w:pPr>
      <w:hyperlink r:id="rId42" w:history="1">
        <w:r w:rsidR="00EC0DBD" w:rsidRPr="00485890">
          <w:rPr>
            <w:rStyle w:val="Hipercze"/>
            <w:rFonts w:asciiTheme="minorHAnsi" w:hAnsiTheme="minorHAnsi" w:cstheme="minorHAnsi"/>
            <w:color w:val="0070C0"/>
            <w:sz w:val="20"/>
          </w:rPr>
          <w:t>http://www.imgw.pl/</w:t>
        </w:r>
      </w:hyperlink>
      <w:r w:rsidR="00EC0DBD" w:rsidRPr="00485890">
        <w:rPr>
          <w:rFonts w:asciiTheme="minorHAnsi" w:hAnsiTheme="minorHAnsi" w:cstheme="minorHAnsi"/>
          <w:color w:val="0070C0"/>
          <w:sz w:val="20"/>
          <w:u w:val="single"/>
        </w:rPr>
        <w:t xml:space="preserve"> </w:t>
      </w:r>
    </w:p>
    <w:p w14:paraId="268019EF" w14:textId="77777777" w:rsidR="00EC0DBD" w:rsidRPr="00997CCF" w:rsidRDefault="00EC0DBD" w:rsidP="000A6418">
      <w:pPr>
        <w:spacing w:after="40"/>
        <w:ind w:firstLine="0"/>
        <w:outlineLvl w:val="0"/>
        <w:rPr>
          <w:rStyle w:val="Hipercze"/>
          <w:rFonts w:asciiTheme="minorHAnsi" w:hAnsiTheme="minorHAnsi" w:cstheme="minorHAnsi"/>
          <w:color w:val="0070C0"/>
          <w:sz w:val="20"/>
        </w:rPr>
      </w:pPr>
      <w:r w:rsidRPr="00997CCF">
        <w:rPr>
          <w:rStyle w:val="Hipercze"/>
          <w:rFonts w:asciiTheme="minorHAnsi" w:hAnsiTheme="minorHAnsi" w:cstheme="minorHAnsi"/>
          <w:color w:val="0070C0"/>
          <w:sz w:val="20"/>
        </w:rPr>
        <w:t>http://instytutmeteo.pl/aktualne-stany-rzek-w-polsce</w:t>
      </w:r>
    </w:p>
    <w:p w14:paraId="1B6FB7F3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theme="minorHAnsi"/>
          <w:sz w:val="20"/>
        </w:rPr>
      </w:pPr>
      <w:r w:rsidRPr="00E80308">
        <w:rPr>
          <w:rFonts w:asciiTheme="minorHAnsi" w:hAnsiTheme="minorHAnsi" w:cs="Arial"/>
          <w:b/>
          <w:sz w:val="20"/>
        </w:rPr>
        <w:t>Generalna Dyrekcja Ochrony Środowiska</w:t>
      </w:r>
      <w:r w:rsidRPr="00E80308">
        <w:rPr>
          <w:rFonts w:asciiTheme="minorHAnsi" w:hAnsiTheme="minorHAnsi" w:cs="Arial"/>
          <w:sz w:val="20"/>
        </w:rPr>
        <w:t xml:space="preserve"> w zakresie form ochrony przyrody</w:t>
      </w:r>
      <w:r w:rsidRPr="00E80308">
        <w:rPr>
          <w:rFonts w:asciiTheme="minorHAnsi" w:hAnsiTheme="minorHAnsi" w:cstheme="minorHAnsi"/>
          <w:sz w:val="20"/>
        </w:rPr>
        <w:t>:</w:t>
      </w:r>
    </w:p>
    <w:p w14:paraId="27F09BC1" w14:textId="77777777" w:rsidR="00EC0DBD" w:rsidRPr="00E80308" w:rsidRDefault="00EC0DBD" w:rsidP="000A6418">
      <w:pPr>
        <w:tabs>
          <w:tab w:val="left" w:pos="1276"/>
        </w:tabs>
        <w:spacing w:after="40"/>
        <w:ind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http://geoserwis.gdos.gov.pl/mapy/</w:t>
      </w:r>
    </w:p>
    <w:p w14:paraId="5493F09C" w14:textId="77777777" w:rsidR="00EC0DBD" w:rsidRPr="00E80308" w:rsidRDefault="00EC0DBD" w:rsidP="000A6418">
      <w:pPr>
        <w:tabs>
          <w:tab w:val="left" w:pos="1276"/>
        </w:tabs>
        <w:spacing w:after="40"/>
        <w:ind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E80308">
        <w:rPr>
          <w:rFonts w:asciiTheme="minorHAnsi" w:hAnsiTheme="minorHAnsi" w:cs="Arial"/>
          <w:color w:val="0070C0"/>
          <w:sz w:val="20"/>
          <w:u w:val="single"/>
        </w:rPr>
        <w:t>http://crfop.gdos.gov.pl/CRFOP/</w:t>
      </w:r>
    </w:p>
    <w:p w14:paraId="4A828509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  <w:u w:val="single"/>
        </w:rPr>
      </w:pPr>
      <w:r w:rsidRPr="00E80308">
        <w:rPr>
          <w:rFonts w:asciiTheme="minorHAnsi" w:hAnsiTheme="minorHAnsi" w:cs="Calibri"/>
          <w:b/>
          <w:sz w:val="20"/>
        </w:rPr>
        <w:t>Komenda Główna Policji</w:t>
      </w:r>
      <w:r w:rsidRPr="00E80308">
        <w:rPr>
          <w:rFonts w:asciiTheme="minorHAnsi" w:hAnsiTheme="minorHAnsi" w:cs="Calibri"/>
          <w:sz w:val="20"/>
        </w:rPr>
        <w:t xml:space="preserve"> w zakresie jednostek policji:</w:t>
      </w:r>
    </w:p>
    <w:p w14:paraId="0C36877C" w14:textId="77777777" w:rsidR="00EC0DBD" w:rsidRPr="00E80308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Calibri"/>
          <w:i/>
          <w:sz w:val="20"/>
        </w:rPr>
        <w:t xml:space="preserve"> </w:t>
      </w:r>
      <w:hyperlink r:id="rId43" w:history="1">
        <w:r w:rsidRPr="00E80308">
          <w:rPr>
            <w:rStyle w:val="Hipercze"/>
            <w:rFonts w:asciiTheme="minorHAnsi" w:hAnsiTheme="minorHAnsi" w:cs="Calibri"/>
            <w:color w:val="0070C0"/>
            <w:sz w:val="20"/>
          </w:rPr>
          <w:t>http://www.info.policja.pl/inf/jednostki/47301,Jednostki-Policji.html</w:t>
        </w:r>
      </w:hyperlink>
    </w:p>
    <w:p w14:paraId="22F85207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 w:hanging="357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Komenda Głównej Straży Granicznej</w:t>
      </w:r>
      <w:r w:rsidRPr="00E80308">
        <w:rPr>
          <w:rFonts w:asciiTheme="minorHAnsi" w:hAnsiTheme="minorHAnsi" w:cs="Calibri"/>
          <w:sz w:val="20"/>
        </w:rPr>
        <w:t xml:space="preserve"> w zakresie oddziałów straży granicznej:</w:t>
      </w:r>
    </w:p>
    <w:p w14:paraId="2B6F8FF1" w14:textId="77777777" w:rsidR="00EC0DBD" w:rsidRPr="008B5531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hyperlink r:id="rId44" w:history="1">
        <w:r w:rsidR="00EC0DBD" w:rsidRPr="008B5531">
          <w:rPr>
            <w:rStyle w:val="Hipercze"/>
            <w:rFonts w:asciiTheme="minorHAnsi" w:hAnsiTheme="minorHAnsi" w:cs="Arial"/>
            <w:color w:val="0070C0"/>
            <w:sz w:val="20"/>
          </w:rPr>
          <w:t>https://www.strazgraniczna.pl/pl/straz-graniczna/struktura-sg</w:t>
        </w:r>
      </w:hyperlink>
    </w:p>
    <w:p w14:paraId="71F1C945" w14:textId="77777777" w:rsidR="00EC0DBD" w:rsidRPr="008B5531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hyperlink r:id="rId45" w:history="1">
        <w:r w:rsidR="00EC0DBD" w:rsidRPr="008B5531">
          <w:rPr>
            <w:rFonts w:asciiTheme="minorHAnsi" w:hAnsiTheme="minorHAnsi" w:cs="Arial"/>
            <w:color w:val="0070C0"/>
            <w:sz w:val="20"/>
            <w:u w:val="single"/>
          </w:rPr>
          <w:t>https://www.strazgraniczna.pl/pl/mapa-przejsc-i-obiektow/1,dok.html</w:t>
        </w:r>
      </w:hyperlink>
    </w:p>
    <w:p w14:paraId="63C34929" w14:textId="77777777" w:rsidR="00EC0DBD" w:rsidRPr="008B5531" w:rsidRDefault="006D3B85" w:rsidP="004F53B1">
      <w:pPr>
        <w:spacing w:after="40" w:line="300" w:lineRule="exact"/>
        <w:ind w:left="426" w:firstLine="0"/>
        <w:contextualSpacing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46" w:history="1">
        <w:r w:rsidR="00EC0DBD" w:rsidRPr="008B5531">
          <w:rPr>
            <w:rFonts w:asciiTheme="minorHAnsi" w:hAnsiTheme="minorHAnsi" w:cs="Calibri"/>
            <w:color w:val="0070C0"/>
            <w:sz w:val="20"/>
            <w:u w:val="single"/>
          </w:rPr>
          <w:t>https://danepubliczne.gov.pl/dataset/dane-teleadresowe-oddzialow-sg-wraz-z-placowkami/resource/6c1b7f9c-85c7-4cf8-83f6-e7f04e8a4a84</w:t>
        </w:r>
      </w:hyperlink>
    </w:p>
    <w:p w14:paraId="55DA95B7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Komenda Główna Państwowej Straży Pożarnej</w:t>
      </w:r>
      <w:r w:rsidRPr="00E80308">
        <w:rPr>
          <w:rFonts w:asciiTheme="minorHAnsi" w:hAnsiTheme="minorHAnsi" w:cs="Calibri"/>
          <w:sz w:val="20"/>
        </w:rPr>
        <w:t xml:space="preserve"> w zakresie jednostek ratowniczo-gaśniczych Państwowej Straży Pożarnej: </w:t>
      </w:r>
    </w:p>
    <w:p w14:paraId="3DAE75EE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47" w:history="1">
        <w:r w:rsidR="00EC0DBD" w:rsidRPr="00E80308">
          <w:rPr>
            <w:rFonts w:asciiTheme="minorHAnsi" w:hAnsiTheme="minorHAnsi" w:cs="Calibri"/>
            <w:color w:val="0070C0"/>
            <w:sz w:val="20"/>
            <w:u w:val="single"/>
          </w:rPr>
          <w:t>http://www.straz.gov.pl/panstwowa_straz_pozarna/jednostki_psp</w:t>
        </w:r>
      </w:hyperlink>
      <w:r w:rsidR="00EC0DBD" w:rsidRPr="00E80308">
        <w:rPr>
          <w:rFonts w:asciiTheme="minorHAnsi" w:hAnsiTheme="minorHAnsi" w:cs="Calibri"/>
          <w:color w:val="0070C0"/>
          <w:sz w:val="20"/>
          <w:u w:val="single"/>
        </w:rPr>
        <w:t xml:space="preserve"> </w:t>
      </w:r>
    </w:p>
    <w:p w14:paraId="68EF0D3D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 xml:space="preserve">Związek Ochotniczych Straży Pożarnych </w:t>
      </w:r>
      <w:r w:rsidRPr="00E80308">
        <w:rPr>
          <w:rFonts w:asciiTheme="minorHAnsi" w:hAnsiTheme="minorHAnsi" w:cs="Calibri"/>
          <w:sz w:val="20"/>
        </w:rPr>
        <w:t>Rzeczypospolitej Polskiej w zakresie jednostek Ochotniczych Straży Pożarnych:</w:t>
      </w:r>
      <w:r w:rsidRPr="00E80308">
        <w:rPr>
          <w:rFonts w:asciiTheme="minorHAnsi" w:hAnsiTheme="minorHAnsi" w:cs="Calibri"/>
          <w:color w:val="FF0000"/>
          <w:sz w:val="20"/>
        </w:rPr>
        <w:t xml:space="preserve"> </w:t>
      </w:r>
    </w:p>
    <w:p w14:paraId="35DBDEF0" w14:textId="77777777" w:rsidR="00EC0DBD" w:rsidRPr="00E80308" w:rsidRDefault="006D3B85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48" w:history="1">
        <w:r w:rsidR="00EC0DBD" w:rsidRPr="00E80308">
          <w:rPr>
            <w:rFonts w:asciiTheme="minorHAnsi" w:hAnsiTheme="minorHAnsi" w:cs="Calibri"/>
            <w:color w:val="0070C0"/>
            <w:sz w:val="20"/>
            <w:u w:val="single"/>
          </w:rPr>
          <w:t>https://www.osp.org.pl/hosting/katalog.php</w:t>
        </w:r>
      </w:hyperlink>
      <w:r w:rsidR="00EC0DBD" w:rsidRPr="00E80308">
        <w:rPr>
          <w:rFonts w:asciiTheme="minorHAnsi" w:hAnsiTheme="minorHAnsi"/>
          <w:color w:val="0070C0"/>
          <w:sz w:val="20"/>
          <w:u w:val="single"/>
        </w:rPr>
        <w:t xml:space="preserve"> </w:t>
      </w:r>
    </w:p>
    <w:p w14:paraId="4F0467BE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Główny Inspektorat Weterynarii</w:t>
      </w:r>
      <w:r w:rsidRPr="00E80308">
        <w:rPr>
          <w:rFonts w:asciiTheme="minorHAnsi" w:hAnsiTheme="minorHAnsi" w:cs="Calibri"/>
          <w:sz w:val="20"/>
        </w:rPr>
        <w:t xml:space="preserve"> w zakresie zakładów sektora utylizacyjnego:</w:t>
      </w:r>
    </w:p>
    <w:p w14:paraId="770CB398" w14:textId="77777777" w:rsidR="00EC0DBD" w:rsidRPr="00C6402B" w:rsidRDefault="00EC0DBD" w:rsidP="004F53B1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C6402B">
        <w:rPr>
          <w:rFonts w:asciiTheme="minorHAnsi" w:hAnsiTheme="minorHAnsi" w:cs="Calibri"/>
          <w:color w:val="0070C0"/>
          <w:sz w:val="20"/>
          <w:u w:val="single"/>
        </w:rPr>
        <w:t xml:space="preserve">https://pasze.wetgiw.gov.pl/uppz1/demo/index.php?l=pl </w:t>
      </w:r>
    </w:p>
    <w:p w14:paraId="3D52CAAD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Krajowa Izba Lekarsko-Weterynaryjna</w:t>
      </w:r>
      <w:r w:rsidRPr="00E80308">
        <w:rPr>
          <w:rFonts w:asciiTheme="minorHAnsi" w:hAnsiTheme="minorHAnsi" w:cs="Calibri"/>
          <w:sz w:val="20"/>
        </w:rPr>
        <w:t xml:space="preserve"> w zakresie zakładów leczniczych dla zwierząt:</w:t>
      </w:r>
    </w:p>
    <w:p w14:paraId="2C361D73" w14:textId="77777777" w:rsidR="00EC0DBD" w:rsidRPr="00C6402B" w:rsidRDefault="00EC0DBD" w:rsidP="004F53B1">
      <w:pPr>
        <w:tabs>
          <w:tab w:val="left" w:pos="851"/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C6402B">
        <w:rPr>
          <w:rFonts w:asciiTheme="minorHAnsi" w:hAnsiTheme="minorHAnsi" w:cs="Calibri"/>
          <w:color w:val="0070C0"/>
          <w:sz w:val="20"/>
          <w:u w:val="single"/>
        </w:rPr>
        <w:t>http://www.vetpol.org.pl/zakladylecznicze/rejestr-zakadow-leczniczych-dla-zwierzt</w:t>
      </w:r>
    </w:p>
    <w:p w14:paraId="33148D02" w14:textId="77777777" w:rsidR="00EC0DBD" w:rsidRPr="00E80308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Polskie Towarzystwo Turystyczno-Krajoznawcze</w:t>
      </w:r>
      <w:r w:rsidRPr="00E80308">
        <w:rPr>
          <w:rFonts w:asciiTheme="minorHAnsi" w:hAnsiTheme="minorHAnsi" w:cs="Calibri"/>
          <w:sz w:val="20"/>
        </w:rPr>
        <w:t xml:space="preserve"> w zakresie obiektów turystycznych:</w:t>
      </w:r>
    </w:p>
    <w:p w14:paraId="36726376" w14:textId="77777777" w:rsidR="00EC0DBD" w:rsidRPr="00C6402B" w:rsidRDefault="00EC0DBD" w:rsidP="004F53B1">
      <w:pPr>
        <w:tabs>
          <w:tab w:val="left" w:pos="993"/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C6402B">
        <w:rPr>
          <w:rFonts w:asciiTheme="minorHAnsi" w:hAnsiTheme="minorHAnsi" w:cs="Arial"/>
          <w:color w:val="0070C0"/>
          <w:sz w:val="20"/>
          <w:u w:val="single"/>
        </w:rPr>
        <w:t>http://obiekty.pttk.pl/start.php?co=baza</w:t>
      </w:r>
    </w:p>
    <w:p w14:paraId="5D5E889F" w14:textId="77777777" w:rsidR="0091434F" w:rsidRDefault="0091434F" w:rsidP="0091434F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C45745">
        <w:rPr>
          <w:rFonts w:asciiTheme="minorHAnsi" w:hAnsiTheme="minorHAnsi" w:cs="Calibri"/>
          <w:b/>
          <w:sz w:val="20"/>
        </w:rPr>
        <w:t xml:space="preserve">Polskie Towarzystwo </w:t>
      </w:r>
      <w:r>
        <w:rPr>
          <w:rFonts w:asciiTheme="minorHAnsi" w:hAnsiTheme="minorHAnsi" w:cs="Calibri"/>
          <w:b/>
          <w:sz w:val="20"/>
        </w:rPr>
        <w:t>Schronisk Młodzieżowych</w:t>
      </w:r>
      <w:r w:rsidRPr="00C45745">
        <w:rPr>
          <w:rFonts w:asciiTheme="minorHAnsi" w:hAnsiTheme="minorHAnsi" w:cs="Calibri"/>
          <w:sz w:val="20"/>
        </w:rPr>
        <w:t xml:space="preserve"> w zakresie </w:t>
      </w:r>
      <w:r>
        <w:rPr>
          <w:rFonts w:asciiTheme="minorHAnsi" w:hAnsiTheme="minorHAnsi" w:cs="Calibri"/>
          <w:sz w:val="20"/>
        </w:rPr>
        <w:t>schronisk młodzieżowych:</w:t>
      </w:r>
    </w:p>
    <w:p w14:paraId="0EAC250A" w14:textId="77777777" w:rsidR="00CC7410" w:rsidRPr="00CC7410" w:rsidRDefault="00CC7410" w:rsidP="00CC7410">
      <w:pPr>
        <w:tabs>
          <w:tab w:val="left" w:pos="993"/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CC7410">
        <w:rPr>
          <w:rFonts w:asciiTheme="minorHAnsi" w:hAnsiTheme="minorHAnsi" w:cs="Arial"/>
          <w:color w:val="0070C0"/>
          <w:sz w:val="20"/>
          <w:u w:val="single"/>
        </w:rPr>
        <w:t>http://ptsm.pitm.pl/index.php?option=com_content&amp;view=article&amp;id=5&amp;Itemid=10</w:t>
      </w:r>
    </w:p>
    <w:p w14:paraId="7D15ABF9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theme="minorHAnsi"/>
          <w:sz w:val="20"/>
        </w:rPr>
        <w:t xml:space="preserve">Organy właściwe prowadzące rejestr podmiotów wykonujących działalność leczniczą: </w:t>
      </w:r>
    </w:p>
    <w:p w14:paraId="43736A44" w14:textId="77777777" w:rsidR="00EC0DBD" w:rsidRPr="00E80308" w:rsidRDefault="00EC0DBD" w:rsidP="000A6418">
      <w:pPr>
        <w:spacing w:after="40"/>
        <w:ind w:firstLine="0"/>
        <w:outlineLvl w:val="0"/>
        <w:rPr>
          <w:rFonts w:asciiTheme="minorHAnsi" w:hAnsiTheme="minorHAnsi" w:cstheme="minorHAnsi"/>
          <w:color w:val="0070C0"/>
          <w:sz w:val="20"/>
          <w:u w:val="single"/>
        </w:rPr>
      </w:pPr>
      <w:r w:rsidRPr="00E80308">
        <w:rPr>
          <w:rFonts w:asciiTheme="minorHAnsi" w:hAnsiTheme="minorHAnsi" w:cstheme="minorHAnsi"/>
          <w:color w:val="0070C0"/>
          <w:sz w:val="20"/>
          <w:u w:val="single"/>
        </w:rPr>
        <w:t>https://rpwdl.csioz.gov.pl/</w:t>
      </w:r>
    </w:p>
    <w:p w14:paraId="3DC08174" w14:textId="77777777" w:rsidR="00EC0DBD" w:rsidRPr="00E80308" w:rsidRDefault="00EC0DBD" w:rsidP="000A6418">
      <w:pPr>
        <w:spacing w:after="40"/>
        <w:ind w:firstLine="0"/>
        <w:outlineLvl w:val="0"/>
        <w:rPr>
          <w:rFonts w:asciiTheme="minorHAnsi" w:hAnsiTheme="minorHAnsi" w:cstheme="minorHAnsi"/>
          <w:color w:val="0070C0"/>
          <w:sz w:val="20"/>
          <w:u w:val="single"/>
        </w:rPr>
      </w:pPr>
      <w:r w:rsidRPr="00E80308">
        <w:rPr>
          <w:rFonts w:asciiTheme="minorHAnsi" w:hAnsiTheme="minorHAnsi" w:cstheme="minorHAnsi"/>
          <w:color w:val="0070C0"/>
          <w:sz w:val="20"/>
          <w:u w:val="single"/>
        </w:rPr>
        <w:t>https://rpwdl.csioz.gov.pl/RPM/Search</w:t>
      </w:r>
    </w:p>
    <w:p w14:paraId="1D331550" w14:textId="77777777" w:rsidR="00EC0DBD" w:rsidRPr="00E80308" w:rsidRDefault="00EC0DBD" w:rsidP="000A6418">
      <w:pPr>
        <w:spacing w:after="40"/>
        <w:ind w:firstLine="0"/>
        <w:outlineLvl w:val="0"/>
        <w:rPr>
          <w:rFonts w:asciiTheme="minorHAnsi" w:hAnsiTheme="minorHAnsi" w:cstheme="minorHAnsi"/>
          <w:color w:val="0070C0"/>
          <w:sz w:val="20"/>
          <w:u w:val="single"/>
        </w:rPr>
      </w:pPr>
      <w:r w:rsidRPr="00E80308">
        <w:rPr>
          <w:rFonts w:asciiTheme="minorHAnsi" w:hAnsiTheme="minorHAnsi" w:cstheme="minorHAnsi"/>
          <w:color w:val="0070C0"/>
          <w:sz w:val="20"/>
          <w:u w:val="single"/>
        </w:rPr>
        <w:t>http://109.197.164.146/</w:t>
      </w:r>
    </w:p>
    <w:p w14:paraId="4BC54D31" w14:textId="77777777" w:rsidR="00EC0DBD" w:rsidRPr="00E80308" w:rsidRDefault="00EC0DBD" w:rsidP="00AA65D6">
      <w:pPr>
        <w:numPr>
          <w:ilvl w:val="0"/>
          <w:numId w:val="17"/>
        </w:numPr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Wojewódzkie Inspektoraty Farmaceutyczne</w:t>
      </w:r>
      <w:r w:rsidRPr="00E80308">
        <w:rPr>
          <w:rFonts w:asciiTheme="minorHAnsi" w:hAnsiTheme="minorHAnsi" w:cs="Calibri"/>
          <w:sz w:val="20"/>
        </w:rPr>
        <w:t xml:space="preserve"> w zakresie aptek:</w:t>
      </w:r>
    </w:p>
    <w:p w14:paraId="6B2F344E" w14:textId="77777777" w:rsidR="00EC0DBD" w:rsidRPr="00E80308" w:rsidRDefault="00EC0DBD" w:rsidP="000A6418">
      <w:pPr>
        <w:spacing w:after="40"/>
        <w:ind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E80308">
        <w:rPr>
          <w:rFonts w:asciiTheme="minorHAnsi" w:hAnsiTheme="minorHAnsi" w:cs="Tahoma"/>
          <w:color w:val="0070C0"/>
          <w:sz w:val="20"/>
          <w:u w:val="single"/>
        </w:rPr>
        <w:t>http://rejestrymedyczne.csioz.gov.pl/ra.html</w:t>
      </w:r>
    </w:p>
    <w:p w14:paraId="0CF67692" w14:textId="77777777" w:rsidR="00EC0DBD" w:rsidRPr="00E80308" w:rsidRDefault="006D3B85" w:rsidP="000A6418">
      <w:pPr>
        <w:spacing w:after="40"/>
        <w:ind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49" w:history="1">
        <w:r w:rsidR="00EC0DBD" w:rsidRPr="00E80308">
          <w:rPr>
            <w:rFonts w:asciiTheme="minorHAnsi" w:hAnsiTheme="minorHAnsi" w:cs="Calibri"/>
            <w:color w:val="0070C0"/>
            <w:sz w:val="20"/>
            <w:u w:val="single"/>
          </w:rPr>
          <w:t>http://ra.rejestrymedyczne.csioz.gov.pl/_layouts/15/ra/glowna.aspx</w:t>
        </w:r>
      </w:hyperlink>
    </w:p>
    <w:p w14:paraId="662F779C" w14:textId="77777777" w:rsidR="00EC0DBD" w:rsidRPr="00E80308" w:rsidRDefault="00EC0DBD" w:rsidP="00AA65D6">
      <w:pPr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b/>
          <w:sz w:val="20"/>
        </w:rPr>
        <w:t>PKP Polskie Linie Kolejowe S.A.</w:t>
      </w:r>
      <w:r w:rsidRPr="00E80308">
        <w:rPr>
          <w:rFonts w:asciiTheme="minorHAnsi" w:hAnsiTheme="minorHAnsi" w:cs="Calibri"/>
          <w:sz w:val="20"/>
        </w:rPr>
        <w:t xml:space="preserve"> w zakresie</w:t>
      </w:r>
    </w:p>
    <w:p w14:paraId="460C7AD5" w14:textId="77777777" w:rsidR="00EC0DBD" w:rsidRPr="00E80308" w:rsidRDefault="00EC0DBD" w:rsidP="00AA65D6">
      <w:pPr>
        <w:pStyle w:val="Akapitzlist"/>
        <w:numPr>
          <w:ilvl w:val="0"/>
          <w:numId w:val="18"/>
        </w:numPr>
        <w:spacing w:after="40" w:line="300" w:lineRule="exact"/>
        <w:ind w:left="709" w:hanging="284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linii kolejowych:</w:t>
      </w:r>
    </w:p>
    <w:p w14:paraId="67D10B14" w14:textId="77777777" w:rsidR="00EC0DBD" w:rsidRPr="00C6402B" w:rsidRDefault="006D3B85" w:rsidP="000A6418">
      <w:pPr>
        <w:spacing w:after="40"/>
        <w:ind w:left="709" w:hanging="284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50" w:history="1">
        <w:r w:rsidR="00EC0DBD" w:rsidRPr="00C6402B">
          <w:rPr>
            <w:rFonts w:asciiTheme="minorHAnsi" w:hAnsiTheme="minorHAnsi" w:cs="Calibri"/>
            <w:color w:val="0070C0"/>
            <w:sz w:val="20"/>
            <w:u w:val="single"/>
          </w:rPr>
          <w:t>http://mapa.plk-sa.pl/</w:t>
        </w:r>
      </w:hyperlink>
      <w:r w:rsidR="00EC0DBD" w:rsidRPr="00C6402B">
        <w:rPr>
          <w:rFonts w:asciiTheme="minorHAnsi" w:hAnsiTheme="minorHAnsi" w:cs="Calibri"/>
          <w:color w:val="0070C0"/>
          <w:sz w:val="20"/>
          <w:u w:val="single"/>
        </w:rPr>
        <w:t xml:space="preserve"> </w:t>
      </w:r>
    </w:p>
    <w:p w14:paraId="59A2E5F7" w14:textId="77777777" w:rsidR="00EC0DBD" w:rsidRPr="00C6402B" w:rsidRDefault="006D3B85" w:rsidP="000A6418">
      <w:pPr>
        <w:spacing w:after="40"/>
        <w:ind w:left="709" w:hanging="284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hyperlink r:id="rId51" w:history="1">
        <w:r w:rsidR="00EC0DBD" w:rsidRPr="00C6402B">
          <w:rPr>
            <w:rFonts w:asciiTheme="minorHAnsi" w:hAnsiTheme="minorHAnsi" w:cs="Calibri"/>
            <w:color w:val="0070C0"/>
            <w:sz w:val="20"/>
            <w:u w:val="single"/>
          </w:rPr>
          <w:t>http://semaforek.kolej.org.pl/wiki/index.php/Strona_g%C5%82%C3%B3wna</w:t>
        </w:r>
      </w:hyperlink>
    </w:p>
    <w:p w14:paraId="595D1D8E" w14:textId="77777777" w:rsidR="00EC0DBD" w:rsidRPr="00E80308" w:rsidRDefault="00EC0DBD" w:rsidP="00AA65D6">
      <w:pPr>
        <w:pStyle w:val="Akapitzlist"/>
        <w:numPr>
          <w:ilvl w:val="0"/>
          <w:numId w:val="18"/>
        </w:numPr>
        <w:spacing w:after="40" w:line="300" w:lineRule="exact"/>
        <w:ind w:left="709" w:hanging="284"/>
        <w:contextualSpacing/>
        <w:outlineLvl w:val="0"/>
        <w:rPr>
          <w:rFonts w:asciiTheme="minorHAnsi" w:hAnsiTheme="minorHAnsi" w:cs="Calibri"/>
          <w:sz w:val="20"/>
        </w:rPr>
      </w:pPr>
      <w:r w:rsidRPr="00E80308">
        <w:rPr>
          <w:rFonts w:asciiTheme="minorHAnsi" w:hAnsiTheme="minorHAnsi" w:cs="Calibri"/>
          <w:sz w:val="20"/>
        </w:rPr>
        <w:t>jednostek Straży Ochrony Kolei:</w:t>
      </w:r>
    </w:p>
    <w:p w14:paraId="6443AED8" w14:textId="77777777" w:rsidR="00EC0DBD" w:rsidRPr="00C6402B" w:rsidRDefault="00EC0DBD" w:rsidP="004F53B1">
      <w:pPr>
        <w:spacing w:after="40" w:line="300" w:lineRule="exact"/>
        <w:ind w:left="426" w:firstLine="0"/>
        <w:outlineLvl w:val="0"/>
        <w:rPr>
          <w:rFonts w:asciiTheme="minorHAnsi" w:hAnsiTheme="minorHAnsi" w:cs="Calibri"/>
          <w:color w:val="0070C0"/>
          <w:sz w:val="20"/>
          <w:u w:val="single"/>
        </w:rPr>
      </w:pPr>
      <w:r w:rsidRPr="00C6402B">
        <w:rPr>
          <w:rFonts w:asciiTheme="minorHAnsi" w:hAnsiTheme="minorHAnsi" w:cs="Calibri"/>
          <w:color w:val="0070C0"/>
          <w:sz w:val="20"/>
          <w:u w:val="single"/>
        </w:rPr>
        <w:t>http://www.kgsok.pl/struktura-sok</w:t>
      </w:r>
    </w:p>
    <w:p w14:paraId="139781A4" w14:textId="77777777" w:rsidR="00BE6C13" w:rsidRPr="00BE6C13" w:rsidRDefault="00BE6C13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Fonts w:asciiTheme="minorHAnsi" w:hAnsiTheme="minorHAnsi" w:cstheme="minorHAnsi"/>
          <w:sz w:val="20"/>
        </w:rPr>
      </w:pPr>
      <w:r w:rsidRPr="00BE6C13">
        <w:rPr>
          <w:rFonts w:asciiTheme="minorHAnsi" w:hAnsiTheme="minorHAnsi" w:cstheme="minorHAnsi"/>
          <w:b/>
          <w:sz w:val="20"/>
        </w:rPr>
        <w:t>Państwowe Gospodarstwo Leśne Lasy Państwowe</w:t>
      </w:r>
      <w:r w:rsidRPr="00BE6C13">
        <w:rPr>
          <w:rFonts w:asciiTheme="minorHAnsi" w:hAnsiTheme="minorHAnsi" w:cstheme="minorHAnsi"/>
          <w:sz w:val="20"/>
        </w:rPr>
        <w:t xml:space="preserve"> w zakresie lasów:</w:t>
      </w:r>
    </w:p>
    <w:p w14:paraId="36553D02" w14:textId="77777777" w:rsidR="00BE6C13" w:rsidRPr="00BE6C13" w:rsidRDefault="00BE6C13" w:rsidP="00BE6C13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BE6C13">
        <w:rPr>
          <w:rFonts w:asciiTheme="minorHAnsi" w:hAnsiTheme="minorHAnsi" w:cs="Arial"/>
          <w:color w:val="0070C0"/>
          <w:sz w:val="20"/>
          <w:u w:val="single"/>
        </w:rPr>
        <w:t>https://www.bdl.lasy.gov.pl/portal/mapy</w:t>
      </w:r>
    </w:p>
    <w:p w14:paraId="7F1233B0" w14:textId="77777777" w:rsidR="00EC0DBD" w:rsidRPr="00D473DA" w:rsidRDefault="00EC0DBD" w:rsidP="00AA65D6">
      <w:pPr>
        <w:pStyle w:val="Akapitzlist"/>
        <w:numPr>
          <w:ilvl w:val="0"/>
          <w:numId w:val="17"/>
        </w:numPr>
        <w:tabs>
          <w:tab w:val="left" w:pos="993"/>
        </w:tabs>
        <w:spacing w:after="40" w:line="300" w:lineRule="exact"/>
        <w:ind w:left="426"/>
        <w:contextualSpacing/>
        <w:outlineLvl w:val="0"/>
        <w:rPr>
          <w:rStyle w:val="st"/>
          <w:rFonts w:asciiTheme="minorHAnsi" w:hAnsiTheme="minorHAnsi" w:cstheme="minorHAnsi"/>
          <w:sz w:val="20"/>
        </w:rPr>
      </w:pPr>
      <w:r w:rsidRPr="00D473DA">
        <w:rPr>
          <w:rStyle w:val="Uwydatnienie"/>
          <w:rFonts w:asciiTheme="minorHAnsi" w:hAnsiTheme="minorHAnsi" w:cstheme="minorHAnsi"/>
          <w:i w:val="0"/>
          <w:sz w:val="20"/>
        </w:rPr>
        <w:t>Baza</w:t>
      </w:r>
      <w:r w:rsidRPr="00D473DA">
        <w:rPr>
          <w:rStyle w:val="st"/>
          <w:rFonts w:asciiTheme="minorHAnsi" w:hAnsiTheme="minorHAnsi" w:cstheme="minorHAnsi"/>
          <w:i/>
          <w:sz w:val="20"/>
        </w:rPr>
        <w:t xml:space="preserve"> </w:t>
      </w:r>
      <w:r w:rsidRPr="00D473DA">
        <w:rPr>
          <w:rStyle w:val="st"/>
          <w:rFonts w:asciiTheme="minorHAnsi" w:hAnsiTheme="minorHAnsi" w:cstheme="minorHAnsi"/>
          <w:sz w:val="20"/>
        </w:rPr>
        <w:t>stacji bazowych sieci komórkowych w Polsce; mapa lokalizacji</w:t>
      </w:r>
    </w:p>
    <w:p w14:paraId="7855EF74" w14:textId="77777777" w:rsidR="00A34235" w:rsidRDefault="00EC0DBD" w:rsidP="004F53B1">
      <w:pPr>
        <w:tabs>
          <w:tab w:val="left" w:pos="1276"/>
        </w:tabs>
        <w:spacing w:after="40" w:line="300" w:lineRule="exact"/>
        <w:ind w:left="426" w:firstLine="0"/>
        <w:outlineLvl w:val="0"/>
        <w:rPr>
          <w:rFonts w:asciiTheme="minorHAnsi" w:hAnsiTheme="minorHAnsi" w:cs="Arial"/>
          <w:color w:val="0070C0"/>
          <w:sz w:val="20"/>
          <w:u w:val="single"/>
        </w:rPr>
      </w:pPr>
      <w:r w:rsidRPr="00C6402B">
        <w:rPr>
          <w:rFonts w:asciiTheme="minorHAnsi" w:hAnsiTheme="minorHAnsi" w:cs="Arial"/>
          <w:color w:val="0070C0"/>
          <w:sz w:val="20"/>
          <w:u w:val="single"/>
        </w:rPr>
        <w:t>http://beta.btsearch.pl/bts/</w:t>
      </w:r>
    </w:p>
    <w:p w14:paraId="13D0338C" w14:textId="77777777" w:rsidR="00A34235" w:rsidRDefault="00A34235" w:rsidP="004F53B1">
      <w:pPr>
        <w:spacing w:after="40" w:line="300" w:lineRule="exact"/>
        <w:rPr>
          <w:rFonts w:asciiTheme="minorHAnsi" w:hAnsiTheme="minorHAnsi" w:cs="Arial"/>
          <w:color w:val="0070C0"/>
          <w:sz w:val="20"/>
          <w:u w:val="single"/>
        </w:rPr>
        <w:sectPr w:rsidR="00A34235" w:rsidSect="00185902">
          <w:headerReference w:type="default" r:id="rId52"/>
          <w:footerReference w:type="default" r:id="rId53"/>
          <w:pgSz w:w="11907" w:h="16839" w:code="9"/>
          <w:pgMar w:top="1134" w:right="992" w:bottom="426" w:left="993" w:header="709" w:footer="709" w:gutter="0"/>
          <w:pgNumType w:start="1"/>
          <w:cols w:space="708"/>
          <w:docGrid w:linePitch="360"/>
        </w:sectPr>
      </w:pPr>
    </w:p>
    <w:p w14:paraId="355645D2" w14:textId="77777777" w:rsidR="00D534CF" w:rsidRPr="00185902" w:rsidRDefault="00D534CF" w:rsidP="00D534CF">
      <w:pPr>
        <w:jc w:val="right"/>
        <w:outlineLvl w:val="0"/>
        <w:rPr>
          <w:rFonts w:asciiTheme="minorHAnsi" w:hAnsiTheme="minorHAnsi"/>
          <w:szCs w:val="24"/>
        </w:rPr>
      </w:pPr>
      <w:r w:rsidRPr="00185902">
        <w:rPr>
          <w:rFonts w:asciiTheme="minorHAnsi" w:hAnsiTheme="minorHAnsi"/>
          <w:szCs w:val="24"/>
        </w:rPr>
        <w:lastRenderedPageBreak/>
        <w:t>Załącznik nr 3 do SOPZ</w:t>
      </w:r>
    </w:p>
    <w:p w14:paraId="49C15976" w14:textId="77777777" w:rsidR="00D534CF" w:rsidRDefault="00D534CF" w:rsidP="00D534CF">
      <w:pPr>
        <w:rPr>
          <w:rFonts w:asciiTheme="minorHAnsi" w:hAnsiTheme="minorHAnsi"/>
          <w:szCs w:val="24"/>
        </w:rPr>
      </w:pPr>
    </w:p>
    <w:p w14:paraId="6A4F5532" w14:textId="77777777" w:rsidR="0080217C" w:rsidRDefault="0080217C" w:rsidP="00D534CF">
      <w:pPr>
        <w:rPr>
          <w:rFonts w:asciiTheme="minorHAnsi" w:hAnsiTheme="minorHAnsi"/>
          <w:szCs w:val="24"/>
        </w:rPr>
      </w:pPr>
    </w:p>
    <w:p w14:paraId="00845D46" w14:textId="77777777" w:rsidR="0080217C" w:rsidRPr="00185902" w:rsidRDefault="0080217C" w:rsidP="00D534CF">
      <w:pPr>
        <w:rPr>
          <w:rFonts w:asciiTheme="minorHAnsi" w:hAnsiTheme="minorHAnsi"/>
          <w:szCs w:val="24"/>
        </w:rPr>
      </w:pPr>
    </w:p>
    <w:p w14:paraId="1991EB59" w14:textId="77777777" w:rsidR="00D534CF" w:rsidRPr="00185902" w:rsidRDefault="00D534CF" w:rsidP="00D534CF">
      <w:pPr>
        <w:outlineLvl w:val="0"/>
        <w:rPr>
          <w:rFonts w:asciiTheme="minorHAnsi" w:hAnsiTheme="minorHAnsi"/>
          <w:b/>
          <w:szCs w:val="24"/>
        </w:rPr>
      </w:pPr>
      <w:r w:rsidRPr="00185902">
        <w:rPr>
          <w:rFonts w:asciiTheme="minorHAnsi" w:hAnsiTheme="minorHAnsi"/>
          <w:b/>
          <w:szCs w:val="24"/>
        </w:rPr>
        <w:t>Zasady weryfikacji i porządkowania wartości atrybutów oraz geometrii obiektów</w:t>
      </w:r>
    </w:p>
    <w:p w14:paraId="0DFE62E4" w14:textId="77777777" w:rsidR="00D534CF" w:rsidRPr="00185902" w:rsidRDefault="00D534CF" w:rsidP="00D534CF">
      <w:pPr>
        <w:rPr>
          <w:rFonts w:asciiTheme="minorHAnsi" w:hAnsiTheme="minorHAnsi"/>
          <w:szCs w:val="24"/>
        </w:rPr>
      </w:pPr>
    </w:p>
    <w:p w14:paraId="73248916" w14:textId="77777777" w:rsidR="00D473DA" w:rsidRPr="00D473DA" w:rsidRDefault="00D473DA" w:rsidP="00D473DA">
      <w:pPr>
        <w:ind w:left="0" w:firstLine="0"/>
        <w:rPr>
          <w:rFonts w:asciiTheme="minorHAnsi" w:hAnsiTheme="minorHAnsi"/>
          <w:szCs w:val="24"/>
        </w:rPr>
      </w:pPr>
      <w:r w:rsidRPr="00D473DA">
        <w:rPr>
          <w:rFonts w:asciiTheme="minorHAnsi" w:hAnsiTheme="minorHAnsi"/>
          <w:szCs w:val="24"/>
        </w:rPr>
        <w:t>Weryfikację geometrii obiektów i atrybutów należy wykonać w oparciu o materiały źródłowe.</w:t>
      </w:r>
    </w:p>
    <w:p w14:paraId="5BABFD0A" w14:textId="77777777" w:rsidR="00D534CF" w:rsidRPr="00256692" w:rsidRDefault="00D534CF" w:rsidP="004F53B1">
      <w:pPr>
        <w:ind w:left="0" w:firstLine="0"/>
        <w:rPr>
          <w:rFonts w:asciiTheme="minorHAnsi" w:hAnsiTheme="minorHAnsi"/>
          <w:szCs w:val="24"/>
        </w:rPr>
      </w:pPr>
      <w:r w:rsidRPr="00256692">
        <w:rPr>
          <w:rFonts w:asciiTheme="minorHAnsi" w:hAnsiTheme="minorHAnsi"/>
          <w:szCs w:val="24"/>
        </w:rPr>
        <w:t xml:space="preserve">Podczas porządkowania wartości atrybutów należy kierować się zasadami opisanymi poniżej </w:t>
      </w:r>
      <w:r w:rsidR="00256692">
        <w:rPr>
          <w:rFonts w:asciiTheme="minorHAnsi" w:hAnsiTheme="minorHAnsi"/>
          <w:szCs w:val="24"/>
        </w:rPr>
        <w:br/>
      </w:r>
      <w:r w:rsidRPr="00256692">
        <w:rPr>
          <w:rFonts w:asciiTheme="minorHAnsi" w:hAnsiTheme="minorHAnsi"/>
          <w:szCs w:val="24"/>
        </w:rPr>
        <w:t>oraz w Tabelach 1 i 2.</w:t>
      </w:r>
    </w:p>
    <w:p w14:paraId="70173FC6" w14:textId="77777777" w:rsidR="00256692" w:rsidRPr="00185902" w:rsidRDefault="00256692" w:rsidP="00D534CF">
      <w:pPr>
        <w:rPr>
          <w:rFonts w:asciiTheme="minorHAnsi" w:hAnsiTheme="minorHAnsi"/>
          <w:sz w:val="22"/>
          <w:szCs w:val="22"/>
        </w:rPr>
      </w:pPr>
    </w:p>
    <w:p w14:paraId="46F67249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eastAsia="Calibri" w:hAnsiTheme="minorHAnsi"/>
          <w:sz w:val="22"/>
          <w:szCs w:val="22"/>
        </w:rPr>
        <w:t xml:space="preserve">Należy zweryfikować, uzupełnić i poprawić wypełnione wartości w atrybutach: </w:t>
      </w:r>
      <w:r w:rsidRPr="00185902">
        <w:rPr>
          <w:rFonts w:asciiTheme="minorHAnsi" w:eastAsia="Calibr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eastAsia="Calibr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eastAsia="Calibri" w:hAnsiTheme="minorHAnsi"/>
          <w:i/>
          <w:sz w:val="22"/>
          <w:szCs w:val="22"/>
        </w:rPr>
        <w:t>], [</w:t>
      </w:r>
      <w:proofErr w:type="spellStart"/>
      <w:r w:rsidRPr="00185902">
        <w:rPr>
          <w:rFonts w:asciiTheme="minorHAnsi" w:eastAsia="Calibr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eastAsia="Calibri" w:hAnsiTheme="minorHAnsi"/>
          <w:i/>
          <w:sz w:val="22"/>
          <w:szCs w:val="22"/>
        </w:rPr>
        <w:t>] i [nazwa]</w:t>
      </w:r>
      <w:r w:rsidRPr="00185902">
        <w:rPr>
          <w:rFonts w:asciiTheme="minorHAnsi" w:eastAsia="Calibri" w:hAnsiTheme="minorHAnsi"/>
          <w:sz w:val="22"/>
          <w:szCs w:val="22"/>
        </w:rPr>
        <w:t xml:space="preserve"> zgodnie z zasadami opisanymi w kolejnych punktach.</w:t>
      </w:r>
      <w:r w:rsidRPr="00185902">
        <w:rPr>
          <w:rFonts w:asciiTheme="minorHAnsi" w:eastAsia="Calibri" w:hAnsiTheme="minorHAnsi" w:cs="Arial"/>
          <w:sz w:val="22"/>
          <w:szCs w:val="22"/>
        </w:rPr>
        <w:t xml:space="preserve"> </w:t>
      </w:r>
      <w:r w:rsidRPr="00185902">
        <w:rPr>
          <w:rFonts w:asciiTheme="minorHAnsi" w:hAnsiTheme="minorHAnsi"/>
          <w:sz w:val="22"/>
          <w:szCs w:val="22"/>
        </w:rPr>
        <w:t xml:space="preserve">W sytuacji, </w:t>
      </w:r>
      <w:r w:rsidR="00256692">
        <w:rPr>
          <w:rFonts w:asciiTheme="minorHAnsi" w:hAnsiTheme="minorHAnsi"/>
          <w:sz w:val="22"/>
          <w:szCs w:val="22"/>
        </w:rPr>
        <w:br/>
      </w:r>
      <w:r w:rsidRPr="00185902">
        <w:rPr>
          <w:rFonts w:asciiTheme="minorHAnsi" w:hAnsiTheme="minorHAnsi"/>
          <w:sz w:val="22"/>
          <w:szCs w:val="22"/>
        </w:rPr>
        <w:t xml:space="preserve">gdy wartość atrybutu nie wnosi przydatnych informacji o obiekcie należy taką wartość usunąć. W przypadku jakichkolwiek wątpliwości dotyczących przydatności informacji należy skontaktować się z Zamawiającym celem ustalenia prawidłowego postępowania. </w:t>
      </w:r>
    </w:p>
    <w:p w14:paraId="778B2EF6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Na podstawie wpisów zawartych w atrybutach: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],</w:t>
      </w:r>
      <w:r w:rsidRPr="00185902">
        <w:rPr>
          <w:rFonts w:asciiTheme="minorHAnsi" w:hAnsiTheme="minorHAnsi"/>
          <w:sz w:val="22"/>
          <w:szCs w:val="22"/>
        </w:rPr>
        <w:t xml:space="preserve">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 xml:space="preserve">] </w:t>
      </w:r>
      <w:r w:rsidRPr="00185902">
        <w:rPr>
          <w:rFonts w:asciiTheme="minorHAnsi" w:hAnsiTheme="minorHAnsi"/>
          <w:sz w:val="22"/>
          <w:szCs w:val="22"/>
        </w:rPr>
        <w:t>i</w:t>
      </w:r>
      <w:r w:rsidRPr="00185902">
        <w:rPr>
          <w:rFonts w:asciiTheme="minorHAnsi" w:hAnsiTheme="minorHAnsi"/>
          <w:i/>
          <w:sz w:val="22"/>
          <w:szCs w:val="22"/>
        </w:rPr>
        <w:t xml:space="preserve"> [nazwa]</w:t>
      </w:r>
      <w:r w:rsidRPr="00185902">
        <w:rPr>
          <w:rFonts w:asciiTheme="minorHAnsi" w:hAnsiTheme="minorHAnsi"/>
          <w:sz w:val="22"/>
          <w:szCs w:val="22"/>
        </w:rPr>
        <w:t xml:space="preserve"> zweryfikować przyporządkowanie wniesionych obiektów do poszczególnych klas obiektów. W</w:t>
      </w:r>
      <w:r w:rsidRPr="00185902">
        <w:rPr>
          <w:rFonts w:asciiTheme="minorHAnsi" w:hAnsiTheme="minorHAnsi" w:cs="Arial"/>
          <w:sz w:val="22"/>
          <w:szCs w:val="22"/>
        </w:rPr>
        <w:t xml:space="preserve">szystkie niezgodności pomiędzy wartościami atrybutów należy na podstawie materiałów źródłowych zweryfikować i dokonać prawidłowej klasyfikacji, </w:t>
      </w:r>
      <w:r w:rsidRPr="00185902">
        <w:rPr>
          <w:rFonts w:asciiTheme="minorHAnsi" w:hAnsiTheme="minorHAnsi"/>
          <w:sz w:val="22"/>
          <w:szCs w:val="22"/>
        </w:rPr>
        <w:t xml:space="preserve"> przenosząc obiekty z odpowiednimi atrybutami do właściwej klasy obiektów lub zmieniając obiektom kod zgodny z rodzajem obiektu.  </w:t>
      </w:r>
    </w:p>
    <w:p w14:paraId="31958868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W przypadku brakujących wartości słownikowych należy zastosować wartość ‘</w:t>
      </w:r>
      <w:proofErr w:type="spellStart"/>
      <w:r w:rsidRPr="00185902">
        <w:rPr>
          <w:rFonts w:asciiTheme="minorHAnsi" w:hAnsiTheme="minorHAnsi"/>
          <w:sz w:val="22"/>
          <w:szCs w:val="22"/>
        </w:rPr>
        <w:t>template</w:t>
      </w:r>
      <w:proofErr w:type="spellEnd"/>
      <w:r w:rsidRPr="00185902">
        <w:rPr>
          <w:rFonts w:asciiTheme="minorHAnsi" w:hAnsiTheme="minorHAnsi"/>
          <w:sz w:val="22"/>
          <w:szCs w:val="22"/>
        </w:rPr>
        <w:t xml:space="preserve">’ w odpowiednim atrybucie, a w atrybucie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należy wpisać właściwą wartość.</w:t>
      </w:r>
    </w:p>
    <w:p w14:paraId="509ECD21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Wpisy zawarte w atrybutach: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], 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], [nazwa]</w:t>
      </w:r>
      <w:r w:rsidRPr="00185902">
        <w:rPr>
          <w:rFonts w:asciiTheme="minorHAnsi" w:hAnsiTheme="minorHAnsi"/>
          <w:sz w:val="22"/>
          <w:szCs w:val="22"/>
        </w:rPr>
        <w:t xml:space="preserve"> nie mogą powielać informacji zawartych w innych atrybutach tej samej klasy, innych klasach, jak i w powiązanych tabelach. </w:t>
      </w:r>
    </w:p>
    <w:p w14:paraId="77305289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Wszystkie wpisy muszą być zgodne z zasadami polskiej pisowni. Należy poprawić literówki, używać wpisów w mianowniku oraz w liczbie pojedynczej.</w:t>
      </w:r>
    </w:p>
    <w:p w14:paraId="13DB5306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Wszystkie wpisy muszą rozpoczynać się małą literą. Zasada nie dotyczy nazw własnych.</w:t>
      </w:r>
    </w:p>
    <w:p w14:paraId="600CCD64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Przy nazwach usunąć cudzysłowy oraz apostrofy. </w:t>
      </w:r>
    </w:p>
    <w:p w14:paraId="663068B7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Zamienić styl „wersalik” na małe litery.</w:t>
      </w:r>
    </w:p>
    <w:p w14:paraId="6A2E2A31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Należy stosować pełne nazwy obiektów. Zastosowanie skrótu jest dopuszczalne tylko wtedy, gdy pełna informacja nie mieści się w atrybucie.</w:t>
      </w:r>
    </w:p>
    <w:p w14:paraId="0815815B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Usunąć „adnotacje robocze”.</w:t>
      </w:r>
    </w:p>
    <w:p w14:paraId="3C103495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>Usunąć spacje pomiędzy wyrazami a myślnikiem, np. zespół pałacowo-parkowy.</w:t>
      </w:r>
    </w:p>
    <w:p w14:paraId="54BE1EA1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Ujednolicić w atrybutach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i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wpisy o takim samym znaczeniu. </w:t>
      </w:r>
      <w:r w:rsidR="00256692">
        <w:rPr>
          <w:rFonts w:asciiTheme="minorHAnsi" w:hAnsiTheme="minorHAnsi"/>
          <w:sz w:val="22"/>
          <w:szCs w:val="22"/>
        </w:rPr>
        <w:t xml:space="preserve">Wykaz </w:t>
      </w:r>
      <w:r w:rsidRPr="00185902">
        <w:rPr>
          <w:rFonts w:asciiTheme="minorHAnsi" w:hAnsiTheme="minorHAnsi"/>
          <w:sz w:val="22"/>
          <w:szCs w:val="22"/>
        </w:rPr>
        <w:t>poprawnych wartości atrybutów należy uzgodnić z Zamawiającym.</w:t>
      </w:r>
    </w:p>
    <w:p w14:paraId="1CA9F2E9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Wpisy dotyczące zabytków należy przenieść z atrybutu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 xml:space="preserve">] </w:t>
      </w:r>
      <w:r w:rsidRPr="00185902">
        <w:rPr>
          <w:rFonts w:asciiTheme="minorHAnsi" w:hAnsiTheme="minorHAnsi"/>
          <w:sz w:val="22"/>
          <w:szCs w:val="22"/>
        </w:rPr>
        <w:t xml:space="preserve">do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</w:t>
      </w:r>
      <w:r w:rsidRPr="00185902">
        <w:rPr>
          <w:rFonts w:asciiTheme="minorHAnsi" w:hAnsiTheme="minorHAnsi"/>
          <w:sz w:val="22"/>
          <w:szCs w:val="22"/>
        </w:rPr>
        <w:br/>
        <w:t>i ujednolicić poprzez zastosowanie formy zapisu: ‘nazwa obiektu (typ obiektu), nr rej….’, np. ‘zabytkowy park dworski, nr rej…..’.  ‘nazwę obiektu’ w klasie OT_BUBD_A należy nadawać zgodnie z uwagą ogólną opisaną w Tabeli 2 pkt 1.</w:t>
      </w:r>
    </w:p>
    <w:p w14:paraId="3ED8A81D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lastRenderedPageBreak/>
        <w:t xml:space="preserve">Klasy obiektów z kategorii ‘pokrycie terenu’ (PT) i ‘budynki, budowle i urządzenia’ (BU) nie powinny zawierać w atrybutach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x_uwagi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 i 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wpisów dotyczących użytkowania terenu. Informacje te należy przenieść do klas obiektów z kategorii ‘kompleksy użytkowania terenu’ (KU). Jeśli obiekt jest zbyt mały, aby przedstawić go w klasach z kategorii KU, należy informacje umieścić w klasie obiektów, do której obiekt został zaklasyfikowany, w uzgodnieniu z Zamawiającym. Jeśli powierzchnia obiektu spełnia wymagania powierzchniowe dla klas KU, a obiekt nie został wniesiony to należy wnieść go </w:t>
      </w:r>
      <w:r w:rsidR="00256692">
        <w:rPr>
          <w:rFonts w:asciiTheme="minorHAnsi" w:hAnsiTheme="minorHAnsi"/>
          <w:sz w:val="22"/>
          <w:szCs w:val="22"/>
        </w:rPr>
        <w:br/>
      </w:r>
      <w:r w:rsidRPr="00185902">
        <w:rPr>
          <w:rFonts w:asciiTheme="minorHAnsi" w:hAnsiTheme="minorHAnsi"/>
          <w:sz w:val="22"/>
          <w:szCs w:val="22"/>
        </w:rPr>
        <w:t xml:space="preserve">i uzupełnić atrybuty. </w:t>
      </w:r>
    </w:p>
    <w:p w14:paraId="18B647B7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Uporządkować oraz zweryfikować na podstawie materiałów źródłowych wpisy w atrybutach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x_katDoklGeom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i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x_DoklGeom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, w powiązaniu z wartościami atrybutu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x_zrodloDanychG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>.</w:t>
      </w:r>
    </w:p>
    <w:p w14:paraId="23E9EF87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i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Zweryfikować z rodzajem obiektu, a następnie uzupełnić brakujące oraz poprawić błędne wartości </w:t>
      </w:r>
      <w:r w:rsidR="00256692">
        <w:rPr>
          <w:rFonts w:asciiTheme="minorHAnsi" w:hAnsiTheme="minorHAnsi"/>
          <w:sz w:val="22"/>
          <w:szCs w:val="22"/>
        </w:rPr>
        <w:br/>
      </w:r>
      <w:r w:rsidRPr="00185902">
        <w:rPr>
          <w:rFonts w:asciiTheme="minorHAnsi" w:hAnsiTheme="minorHAnsi"/>
          <w:sz w:val="22"/>
          <w:szCs w:val="22"/>
        </w:rPr>
        <w:t xml:space="preserve">w atrybucie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x_skrKARTO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], [x_kodKarto10k], [x_kodKarto25k], [x_kodKarto50k],[x_kodKarto100k].</w:t>
      </w:r>
    </w:p>
    <w:p w14:paraId="6096E2C9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/>
          <w:sz w:val="22"/>
          <w:szCs w:val="22"/>
        </w:rPr>
        <w:t xml:space="preserve">Zweryfikować i uzupełnić klasy obiektów kategorii KU posiadające reprezentację powierzchniową </w:t>
      </w:r>
      <w:r w:rsidRPr="00185902">
        <w:rPr>
          <w:rFonts w:asciiTheme="minorHAnsi" w:hAnsiTheme="minorHAnsi"/>
          <w:sz w:val="22"/>
          <w:szCs w:val="22"/>
        </w:rPr>
        <w:br/>
        <w:t xml:space="preserve">i punktową. Powierzchniowe klasy obiektów OT_KUXX_A powinny posiadać pełną informację na temat kompleksu. Wartości atrybutu </w:t>
      </w:r>
      <w:r w:rsidRPr="00185902">
        <w:rPr>
          <w:rFonts w:asciiTheme="minorHAnsi" w:hAnsiTheme="minorHAnsi"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/>
          <w:i/>
          <w:sz w:val="22"/>
          <w:szCs w:val="22"/>
        </w:rPr>
        <w:t>]</w:t>
      </w:r>
      <w:r w:rsidRPr="00185902">
        <w:rPr>
          <w:rFonts w:asciiTheme="minorHAnsi" w:hAnsiTheme="minorHAnsi"/>
          <w:sz w:val="22"/>
          <w:szCs w:val="22"/>
        </w:rPr>
        <w:t xml:space="preserve"> z punktowej klasy OT_KUXX_P należy przenieść do klasy OT_KUXX_A. Zweryfikować, uzupełnić i poprawić lokalizację obiektów w klasie OT_KUXX_P w oparciu o OT_KUXX_A.</w:t>
      </w:r>
    </w:p>
    <w:p w14:paraId="17872392" w14:textId="77777777" w:rsidR="00D534CF" w:rsidRPr="00D473DA" w:rsidRDefault="00D473DA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 w:cstheme="minorHAnsi"/>
          <w:sz w:val="22"/>
          <w:szCs w:val="22"/>
        </w:rPr>
      </w:pPr>
      <w:r w:rsidRPr="00D473DA">
        <w:rPr>
          <w:rFonts w:asciiTheme="minorHAnsi" w:hAnsiTheme="minorHAnsi" w:cstheme="minorHAnsi"/>
          <w:bCs/>
          <w:sz w:val="22"/>
          <w:szCs w:val="22"/>
        </w:rPr>
        <w:t xml:space="preserve">Jeśli występuje ograniczenie w atrybucie </w:t>
      </w:r>
      <w:r w:rsidRPr="00D473DA">
        <w:rPr>
          <w:rFonts w:asciiTheme="minorHAnsi" w:hAnsiTheme="minorHAnsi" w:cstheme="minorHAnsi"/>
          <w:bCs/>
          <w:i/>
          <w:sz w:val="22"/>
          <w:szCs w:val="22"/>
        </w:rPr>
        <w:t>[</w:t>
      </w:r>
      <w:proofErr w:type="spellStart"/>
      <w:r w:rsidRPr="00D473DA">
        <w:rPr>
          <w:rFonts w:asciiTheme="minorHAnsi" w:hAnsiTheme="minorHAnsi" w:cstheme="minorHAnsi"/>
          <w:bCs/>
          <w:i/>
          <w:sz w:val="22"/>
          <w:szCs w:val="22"/>
        </w:rPr>
        <w:t>x_katIstnienia</w:t>
      </w:r>
      <w:proofErr w:type="spellEnd"/>
      <w:r w:rsidRPr="00D473DA">
        <w:rPr>
          <w:rFonts w:asciiTheme="minorHAnsi" w:hAnsiTheme="minorHAnsi" w:cstheme="minorHAnsi"/>
          <w:bCs/>
          <w:i/>
          <w:sz w:val="22"/>
          <w:szCs w:val="22"/>
        </w:rPr>
        <w:t>]</w:t>
      </w:r>
      <w:r w:rsidRPr="00D473DA">
        <w:rPr>
          <w:rFonts w:asciiTheme="minorHAnsi" w:hAnsiTheme="minorHAnsi" w:cstheme="minorHAnsi"/>
          <w:bCs/>
          <w:sz w:val="22"/>
          <w:szCs w:val="22"/>
        </w:rPr>
        <w:t xml:space="preserve"> ‘nie stosuje się’, a istnieje konieczność podania informacji o kategorii istnienia obiektu, to należy w </w:t>
      </w:r>
      <w:r w:rsidRPr="00D473DA">
        <w:rPr>
          <w:rFonts w:asciiTheme="minorHAnsi" w:hAnsiTheme="minorHAnsi" w:cstheme="minorHAnsi"/>
          <w:bCs/>
          <w:i/>
          <w:sz w:val="22"/>
          <w:szCs w:val="22"/>
        </w:rPr>
        <w:t>[</w:t>
      </w:r>
      <w:proofErr w:type="spellStart"/>
      <w:r w:rsidRPr="00D473DA">
        <w:rPr>
          <w:rFonts w:asciiTheme="minorHAnsi" w:hAnsiTheme="minorHAnsi" w:cstheme="minorHAnsi"/>
          <w:bCs/>
          <w:i/>
          <w:sz w:val="22"/>
          <w:szCs w:val="22"/>
        </w:rPr>
        <w:t>x_informDodatkowa</w:t>
      </w:r>
      <w:proofErr w:type="spellEnd"/>
      <w:r w:rsidRPr="00D473DA">
        <w:rPr>
          <w:rFonts w:asciiTheme="minorHAnsi" w:hAnsiTheme="minorHAnsi" w:cstheme="minorHAnsi"/>
          <w:bCs/>
          <w:sz w:val="22"/>
          <w:szCs w:val="22"/>
        </w:rPr>
        <w:t>] umieścić informację zgodną ze słownikiem [</w:t>
      </w:r>
      <w:proofErr w:type="spellStart"/>
      <w:r w:rsidRPr="00D473DA">
        <w:rPr>
          <w:rFonts w:asciiTheme="minorHAnsi" w:hAnsiTheme="minorHAnsi" w:cstheme="minorHAnsi"/>
          <w:sz w:val="22"/>
          <w:szCs w:val="22"/>
        </w:rPr>
        <w:t>OT_KatIstnienia</w:t>
      </w:r>
      <w:proofErr w:type="spellEnd"/>
      <w:r w:rsidRPr="00D473DA">
        <w:rPr>
          <w:rFonts w:asciiTheme="minorHAnsi" w:hAnsiTheme="minorHAnsi" w:cstheme="minorHAnsi"/>
          <w:bCs/>
          <w:sz w:val="22"/>
          <w:szCs w:val="22"/>
        </w:rPr>
        <w:t>]</w:t>
      </w:r>
      <w:r w:rsidR="00D534CF" w:rsidRPr="00D473DA">
        <w:rPr>
          <w:rFonts w:asciiTheme="minorHAnsi" w:hAnsiTheme="minorHAnsi" w:cstheme="minorHAnsi"/>
          <w:bCs/>
          <w:i/>
          <w:sz w:val="22"/>
          <w:szCs w:val="22"/>
        </w:rPr>
        <w:t>.</w:t>
      </w:r>
    </w:p>
    <w:p w14:paraId="366C56C1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 w:cs="Segoe UI"/>
          <w:bCs/>
          <w:sz w:val="22"/>
          <w:szCs w:val="22"/>
        </w:rPr>
        <w:t xml:space="preserve">Wartości w atrybutach </w:t>
      </w:r>
      <w:r w:rsidRPr="00185902">
        <w:rPr>
          <w:rFonts w:asciiTheme="minorHAnsi" w:hAnsiTheme="minorHAnsi" w:cs="Segoe UI"/>
          <w:bCs/>
          <w:i/>
          <w:sz w:val="22"/>
          <w:szCs w:val="22"/>
        </w:rPr>
        <w:t>[nazwa]</w:t>
      </w:r>
      <w:r w:rsidRPr="00185902">
        <w:rPr>
          <w:rFonts w:asciiTheme="minorHAnsi" w:hAnsiTheme="minorHAnsi" w:cs="Segoe UI"/>
          <w:bCs/>
          <w:sz w:val="22"/>
          <w:szCs w:val="22"/>
        </w:rPr>
        <w:t xml:space="preserve"> i </w:t>
      </w:r>
      <w:r w:rsidRPr="00185902">
        <w:rPr>
          <w:rFonts w:asciiTheme="minorHAnsi" w:hAnsiTheme="minorHAnsi" w:cs="Segoe UI"/>
          <w:bCs/>
          <w:i/>
          <w:sz w:val="22"/>
          <w:szCs w:val="22"/>
        </w:rPr>
        <w:t>[</w:t>
      </w:r>
      <w:proofErr w:type="spellStart"/>
      <w:r w:rsidRPr="00185902">
        <w:rPr>
          <w:rFonts w:asciiTheme="minorHAnsi" w:hAnsiTheme="minorHAnsi" w:cs="Segoe UI"/>
          <w:bCs/>
          <w:i/>
          <w:sz w:val="22"/>
          <w:szCs w:val="22"/>
        </w:rPr>
        <w:t>x_informDodatkowa</w:t>
      </w:r>
      <w:proofErr w:type="spellEnd"/>
      <w:r w:rsidRPr="00185902">
        <w:rPr>
          <w:rFonts w:asciiTheme="minorHAnsi" w:hAnsiTheme="minorHAnsi" w:cs="Segoe UI"/>
          <w:bCs/>
          <w:i/>
          <w:sz w:val="22"/>
          <w:szCs w:val="22"/>
        </w:rPr>
        <w:t>]</w:t>
      </w:r>
      <w:r w:rsidRPr="00185902">
        <w:rPr>
          <w:rFonts w:asciiTheme="minorHAnsi" w:hAnsiTheme="minorHAnsi" w:cs="Segoe UI"/>
          <w:bCs/>
          <w:sz w:val="22"/>
          <w:szCs w:val="22"/>
        </w:rPr>
        <w:t xml:space="preserve"> należy uporządkować zgodnie z definicją atrybutów zawartą w rozporządzeniu, </w:t>
      </w:r>
      <w:r w:rsidRPr="00185902">
        <w:rPr>
          <w:rFonts w:asciiTheme="minorHAnsi" w:hAnsiTheme="minorHAnsi"/>
          <w:sz w:val="22"/>
          <w:szCs w:val="22"/>
        </w:rPr>
        <w:t xml:space="preserve">o którym mowa w SOPZ </w:t>
      </w:r>
      <w:r w:rsidRPr="008A0691">
        <w:rPr>
          <w:rFonts w:asciiTheme="minorHAnsi" w:hAnsiTheme="minorHAnsi"/>
          <w:sz w:val="22"/>
          <w:szCs w:val="22"/>
        </w:rPr>
        <w:t xml:space="preserve">w rozdz. </w:t>
      </w:r>
      <w:r w:rsidR="0024215D">
        <w:rPr>
          <w:rFonts w:asciiTheme="minorHAnsi" w:hAnsiTheme="minorHAnsi"/>
          <w:sz w:val="22"/>
          <w:szCs w:val="22"/>
        </w:rPr>
        <w:t>VIII</w:t>
      </w:r>
      <w:r w:rsidRPr="00185902">
        <w:rPr>
          <w:rFonts w:asciiTheme="minorHAnsi" w:hAnsiTheme="minorHAnsi"/>
          <w:sz w:val="22"/>
          <w:szCs w:val="22"/>
        </w:rPr>
        <w:t xml:space="preserve"> pkt 3.</w:t>
      </w:r>
    </w:p>
    <w:p w14:paraId="75490539" w14:textId="77777777" w:rsidR="00D534CF" w:rsidRPr="00185902" w:rsidRDefault="00D534CF" w:rsidP="00AA65D6">
      <w:pPr>
        <w:pStyle w:val="Akapitzlist"/>
        <w:numPr>
          <w:ilvl w:val="0"/>
          <w:numId w:val="19"/>
        </w:numPr>
        <w:ind w:left="425" w:hanging="425"/>
        <w:rPr>
          <w:rFonts w:asciiTheme="minorHAnsi" w:hAnsiTheme="minorHAnsi"/>
          <w:sz w:val="22"/>
          <w:szCs w:val="22"/>
        </w:rPr>
      </w:pPr>
      <w:r w:rsidRPr="00185902">
        <w:rPr>
          <w:rFonts w:asciiTheme="minorHAnsi" w:hAnsiTheme="minorHAnsi" w:cs="Segoe UI"/>
          <w:bCs/>
          <w:sz w:val="22"/>
          <w:szCs w:val="22"/>
        </w:rPr>
        <w:t xml:space="preserve">Obiekty, które mają w informacji dodatkowej wpis mówiący o tym, że dany obiekt jest nieużytkiem, należy przenieść je do klasy OT_PTGN_A i sklasyfikować jako </w:t>
      </w:r>
      <w:r w:rsidRPr="00185902">
        <w:rPr>
          <w:rFonts w:asciiTheme="minorHAnsi" w:hAnsiTheme="minorHAnsi" w:cs="Segoe UI"/>
          <w:bCs/>
          <w:i/>
          <w:sz w:val="22"/>
          <w:szCs w:val="22"/>
        </w:rPr>
        <w:t>[rodzaj]</w:t>
      </w:r>
      <w:r w:rsidRPr="00185902">
        <w:rPr>
          <w:rFonts w:asciiTheme="minorHAnsi" w:hAnsiTheme="minorHAnsi" w:cs="Segoe UI"/>
          <w:bCs/>
          <w:sz w:val="22"/>
          <w:szCs w:val="22"/>
        </w:rPr>
        <w:t xml:space="preserve"> = ‘Inn’.</w:t>
      </w:r>
    </w:p>
    <w:p w14:paraId="0D5A571E" w14:textId="77777777" w:rsidR="00D534CF" w:rsidRPr="00185902" w:rsidRDefault="00D534CF" w:rsidP="00D534CF">
      <w:pPr>
        <w:rPr>
          <w:rFonts w:asciiTheme="minorHAnsi" w:hAnsiTheme="minorHAnsi"/>
          <w:szCs w:val="24"/>
        </w:rPr>
      </w:pPr>
    </w:p>
    <w:p w14:paraId="5DCCD3AB" w14:textId="77777777" w:rsidR="00D534CF" w:rsidRDefault="00D534CF" w:rsidP="00D534CF">
      <w:pPr>
        <w:rPr>
          <w:szCs w:val="24"/>
        </w:rPr>
      </w:pPr>
      <w:r>
        <w:rPr>
          <w:szCs w:val="24"/>
        </w:rPr>
        <w:br w:type="page"/>
      </w:r>
    </w:p>
    <w:p w14:paraId="15E122B0" w14:textId="77777777" w:rsidR="00D534CF" w:rsidRDefault="00D534CF" w:rsidP="00D534CF">
      <w:pPr>
        <w:pStyle w:val="Akapitzlist"/>
        <w:tabs>
          <w:tab w:val="left" w:pos="6270"/>
        </w:tabs>
        <w:rPr>
          <w:szCs w:val="24"/>
        </w:rPr>
        <w:sectPr w:rsidR="00D534CF" w:rsidSect="00185902">
          <w:headerReference w:type="default" r:id="rId54"/>
          <w:pgSz w:w="11906" w:h="16838"/>
          <w:pgMar w:top="1417" w:right="849" w:bottom="1417" w:left="993" w:header="708" w:footer="708" w:gutter="0"/>
          <w:cols w:space="708"/>
          <w:docGrid w:linePitch="360"/>
        </w:sectPr>
      </w:pPr>
    </w:p>
    <w:p w14:paraId="78FC6C10" w14:textId="77777777" w:rsidR="00871BFE" w:rsidRPr="006C74C2" w:rsidRDefault="00871BFE" w:rsidP="00871BFE">
      <w:pPr>
        <w:ind w:left="426"/>
        <w:outlineLvl w:val="0"/>
        <w:rPr>
          <w:rFonts w:asciiTheme="minorHAnsi" w:hAnsiTheme="minorHAnsi"/>
          <w:b/>
          <w:sz w:val="18"/>
          <w:szCs w:val="18"/>
        </w:rPr>
      </w:pPr>
      <w:r w:rsidRPr="006C74C2">
        <w:rPr>
          <w:rFonts w:asciiTheme="minorHAnsi" w:hAnsiTheme="minorHAnsi"/>
          <w:b/>
          <w:sz w:val="18"/>
          <w:szCs w:val="18"/>
        </w:rPr>
        <w:lastRenderedPageBreak/>
        <w:t xml:space="preserve">Tabela 1  </w:t>
      </w:r>
    </w:p>
    <w:p w14:paraId="06CA8F83" w14:textId="77777777" w:rsidR="00871BFE" w:rsidRPr="006C74C2" w:rsidRDefault="00871BFE" w:rsidP="00871BFE">
      <w:pPr>
        <w:rPr>
          <w:rFonts w:asciiTheme="minorHAnsi" w:hAnsiTheme="minorHAnsi"/>
          <w:sz w:val="18"/>
          <w:szCs w:val="18"/>
          <w:u w:val="single"/>
        </w:rPr>
      </w:pPr>
      <w:r w:rsidRPr="006C74C2">
        <w:rPr>
          <w:rFonts w:asciiTheme="minorHAnsi" w:hAnsiTheme="minorHAnsi"/>
          <w:sz w:val="18"/>
          <w:szCs w:val="18"/>
        </w:rPr>
        <w:t xml:space="preserve">Zasady weryfikacji i porządkowania atrybutów i wpisów oraz geometrii obiektów w klasach obiektów BDOT10k, </w:t>
      </w:r>
      <w:r w:rsidRPr="006C74C2">
        <w:rPr>
          <w:rFonts w:asciiTheme="minorHAnsi" w:hAnsiTheme="minorHAnsi"/>
          <w:sz w:val="18"/>
          <w:szCs w:val="18"/>
          <w:u w:val="single"/>
        </w:rPr>
        <w:t>bez klasy OT_BUBD_A.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2127"/>
        <w:gridCol w:w="2409"/>
        <w:gridCol w:w="2835"/>
        <w:gridCol w:w="3969"/>
      </w:tblGrid>
      <w:tr w:rsidR="00871BFE" w:rsidRPr="006C74C2" w14:paraId="2A71BB9A" w14:textId="77777777" w:rsidTr="004300C5">
        <w:trPr>
          <w:tblHeader/>
        </w:trPr>
        <w:tc>
          <w:tcPr>
            <w:tcW w:w="1668" w:type="dxa"/>
            <w:shd w:val="clear" w:color="auto" w:fill="D9D9D9" w:themeFill="background1" w:themeFillShade="D9"/>
          </w:tcPr>
          <w:p w14:paraId="23F04512" w14:textId="77777777" w:rsidR="00871BFE" w:rsidRPr="006C74C2" w:rsidRDefault="00871BFE" w:rsidP="00FD78BF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sz w:val="16"/>
                <w:szCs w:val="16"/>
              </w:rPr>
              <w:t xml:space="preserve"> klasy obiektów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53968B05" w14:textId="77777777" w:rsidR="00871BFE" w:rsidRPr="006C74C2" w:rsidRDefault="00871BFE" w:rsidP="00FD78BF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b/>
                <w:sz w:val="16"/>
                <w:szCs w:val="16"/>
              </w:rPr>
              <w:t>Uwagi ogólne / dodatkowe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1602398" w14:textId="77777777" w:rsidR="00871BFE" w:rsidRPr="006C74C2" w:rsidRDefault="00871BFE" w:rsidP="00FD78B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[</w:t>
            </w:r>
            <w:proofErr w:type="spellStart"/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x_uwagi</w:t>
            </w:r>
            <w:proofErr w:type="spellEnd"/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704263D2" w14:textId="77777777" w:rsidR="00871BFE" w:rsidRPr="006C74C2" w:rsidRDefault="00871BFE" w:rsidP="00FD78BF">
            <w:pPr>
              <w:spacing w:after="0" w:line="240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[</w:t>
            </w:r>
            <w:proofErr w:type="spellStart"/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x_informDodatkowa</w:t>
            </w:r>
            <w:proofErr w:type="spellEnd"/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DFC54D1" w14:textId="77777777" w:rsidR="00871BFE" w:rsidRPr="006C74C2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[Nazwa]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144EB490" w14:textId="77777777" w:rsidR="00871BFE" w:rsidRPr="006C74C2" w:rsidRDefault="00871BFE" w:rsidP="00FD78B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6C74C2">
              <w:rPr>
                <w:rFonts w:asciiTheme="minorHAnsi" w:hAnsiTheme="minorHAnsi" w:cstheme="minorHAnsi"/>
                <w:sz w:val="16"/>
                <w:szCs w:val="16"/>
              </w:rPr>
              <w:t>Inny atrybut</w:t>
            </w:r>
          </w:p>
        </w:tc>
      </w:tr>
      <w:tr w:rsidR="00871BFE" w:rsidRPr="00185902" w14:paraId="6FFECB7D" w14:textId="77777777" w:rsidTr="004300C5">
        <w:tc>
          <w:tcPr>
            <w:tcW w:w="1668" w:type="dxa"/>
          </w:tcPr>
          <w:p w14:paraId="6836BAC4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OT_SWRS_L</w:t>
            </w:r>
          </w:p>
          <w:p w14:paraId="16A7D768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OT_SWRM_L</w:t>
            </w:r>
          </w:p>
          <w:p w14:paraId="3FFF8154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OT_SWKN_L</w:t>
            </w:r>
          </w:p>
          <w:p w14:paraId="48115778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OT_Ciek</w:t>
            </w:r>
            <w:proofErr w:type="spellEnd"/>
          </w:p>
        </w:tc>
        <w:tc>
          <w:tcPr>
            <w:tcW w:w="2976" w:type="dxa"/>
          </w:tcPr>
          <w:p w14:paraId="5C557C45" w14:textId="77777777" w:rsidR="00871BFE" w:rsidRPr="00BA28CA" w:rsidRDefault="00871BFE" w:rsidP="00FD7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zweryfikować i poprawić geometrię obiektów oraz atrybuty, na podstawie NMT, najnowszej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ortofotomapy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oraz MPHP, PRNG</w:t>
            </w:r>
          </w:p>
        </w:tc>
        <w:tc>
          <w:tcPr>
            <w:tcW w:w="2127" w:type="dxa"/>
          </w:tcPr>
          <w:p w14:paraId="568D4F90" w14:textId="77777777" w:rsidR="00871BFE" w:rsidRPr="00BA28CA" w:rsidRDefault="00871BFE" w:rsidP="00FD78BF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63221C1" w14:textId="77777777" w:rsidR="00871BFE" w:rsidRPr="00BA28CA" w:rsidRDefault="00871BFE" w:rsidP="00FD78BF">
            <w:pPr>
              <w:pStyle w:val="Akapitzlist"/>
              <w:numPr>
                <w:ilvl w:val="0"/>
                <w:numId w:val="21"/>
              </w:numPr>
              <w:tabs>
                <w:tab w:val="clear" w:pos="113"/>
                <w:tab w:val="num" w:pos="34"/>
              </w:tabs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nazwa cieku, której nie ma w tabeli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OT_Ciek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lub nazwa potoczna cieku</w:t>
            </w:r>
          </w:p>
        </w:tc>
        <w:tc>
          <w:tcPr>
            <w:tcW w:w="2835" w:type="dxa"/>
          </w:tcPr>
          <w:p w14:paraId="4C45A5CE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6F6AE9F" w14:textId="77777777" w:rsidR="00871BFE" w:rsidRPr="00BA28CA" w:rsidRDefault="00871BFE" w:rsidP="00FD78BF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idMPHP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– zweryfikować i uzupełnić identyfikator</w:t>
            </w:r>
          </w:p>
          <w:p w14:paraId="6095DAFB" w14:textId="77777777" w:rsidR="00871BFE" w:rsidRPr="00BA28CA" w:rsidRDefault="00871BFE" w:rsidP="009F512C">
            <w:pPr>
              <w:spacing w:after="0" w:line="240" w:lineRule="auto"/>
              <w:ind w:left="176" w:hanging="17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dlugosc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– zweryfikować na  podstawie MPHP 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ujednolicić wartości</w:t>
            </w:r>
          </w:p>
        </w:tc>
      </w:tr>
      <w:tr w:rsidR="00871BFE" w:rsidRPr="00185902" w14:paraId="6D0A7736" w14:textId="77777777" w:rsidTr="004300C5">
        <w:tc>
          <w:tcPr>
            <w:tcW w:w="1668" w:type="dxa"/>
          </w:tcPr>
          <w:p w14:paraId="1CD1615D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OT_SKJZ_L</w:t>
            </w:r>
          </w:p>
          <w:p w14:paraId="2790F671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OT_SKDR_L</w:t>
            </w:r>
          </w:p>
        </w:tc>
        <w:tc>
          <w:tcPr>
            <w:tcW w:w="2976" w:type="dxa"/>
          </w:tcPr>
          <w:p w14:paraId="7F4B15BA" w14:textId="77777777" w:rsidR="00871BFE" w:rsidRPr="009B4FB6" w:rsidRDefault="00871BFE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zweryfikować i poprawić przebieg dróg w oparciu o najnowsze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ortofotomapy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, a w lasach również o NMT pozyskany ze skaningu laserowego (1m) – głównie dotyczy to dróg Gr i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Gz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.(nie powinny istnieć drogi które ni</w:t>
            </w:r>
            <w:r w:rsidR="009F512C">
              <w:rPr>
                <w:rFonts w:asciiTheme="minorHAnsi" w:hAnsiTheme="minorHAnsi" w:cstheme="minorHAnsi"/>
                <w:sz w:val="18"/>
                <w:szCs w:val="18"/>
              </w:rPr>
              <w:t>e mają połączenia z inną drogą)</w:t>
            </w:r>
          </w:p>
        </w:tc>
        <w:tc>
          <w:tcPr>
            <w:tcW w:w="2127" w:type="dxa"/>
          </w:tcPr>
          <w:p w14:paraId="7E8D881D" w14:textId="77777777" w:rsidR="00871BFE" w:rsidRPr="00BA28CA" w:rsidRDefault="00871BFE" w:rsidP="00FD78BF">
            <w:pPr>
              <w:pStyle w:val="Akapitzlist"/>
              <w:numPr>
                <w:ilvl w:val="0"/>
                <w:numId w:val="39"/>
              </w:numPr>
              <w:spacing w:after="0" w:line="240" w:lineRule="auto"/>
              <w:ind w:left="147" w:hanging="147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jeżeli nie ma numeru drogi w dostępnych materiałach źródłowych, atrybut przyjmuje wartość</w:t>
            </w: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‘droga nie ma nadanego numeru’</w:t>
            </w:r>
          </w:p>
        </w:tc>
        <w:tc>
          <w:tcPr>
            <w:tcW w:w="2409" w:type="dxa"/>
          </w:tcPr>
          <w:p w14:paraId="16ABB101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14:paraId="53B23F91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83D6D19" w14:textId="77777777" w:rsidR="009B4FB6" w:rsidRPr="009B4FB6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zweryfikować i poprawić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atrybuty </w:t>
            </w:r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liczbaJezdniDrogi</w:t>
            </w:r>
            <w:proofErr w:type="spellEnd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] 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liczbaPasow</w:t>
            </w:r>
            <w:proofErr w:type="spellEnd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 na skrzyżowaniach przy zachowaniu prawidłowych relacji z OT_SKDR</w:t>
            </w:r>
          </w:p>
          <w:p w14:paraId="678F4699" w14:textId="77777777" w:rsidR="009B4FB6" w:rsidRPr="009B4FB6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color w:val="4F81BD" w:themeColor="accent1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w klasie OT_SKDR  na skrzyżowaniach zweryfikować i poprawić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atrybut </w:t>
            </w:r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liczbaJezdniDrogi</w:t>
            </w:r>
            <w:proofErr w:type="spellEnd"/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 przy zachowaniu prawidłowych relacji z OT_SKJZ</w:t>
            </w:r>
          </w:p>
          <w:p w14:paraId="7E9458C9" w14:textId="77777777" w:rsidR="009B4FB6" w:rsidRPr="009B4FB6" w:rsidRDefault="009B4FB6" w:rsidP="009B4FB6">
            <w:pPr>
              <w:pStyle w:val="Akapitzlist"/>
              <w:numPr>
                <w:ilvl w:val="0"/>
                <w:numId w:val="39"/>
              </w:numPr>
              <w:shd w:val="clear" w:color="auto" w:fill="FFFFFF"/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[ulica], [ulica3] - 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zweryfikować przebieg ulic przy zachowaniu prawidłowych relacji pomiędzy klasami obiektów OT_SKJZ i </w:t>
            </w:r>
            <w:proofErr w:type="spellStart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OT_Ulica</w:t>
            </w:r>
            <w:proofErr w:type="spellEnd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1C1F04DE" w14:textId="77777777" w:rsidR="00871BFE" w:rsidRPr="009B4FB6" w:rsidRDefault="009F512C" w:rsidP="009F512C">
            <w:pPr>
              <w:spacing w:after="0" w:line="240" w:lineRule="auto"/>
              <w:ind w:left="176" w:hanging="176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-  </w:t>
            </w:r>
            <w:r w:rsidR="009B4FB6" w:rsidRPr="009B4FB6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[numer] - </w:t>
            </w:r>
            <w:r w:rsidR="009B4FB6" w:rsidRPr="009B4FB6">
              <w:rPr>
                <w:rFonts w:asciiTheme="minorHAnsi" w:hAnsiTheme="minorHAnsi" w:cstheme="minorHAnsi"/>
                <w:sz w:val="18"/>
                <w:szCs w:val="18"/>
              </w:rPr>
              <w:t>zweryfikować przebieg szlaków drogowych przy zachowaniu prawidłowych relacji pomiędzy klasami obiektów</w:t>
            </w:r>
          </w:p>
        </w:tc>
      </w:tr>
      <w:tr w:rsidR="00871BFE" w:rsidRPr="00185902" w14:paraId="4FD4FECF" w14:textId="77777777" w:rsidTr="004300C5">
        <w:tc>
          <w:tcPr>
            <w:tcW w:w="1668" w:type="dxa"/>
          </w:tcPr>
          <w:p w14:paraId="458C4628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OT_SKRW_P</w:t>
            </w:r>
          </w:p>
        </w:tc>
        <w:tc>
          <w:tcPr>
            <w:tcW w:w="2976" w:type="dxa"/>
          </w:tcPr>
          <w:p w14:paraId="316C49F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25E75FA" w14:textId="77777777" w:rsidR="00871BFE" w:rsidRPr="00BA28CA" w:rsidRDefault="00871BFE" w:rsidP="00FD78BF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jeżeli nie ma numeru/nazwy węzła w dostępnych materiałach źródłowych, atrybut przyjmuje wartość ‘węzeł nie ma nadanego numeru/nazwy’</w:t>
            </w:r>
          </w:p>
        </w:tc>
        <w:tc>
          <w:tcPr>
            <w:tcW w:w="2409" w:type="dxa"/>
          </w:tcPr>
          <w:p w14:paraId="1CE0CB3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925CF8" w14:textId="5EAAF164" w:rsidR="00871BFE" w:rsidRPr="00544C24" w:rsidRDefault="00871BFE" w:rsidP="00544C2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uzupełnić nazwy węzłów na autostradach</w:t>
            </w:r>
          </w:p>
        </w:tc>
        <w:tc>
          <w:tcPr>
            <w:tcW w:w="3969" w:type="dxa"/>
          </w:tcPr>
          <w:p w14:paraId="29056A8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552A807E" w14:textId="77777777" w:rsidTr="004300C5">
        <w:tc>
          <w:tcPr>
            <w:tcW w:w="1668" w:type="dxa"/>
          </w:tcPr>
          <w:p w14:paraId="39401A66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OT_SKRP_L</w:t>
            </w:r>
          </w:p>
        </w:tc>
        <w:tc>
          <w:tcPr>
            <w:tcW w:w="2976" w:type="dxa"/>
          </w:tcPr>
          <w:p w14:paraId="6B4194AB" w14:textId="77777777" w:rsidR="00871BFE" w:rsidRPr="009B4FB6" w:rsidRDefault="009B4FB6" w:rsidP="009B4FB6">
            <w:pPr>
              <w:spacing w:after="0" w:line="240" w:lineRule="auto"/>
              <w:ind w:left="33" w:hanging="3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- zweryfikować i poprawić przebieg ciągów ruchu pieszego i rowerowego w oparciu o najnowsze </w:t>
            </w:r>
            <w:proofErr w:type="spellStart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ortofotomapy</w:t>
            </w:r>
            <w:proofErr w:type="spellEnd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, a w lasach również o NMT (dotyczy głównie znakowanych szlaków turystycznych)</w:t>
            </w:r>
          </w:p>
        </w:tc>
        <w:tc>
          <w:tcPr>
            <w:tcW w:w="2127" w:type="dxa"/>
          </w:tcPr>
          <w:p w14:paraId="4DF14740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47481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5A4FB57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54AE470" w14:textId="77777777" w:rsidR="00871BFE" w:rsidRPr="00BA28CA" w:rsidRDefault="00871BFE" w:rsidP="00FD78BF">
            <w:pPr>
              <w:pStyle w:val="Akapitzlist"/>
              <w:numPr>
                <w:ilvl w:val="0"/>
                <w:numId w:val="37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jeżeli obiekt posiada nazwę należy uzupełnić atrybut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[ulica2]</w:t>
            </w: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pozwalający na połączenie z tabelą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OT_Ulica</w:t>
            </w:r>
            <w:proofErr w:type="spellEnd"/>
          </w:p>
        </w:tc>
      </w:tr>
      <w:tr w:rsidR="00871BFE" w:rsidRPr="00185902" w14:paraId="5F062264" w14:textId="77777777" w:rsidTr="004300C5">
        <w:tc>
          <w:tcPr>
            <w:tcW w:w="1668" w:type="dxa"/>
          </w:tcPr>
          <w:p w14:paraId="5A903983" w14:textId="77777777" w:rsidR="00871BFE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OT_SKTR_L</w:t>
            </w:r>
          </w:p>
          <w:p w14:paraId="69FB4B53" w14:textId="77777777" w:rsidR="009B4FB6" w:rsidRPr="009B4FB6" w:rsidRDefault="009B4FB6" w:rsidP="009B4FB6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9B4FB6">
              <w:rPr>
                <w:rFonts w:asciiTheme="minorHAnsi" w:hAnsiTheme="minorHAnsi" w:cstheme="minorHAnsi"/>
                <w:b/>
                <w:sz w:val="18"/>
                <w:szCs w:val="18"/>
              </w:rPr>
              <w:t>OT_LiniaKolejowa</w:t>
            </w:r>
            <w:proofErr w:type="spellEnd"/>
          </w:p>
          <w:p w14:paraId="6885AF34" w14:textId="77777777" w:rsidR="009B4FB6" w:rsidRPr="00BA28CA" w:rsidRDefault="009B4FB6" w:rsidP="009B4FB6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9B4FB6">
              <w:rPr>
                <w:rFonts w:asciiTheme="minorHAnsi" w:hAnsiTheme="minorHAnsi" w:cstheme="minorHAnsi"/>
                <w:b/>
                <w:sz w:val="18"/>
                <w:szCs w:val="18"/>
              </w:rPr>
              <w:t>OT_WezelKolejowy</w:t>
            </w:r>
            <w:proofErr w:type="spellEnd"/>
          </w:p>
        </w:tc>
        <w:tc>
          <w:tcPr>
            <w:tcW w:w="2976" w:type="dxa"/>
          </w:tcPr>
          <w:p w14:paraId="6B9F47FD" w14:textId="77777777" w:rsidR="009B4FB6" w:rsidRPr="009B4FB6" w:rsidRDefault="009B4FB6" w:rsidP="009B4FB6">
            <w:pPr>
              <w:spacing w:after="0" w:line="240" w:lineRule="auto"/>
              <w:ind w:left="34" w:hanging="3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color w:val="943634" w:themeColor="accent2" w:themeShade="BF"/>
                <w:sz w:val="18"/>
                <w:szCs w:val="18"/>
              </w:rPr>
              <w:t xml:space="preserve">- 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 xml:space="preserve">zweryfikować i poprawić przebieg torów w oparciu o najnowsze </w:t>
            </w:r>
            <w:proofErr w:type="spellStart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ortofotomapy</w:t>
            </w:r>
            <w:proofErr w:type="spellEnd"/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14:paraId="5899968A" w14:textId="77777777" w:rsidR="00871BFE" w:rsidRPr="009B4FB6" w:rsidRDefault="009B4FB6" w:rsidP="009B4FB6">
            <w:pPr>
              <w:spacing w:after="0" w:line="240" w:lineRule="auto"/>
              <w:ind w:left="33" w:hanging="3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- zweryfikować przebieg linii kolejowych przy zachowaniu prawidłowych relacji pomiędzy klasami obiektów</w:t>
            </w:r>
          </w:p>
        </w:tc>
        <w:tc>
          <w:tcPr>
            <w:tcW w:w="2127" w:type="dxa"/>
          </w:tcPr>
          <w:p w14:paraId="1731200D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2A7461F" w14:textId="77777777" w:rsidR="00871BFE" w:rsidRPr="00BA28CA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zweryfikować i uzupełnić informację o ruchu towarowym </w:t>
            </w:r>
          </w:p>
        </w:tc>
        <w:tc>
          <w:tcPr>
            <w:tcW w:w="2835" w:type="dxa"/>
          </w:tcPr>
          <w:p w14:paraId="763A0453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C4E807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0F93DAD4" w14:textId="77777777" w:rsidTr="004300C5">
        <w:tc>
          <w:tcPr>
            <w:tcW w:w="1668" w:type="dxa"/>
          </w:tcPr>
          <w:p w14:paraId="09624BF8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OT_TCPN_A</w:t>
            </w:r>
          </w:p>
          <w:p w14:paraId="1B092351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OT_TCRZ_A</w:t>
            </w:r>
          </w:p>
          <w:p w14:paraId="489C9312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OT_TCON_A</w:t>
            </w:r>
          </w:p>
          <w:p w14:paraId="39C2FFAB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OT_TCPK_A</w:t>
            </w:r>
          </w:p>
        </w:tc>
        <w:tc>
          <w:tcPr>
            <w:tcW w:w="2976" w:type="dxa"/>
          </w:tcPr>
          <w:p w14:paraId="08D70CB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3D0F171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06F625C1" w14:textId="77777777" w:rsidR="00871BFE" w:rsidRPr="00BA28CA" w:rsidRDefault="00871BFE" w:rsidP="00FD78BF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strike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2C130068" w14:textId="77777777" w:rsidR="00871BFE" w:rsidRPr="00BA28CA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nazwa parku musi być zgodna z aktem prawnym o utworzeniu parku </w:t>
            </w:r>
          </w:p>
        </w:tc>
        <w:tc>
          <w:tcPr>
            <w:tcW w:w="3969" w:type="dxa"/>
          </w:tcPr>
          <w:p w14:paraId="70035E76" w14:textId="77777777" w:rsidR="00871BFE" w:rsidRDefault="00871BFE" w:rsidP="00FD78BF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idKSOCH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– zweryfikować i uzupełnić wartości w oparciu o identyfikator [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kodinspire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], stanowiący unikalny kod stosowany w CRFOP</w:t>
            </w:r>
          </w:p>
          <w:p w14:paraId="4C4BB60C" w14:textId="77777777" w:rsidR="00871BFE" w:rsidRPr="006C74C2" w:rsidRDefault="00871BFE" w:rsidP="00FD78BF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427FA127" w14:textId="77777777" w:rsidTr="004300C5">
        <w:tc>
          <w:tcPr>
            <w:tcW w:w="1668" w:type="dxa"/>
          </w:tcPr>
          <w:p w14:paraId="363EC325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lastRenderedPageBreak/>
              <w:t>OT_KUMN_A</w:t>
            </w:r>
          </w:p>
          <w:p w14:paraId="20D12AE6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6785D6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058612C6" w14:textId="77777777" w:rsidR="00871BFE" w:rsidRPr="009B4FB6" w:rsidRDefault="009B4FB6" w:rsidP="009B4FB6">
            <w:pPr>
              <w:spacing w:after="0" w:line="240" w:lineRule="auto"/>
              <w:ind w:left="34" w:hanging="34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B4FB6">
              <w:rPr>
                <w:rFonts w:asciiTheme="minorHAnsi" w:hAnsiTheme="minorHAnsi" w:cstheme="minorHAnsi"/>
                <w:color w:val="943634" w:themeColor="accent2" w:themeShade="BF"/>
                <w:sz w:val="18"/>
                <w:szCs w:val="18"/>
              </w:rPr>
              <w:t xml:space="preserve">- </w:t>
            </w:r>
            <w:r w:rsidRPr="009B4FB6">
              <w:rPr>
                <w:rFonts w:asciiTheme="minorHAnsi" w:hAnsiTheme="minorHAnsi" w:cstheme="minorHAnsi"/>
                <w:sz w:val="18"/>
                <w:szCs w:val="18"/>
              </w:rPr>
              <w:t>zweryfikować zasięg przestrzenny osiedli mieszkaniowych (obiekt KUMN01) i uzupełnić o brakujące</w:t>
            </w:r>
          </w:p>
        </w:tc>
        <w:tc>
          <w:tcPr>
            <w:tcW w:w="2127" w:type="dxa"/>
          </w:tcPr>
          <w:p w14:paraId="038AF9F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5A44FE0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B99015F" w14:textId="77777777" w:rsidR="00871BFE" w:rsidRPr="00BA28CA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nazwy osiedli mieszkaniowych (obiekt KUMN01) i uzupełnić brakujące</w:t>
            </w:r>
          </w:p>
        </w:tc>
        <w:tc>
          <w:tcPr>
            <w:tcW w:w="3969" w:type="dxa"/>
          </w:tcPr>
          <w:p w14:paraId="07D64772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1DCF51DC" w14:textId="77777777" w:rsidTr="004300C5">
        <w:tc>
          <w:tcPr>
            <w:tcW w:w="1668" w:type="dxa"/>
          </w:tcPr>
          <w:p w14:paraId="35562C9C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OT_KUPG_A</w:t>
            </w:r>
          </w:p>
          <w:p w14:paraId="45FA3589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OT_KUPG_P</w:t>
            </w:r>
          </w:p>
          <w:p w14:paraId="2AE4B2F2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OT_Kopalnia</w:t>
            </w:r>
            <w:proofErr w:type="spellEnd"/>
          </w:p>
          <w:p w14:paraId="22B1B027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5BF9187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13E94D9" w14:textId="77777777" w:rsidR="00871BFE" w:rsidRPr="00BA28CA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należy zweryfikować i poprawić błędnie     wprowadzone obiekty ‘kopalnia’ (KUPG06)</w:t>
            </w:r>
          </w:p>
        </w:tc>
        <w:tc>
          <w:tcPr>
            <w:tcW w:w="2127" w:type="dxa"/>
          </w:tcPr>
          <w:p w14:paraId="08E13A80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38E091B" w14:textId="77777777" w:rsidR="00871BFE" w:rsidRPr="00BA28CA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wpisane nazwy należy przenieść do klasy obiektów OT_KUPG_A do atrybutu </w:t>
            </w:r>
            <w:r w:rsidRPr="00BA28C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[nazwa]</w:t>
            </w:r>
          </w:p>
          <w:p w14:paraId="3B002B06" w14:textId="77777777" w:rsidR="00871BFE" w:rsidRPr="00BA28CA" w:rsidRDefault="00871BFE" w:rsidP="00FD78BF">
            <w:pPr>
              <w:pStyle w:val="Akapitzlist"/>
              <w:numPr>
                <w:ilvl w:val="0"/>
                <w:numId w:val="25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należy wpisać uszczegółowienie kopalin zakwalifikowanych jako inne surowce skalne, surowce metaliczne i inne surowce chemiczne </w:t>
            </w:r>
          </w:p>
        </w:tc>
        <w:tc>
          <w:tcPr>
            <w:tcW w:w="2835" w:type="dxa"/>
          </w:tcPr>
          <w:p w14:paraId="107F5355" w14:textId="77777777" w:rsidR="00871BFE" w:rsidRPr="00BA28CA" w:rsidRDefault="00871BFE" w:rsidP="00FD78BF">
            <w:pPr>
              <w:spacing w:after="0" w:line="240" w:lineRule="auto"/>
              <w:ind w:left="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FACA8A9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70D2F686" w14:textId="77777777" w:rsidTr="004300C5">
        <w:tc>
          <w:tcPr>
            <w:tcW w:w="1668" w:type="dxa"/>
          </w:tcPr>
          <w:p w14:paraId="35841F24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OT_KUOS_A</w:t>
            </w:r>
          </w:p>
          <w:p w14:paraId="28AB8717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576A3D1E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21B797D8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B48FB2F" w14:textId="77777777" w:rsidR="00871BFE" w:rsidRPr="00BA28CA" w:rsidRDefault="00871BFE" w:rsidP="00FD78BF">
            <w:pPr>
              <w:pStyle w:val="Akapitzlist"/>
              <w:shd w:val="clear" w:color="auto" w:fill="FFFFFF"/>
              <w:spacing w:after="0" w:line="240" w:lineRule="auto"/>
              <w:ind w:left="113"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9D8F903" w14:textId="77777777" w:rsidR="00871BFE" w:rsidRPr="00BA28CA" w:rsidRDefault="00871BFE" w:rsidP="00FD78BF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wpisać nazwę uczelni wyższej lub instytucji. Informacje dotyczące wydziałów, instytutów i filii należy przenieść do  [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] odpowiednich budynków w  OT_BUBD_A</w:t>
            </w:r>
          </w:p>
          <w:p w14:paraId="73D5D81B" w14:textId="77777777" w:rsidR="00871BFE" w:rsidRPr="00BA28CA" w:rsidRDefault="00871BFE" w:rsidP="00FD78BF">
            <w:pPr>
              <w:pStyle w:val="Akapitzlist"/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uzupełnić nazwę kompleksu w oparciu o klasę obiektów OT_BUBD_A</w:t>
            </w:r>
          </w:p>
        </w:tc>
        <w:tc>
          <w:tcPr>
            <w:tcW w:w="3969" w:type="dxa"/>
          </w:tcPr>
          <w:p w14:paraId="6DD072D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7C16ADB3" w14:textId="77777777" w:rsidTr="004300C5">
        <w:tc>
          <w:tcPr>
            <w:tcW w:w="1668" w:type="dxa"/>
          </w:tcPr>
          <w:p w14:paraId="68487115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OT_KUSC_A</w:t>
            </w:r>
          </w:p>
        </w:tc>
        <w:tc>
          <w:tcPr>
            <w:tcW w:w="2976" w:type="dxa"/>
          </w:tcPr>
          <w:p w14:paraId="3E271CF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7D8E8CCF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0BCEF09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2B26A1" w14:textId="77777777" w:rsidR="00871BFE" w:rsidRPr="00BA28CA" w:rsidRDefault="00871BFE" w:rsidP="00FD78BF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sprawdzić i uzupełnić brakujące nazwy cmentarzy w oparciu o klasę obiektów OT_BUCM_A. W klasie OT_BUCM_A należy zostawić nazwy obiektów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w [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, które nie spełniają kryterium</w:t>
            </w:r>
            <w:r w:rsidRPr="00BA28CA">
              <w:rPr>
                <w:rFonts w:asciiTheme="minorHAnsi" w:hAnsiTheme="minorHAnsi" w:cstheme="minorHAnsi"/>
                <w:color w:val="948A54" w:themeColor="background2" w:themeShade="80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powierzchniowego dla OT_KUSC_A</w:t>
            </w:r>
          </w:p>
          <w:p w14:paraId="5175B9B7" w14:textId="77777777" w:rsidR="00871BFE" w:rsidRPr="00BA28CA" w:rsidRDefault="00871BFE" w:rsidP="00FD78BF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należy sprawdzić i uzupełnić brakujące nazwy kościołów</w:t>
            </w:r>
            <w:r w:rsidRPr="00BA28CA" w:rsidDel="00CA0FB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w oparciu o klasę obiektów OT_BUBD_A (BUBD19). Przed uzupełnieniem nazw kompleksów sakralnych należy uporządkować klasę OT_BUBD_A.</w:t>
            </w:r>
            <w:r w:rsidRPr="00BA28CA"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3969" w:type="dxa"/>
          </w:tcPr>
          <w:p w14:paraId="2C62896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5B3E3225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2C7C12A0" w14:textId="77777777" w:rsidTr="004300C5">
        <w:trPr>
          <w:trHeight w:val="652"/>
        </w:trPr>
        <w:tc>
          <w:tcPr>
            <w:tcW w:w="1668" w:type="dxa"/>
          </w:tcPr>
          <w:p w14:paraId="0D129A53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OT_KUIK_A</w:t>
            </w:r>
          </w:p>
          <w:p w14:paraId="1DB72404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5ED7A55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27AD04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C9596AD" w14:textId="77777777" w:rsidR="00871BFE" w:rsidRPr="00BA28CA" w:rsidRDefault="00871BFE" w:rsidP="00FD78BF">
            <w:pPr>
              <w:pStyle w:val="Akapitzlist"/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należy usunąć wpisy wskazujące, iż jest to obiekt wojskowy</w:t>
            </w:r>
          </w:p>
        </w:tc>
        <w:tc>
          <w:tcPr>
            <w:tcW w:w="2835" w:type="dxa"/>
          </w:tcPr>
          <w:p w14:paraId="21C244FD" w14:textId="77777777" w:rsidR="00871BFE" w:rsidRPr="00876C30" w:rsidRDefault="00871BFE" w:rsidP="00FD78BF">
            <w:pPr>
              <w:pStyle w:val="Akapitzlist"/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usunąć nazwę kompleksu jeśli wskazuje na to, iż jest to obiekt wojskowy </w:t>
            </w:r>
          </w:p>
        </w:tc>
        <w:tc>
          <w:tcPr>
            <w:tcW w:w="3969" w:type="dxa"/>
          </w:tcPr>
          <w:p w14:paraId="34DD651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39C19084" w14:textId="77777777" w:rsidTr="004300C5">
        <w:tc>
          <w:tcPr>
            <w:tcW w:w="1668" w:type="dxa"/>
          </w:tcPr>
          <w:p w14:paraId="2EE353DA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OT_PTZB_A</w:t>
            </w:r>
          </w:p>
        </w:tc>
        <w:tc>
          <w:tcPr>
            <w:tcW w:w="2976" w:type="dxa"/>
          </w:tcPr>
          <w:p w14:paraId="62148FDC" w14:textId="77777777" w:rsidR="00871BFE" w:rsidRPr="00BA28CA" w:rsidRDefault="00871BFE" w:rsidP="00FD78BF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zweryfikować i poprawić niezgodności między funkcją budynku a rodzajem zabudowy</w:t>
            </w:r>
          </w:p>
        </w:tc>
        <w:tc>
          <w:tcPr>
            <w:tcW w:w="2127" w:type="dxa"/>
          </w:tcPr>
          <w:p w14:paraId="49DFD791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B5DBE0D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650D389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5D00E4E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6564B459" w14:textId="77777777" w:rsidTr="004300C5">
        <w:trPr>
          <w:trHeight w:val="2068"/>
        </w:trPr>
        <w:tc>
          <w:tcPr>
            <w:tcW w:w="1668" w:type="dxa"/>
          </w:tcPr>
          <w:p w14:paraId="51D1EB0C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OT_PTGN_A</w:t>
            </w:r>
          </w:p>
          <w:p w14:paraId="7D33160E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BE20A1A" w14:textId="77777777" w:rsidR="00871BFE" w:rsidRPr="00BA28CA" w:rsidRDefault="00871BFE" w:rsidP="00FD78B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w klasie obiektów OT_PTGN_A powinny znaleźć się obiekty naturalne nigdy nie użytkowane, nie zmienione przez człowieka. Wszystkie obiekty nie spełniające tego warunku  na podstawie </w:t>
            </w:r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należy przenieść do klas: OT_PTPL_A, OT_PTSO_A, OT_PTWZ_A, OT_PTNZ_A </w:t>
            </w:r>
          </w:p>
        </w:tc>
        <w:tc>
          <w:tcPr>
            <w:tcW w:w="2127" w:type="dxa"/>
          </w:tcPr>
          <w:p w14:paraId="19AA5A65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75A8B17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796C640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E40575F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404C50A3" w14:textId="77777777" w:rsidTr="004300C5">
        <w:tc>
          <w:tcPr>
            <w:tcW w:w="1668" w:type="dxa"/>
          </w:tcPr>
          <w:p w14:paraId="63679631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OT_PTUT_A</w:t>
            </w:r>
          </w:p>
        </w:tc>
        <w:tc>
          <w:tcPr>
            <w:tcW w:w="2976" w:type="dxa"/>
          </w:tcPr>
          <w:p w14:paraId="17F9CA2B" w14:textId="77777777" w:rsidR="00871BFE" w:rsidRPr="00BA28CA" w:rsidRDefault="00871BFE" w:rsidP="00FD78BF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obiekty „plantacja” (PTUT02) z wartością atrybutu </w:t>
            </w:r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[gatunek]</w:t>
            </w: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: ’jabłoń’, ‘drzewa iglaste’, ’drzewa mieszane’, ‘drzewa liściaste’ należy zaklasyfikować odpowiednio jako obiekt „sad” (PTUT03) lub „szkółka leśna” (PTUT04)</w:t>
            </w:r>
          </w:p>
        </w:tc>
        <w:tc>
          <w:tcPr>
            <w:tcW w:w="2127" w:type="dxa"/>
          </w:tcPr>
          <w:p w14:paraId="64CD8A77" w14:textId="77777777" w:rsidR="00871BFE" w:rsidRPr="00BA28CA" w:rsidRDefault="00871BFE" w:rsidP="00FD78BF">
            <w:pPr>
              <w:pStyle w:val="Akapitzlist"/>
              <w:shd w:val="clear" w:color="auto" w:fill="FFFFFF"/>
              <w:spacing w:after="0" w:line="240" w:lineRule="auto"/>
              <w:ind w:left="113"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3C45F5EF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62F8B195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120" w:right="240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  <w:p w14:paraId="79C18036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F6084B7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4D025F1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22CA298A" w14:textId="77777777" w:rsidTr="004300C5">
        <w:tc>
          <w:tcPr>
            <w:tcW w:w="1668" w:type="dxa"/>
          </w:tcPr>
          <w:p w14:paraId="4ABE5EFF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OT_PTKM_A</w:t>
            </w:r>
          </w:p>
          <w:p w14:paraId="044F380E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6E261546" w14:textId="77777777" w:rsidR="00871BFE" w:rsidRPr="00BA28CA" w:rsidRDefault="00871BFE" w:rsidP="00FD78B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w oparciu o obiekty ‘pas startowy’ (OIKM02) wprowadzenie obiektów ‘teren pod drogą lotniskową‘ (PTKM04);</w:t>
            </w:r>
          </w:p>
          <w:p w14:paraId="460B145E" w14:textId="77777777" w:rsidR="00871BFE" w:rsidRPr="00876C30" w:rsidRDefault="00871BFE" w:rsidP="00FD78BF">
            <w:pPr>
              <w:pStyle w:val="Akapitzlist"/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poprawić tereny komunikacyjne o szerokości &lt;10m oraz usunąć obiekty niezasadnie wprowadzone.</w:t>
            </w:r>
          </w:p>
        </w:tc>
        <w:tc>
          <w:tcPr>
            <w:tcW w:w="2127" w:type="dxa"/>
          </w:tcPr>
          <w:p w14:paraId="3219306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B6248CB" w14:textId="77777777" w:rsidR="00871BFE" w:rsidRPr="00BA28CA" w:rsidRDefault="00871BFE" w:rsidP="00FD78BF">
            <w:pPr>
              <w:pStyle w:val="Akapitzlist"/>
              <w:numPr>
                <w:ilvl w:val="0"/>
                <w:numId w:val="30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dla </w:t>
            </w: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obiektów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‘teren pod drogą lotniskową‘ (</w:t>
            </w: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>PTKM04)</w:t>
            </w: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należy sprawdzić czy nazwa lotniska lub lądowiska została wniesiona na OT_KUKO_A, jeśli nie to należy je uzupełnić, a wpisy usunąć</w:t>
            </w:r>
          </w:p>
        </w:tc>
        <w:tc>
          <w:tcPr>
            <w:tcW w:w="2835" w:type="dxa"/>
          </w:tcPr>
          <w:p w14:paraId="548F4CC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1880DDD0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67FA34F5" w14:textId="77777777" w:rsidTr="004300C5">
        <w:tc>
          <w:tcPr>
            <w:tcW w:w="1668" w:type="dxa"/>
          </w:tcPr>
          <w:p w14:paraId="40A856B8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OT_PTWZ_A</w:t>
            </w:r>
          </w:p>
          <w:p w14:paraId="1513A48B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D9C17DA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84BD83E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0B39863" w14:textId="77777777" w:rsidR="00871BFE" w:rsidRPr="00BA28CA" w:rsidRDefault="00871BFE" w:rsidP="00FD78B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zweryfikować i uzupełnić brakujące wpisy w oparciu o </w:t>
            </w:r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x_skrKarto</w:t>
            </w:r>
            <w:proofErr w:type="spellEnd"/>
            <w:r w:rsidRPr="00BA28CA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34EA1450" w14:textId="77777777" w:rsidR="00871BFE" w:rsidRPr="00BA28CA" w:rsidRDefault="00871BFE" w:rsidP="00FD78BF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sprawdzić czy obiekty</w:t>
            </w: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‘wyrobisko’</w:t>
            </w: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(PTWZ01), które mają wpis dotyczący nazwy kopalni i wydobywanej kopaliny występują w klasie OT_KUPG_A, jeśli nie to należy je uzupełnić, a wpisy usunąć</w:t>
            </w:r>
          </w:p>
        </w:tc>
        <w:tc>
          <w:tcPr>
            <w:tcW w:w="2835" w:type="dxa"/>
          </w:tcPr>
          <w:p w14:paraId="131A0EC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69B5368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7AFB82A0" w14:textId="77777777" w:rsidTr="004300C5">
        <w:tc>
          <w:tcPr>
            <w:tcW w:w="1668" w:type="dxa"/>
          </w:tcPr>
          <w:p w14:paraId="04CE7945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OT_PTPL_A</w:t>
            </w:r>
          </w:p>
        </w:tc>
        <w:tc>
          <w:tcPr>
            <w:tcW w:w="2976" w:type="dxa"/>
          </w:tcPr>
          <w:p w14:paraId="000EEC84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57942A04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A1CBFC8" w14:textId="77777777" w:rsidR="00871BFE" w:rsidRPr="00BA28CA" w:rsidRDefault="00871BFE" w:rsidP="00FD78BF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BF64B72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62B954EA" w14:textId="77777777" w:rsidR="00871BFE" w:rsidRPr="00876C30" w:rsidRDefault="00871BFE" w:rsidP="00FD78BF">
            <w:pPr>
              <w:pStyle w:val="Akapitzlist"/>
              <w:numPr>
                <w:ilvl w:val="0"/>
                <w:numId w:val="40"/>
              </w:num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jeżeli obiekt posiada nazwę należy uzupełnić atrybut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[ulica5]</w:t>
            </w: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pozwalający na połączenie z tabelą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OT_Ulica</w:t>
            </w:r>
            <w:proofErr w:type="spellEnd"/>
          </w:p>
        </w:tc>
      </w:tr>
      <w:tr w:rsidR="00871BFE" w:rsidRPr="00185902" w14:paraId="558C8634" w14:textId="77777777" w:rsidTr="004300C5">
        <w:tc>
          <w:tcPr>
            <w:tcW w:w="1668" w:type="dxa"/>
          </w:tcPr>
          <w:p w14:paraId="1DCF2A5D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OT_BUHD_A</w:t>
            </w:r>
          </w:p>
          <w:p w14:paraId="2F98FD8A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OT_BUHD_L</w:t>
            </w:r>
          </w:p>
        </w:tc>
        <w:tc>
          <w:tcPr>
            <w:tcW w:w="2976" w:type="dxa"/>
          </w:tcPr>
          <w:p w14:paraId="1B43631D" w14:textId="77777777" w:rsidR="00871BFE" w:rsidRPr="00BA28CA" w:rsidRDefault="00871BFE" w:rsidP="00FD78BF">
            <w:pPr>
              <w:pStyle w:val="Tekstkomentarza"/>
              <w:keepNext/>
              <w:keepLines/>
              <w:numPr>
                <w:ilvl w:val="0"/>
                <w:numId w:val="40"/>
              </w:numPr>
              <w:spacing w:after="0" w:line="240" w:lineRule="auto"/>
              <w:jc w:val="left"/>
              <w:outlineLvl w:val="1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uzupełnić brakujące dane odnośnie poziomu wody maks.  i min.</w:t>
            </w:r>
          </w:p>
        </w:tc>
        <w:tc>
          <w:tcPr>
            <w:tcW w:w="2127" w:type="dxa"/>
          </w:tcPr>
          <w:p w14:paraId="033E0A0F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E148F9A" w14:textId="77777777" w:rsidR="00871BFE" w:rsidRPr="00BA28CA" w:rsidRDefault="00871BFE" w:rsidP="00FD78B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należy wpisać nazwę śluzy lub zapory, jeśli istnieje </w:t>
            </w:r>
          </w:p>
        </w:tc>
        <w:tc>
          <w:tcPr>
            <w:tcW w:w="2835" w:type="dxa"/>
          </w:tcPr>
          <w:p w14:paraId="75D602F3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2E3C2CB9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72AFA8B8" w14:textId="77777777" w:rsidTr="004300C5">
        <w:tc>
          <w:tcPr>
            <w:tcW w:w="1668" w:type="dxa"/>
          </w:tcPr>
          <w:p w14:paraId="0B05604C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>OT_BUWT_A OT_BUWT_P</w:t>
            </w:r>
          </w:p>
          <w:p w14:paraId="684BEA32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3646EE8" w14:textId="77777777" w:rsidR="00871BFE" w:rsidRPr="00BA28CA" w:rsidRDefault="00871BFE" w:rsidP="00FD78BF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 podstawie </w:t>
            </w:r>
            <w:r w:rsidRPr="00BA28C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bCs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obiekty BUWT00  przypisać do odpowiednich rodzajów </w:t>
            </w:r>
          </w:p>
          <w:p w14:paraId="7EFFA5F3" w14:textId="77777777" w:rsidR="00871BFE" w:rsidRPr="00BA28CA" w:rsidRDefault="00871BFE" w:rsidP="00FD78B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wszystkie obiekty ‘wieża telekomunikacyjna’ (BUWT11) należy zamienić na ‘maszt telekomunikacyjny’ (BUWT04) </w:t>
            </w:r>
          </w:p>
          <w:p w14:paraId="308E5C28" w14:textId="77777777" w:rsidR="00871BFE" w:rsidRPr="00BA28CA" w:rsidRDefault="00871BFE" w:rsidP="00FD78BF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obiekty ‘wieża widokowa’ (BUWT12) i jeśli nie są związane z turystyką, przenieść do klasy OT_OIOR_P (OIOR13)</w:t>
            </w:r>
          </w:p>
        </w:tc>
        <w:tc>
          <w:tcPr>
            <w:tcW w:w="2127" w:type="dxa"/>
          </w:tcPr>
          <w:p w14:paraId="60722E31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14:paraId="1762E87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87CEED4" w14:textId="77777777" w:rsidR="00871BFE" w:rsidRPr="00BA28CA" w:rsidRDefault="00871BFE" w:rsidP="00FD78BF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right="24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obiekty mające wpis ‘Maszt pomiaru wiatru’ należy zweryfikować i  przenieść do  klasy obiektów OT_BUIT_P (BUIT06) </w:t>
            </w:r>
          </w:p>
        </w:tc>
        <w:tc>
          <w:tcPr>
            <w:tcW w:w="2835" w:type="dxa"/>
          </w:tcPr>
          <w:p w14:paraId="7BE30D6F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5087540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871BFE" w:rsidRPr="00185902" w14:paraId="231D5BEB" w14:textId="77777777" w:rsidTr="004300C5">
        <w:tc>
          <w:tcPr>
            <w:tcW w:w="1668" w:type="dxa"/>
          </w:tcPr>
          <w:p w14:paraId="57E897AC" w14:textId="77777777" w:rsidR="00871BFE" w:rsidRPr="00BA28CA" w:rsidRDefault="00871BFE" w:rsidP="00FD78BF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color w:val="C00000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OT_BUZT_A, OT_BUZT_P</w:t>
            </w:r>
            <w:r w:rsidRPr="00BA28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  <w:p w14:paraId="110F9301" w14:textId="77777777" w:rsidR="00871BFE" w:rsidRPr="00BA28CA" w:rsidRDefault="00871BFE" w:rsidP="00FD78BF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1D8747F6" w14:textId="77777777" w:rsidR="00871BFE" w:rsidRPr="00BA28CA" w:rsidRDefault="00871BFE" w:rsidP="00FD78BF">
            <w:pPr>
              <w:pStyle w:val="Akapitzlist"/>
              <w:shd w:val="clear" w:color="auto" w:fill="FFFFFF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69E05D7D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5F6F7C4B" w14:textId="77777777" w:rsidR="00871BFE" w:rsidRPr="00BA28CA" w:rsidRDefault="00871BFE" w:rsidP="00FD78B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obiekty mające wpis ‘gnojowica’ , ‘zbiornik na gnojowicę’ należy zweryfikować oraz zmienić na obiekt ‘zbiornik na ciecz’ (BUZT02), a w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należy wpisać ‘gnojowica’ </w:t>
            </w:r>
          </w:p>
          <w:p w14:paraId="53003B10" w14:textId="77777777" w:rsidR="00871BFE" w:rsidRPr="00BA28CA" w:rsidRDefault="00871BFE" w:rsidP="00FD78B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47" w:hanging="142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obiektom leżącym na terenie oczyszczalni ścieków należy wprowadzić opis ‘oczyszczalnia ścieków w …’</w:t>
            </w:r>
          </w:p>
        </w:tc>
        <w:tc>
          <w:tcPr>
            <w:tcW w:w="2835" w:type="dxa"/>
          </w:tcPr>
          <w:p w14:paraId="4AE6AB48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0E45B42A" w14:textId="77777777" w:rsidR="00871BFE" w:rsidRPr="00BA28CA" w:rsidRDefault="00871BFE" w:rsidP="00FD78BF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3CC89A63" w14:textId="77777777" w:rsidTr="004300C5">
        <w:tc>
          <w:tcPr>
            <w:tcW w:w="1668" w:type="dxa"/>
          </w:tcPr>
          <w:p w14:paraId="385C03BD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OT_BUZM_L</w:t>
            </w:r>
          </w:p>
          <w:p w14:paraId="3D083A6F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7FB686D1" w14:textId="77777777" w:rsidR="009F7320" w:rsidRPr="009F7320" w:rsidRDefault="009F7320" w:rsidP="009F7320">
            <w:pPr>
              <w:pStyle w:val="Akapitzlist"/>
              <w:numPr>
                <w:ilvl w:val="0"/>
                <w:numId w:val="20"/>
              </w:numPr>
              <w:tabs>
                <w:tab w:val="left" w:pos="14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>zweryfikować i poprawić geometrię obiektów na podstawie NMT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i </w:t>
            </w:r>
            <w:proofErr w:type="spellStart"/>
            <w:r w:rsidRPr="009F7320">
              <w:rPr>
                <w:rFonts w:asciiTheme="minorHAnsi" w:hAnsiTheme="minorHAnsi" w:cstheme="minorHAnsi"/>
                <w:bCs/>
                <w:sz w:val="18"/>
                <w:szCs w:val="18"/>
              </w:rPr>
              <w:t>ortofotomapy</w:t>
            </w:r>
            <w:proofErr w:type="spellEnd"/>
          </w:p>
          <w:p w14:paraId="185EFF9B" w14:textId="77777777" w:rsidR="009F7320" w:rsidRPr="00BA28CA" w:rsidRDefault="009F7320" w:rsidP="009F7320">
            <w:pPr>
              <w:pStyle w:val="Akapitzlist"/>
              <w:numPr>
                <w:ilvl w:val="0"/>
                <w:numId w:val="20"/>
              </w:numPr>
              <w:tabs>
                <w:tab w:val="left" w:pos="147"/>
              </w:tabs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>zweryfikować i poprawić relacje geometryczne i atrybutowe z obiektami z kategorii „sieć komunikacyjna” (SK) i „sieć wodna” (SW)</w:t>
            </w:r>
          </w:p>
        </w:tc>
        <w:tc>
          <w:tcPr>
            <w:tcW w:w="2127" w:type="dxa"/>
          </w:tcPr>
          <w:p w14:paraId="0F80A492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5361E8C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3ED2D4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D2ACD0F" w14:textId="77777777" w:rsidR="009F7320" w:rsidRPr="009F7320" w:rsidRDefault="009F7320" w:rsidP="009F7320">
            <w:pPr>
              <w:spacing w:after="0" w:line="240" w:lineRule="auto"/>
              <w:ind w:left="34" w:hanging="34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należy </w:t>
            </w: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zweryfikować i uzupełnić wartości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atrybutów </w:t>
            </w:r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szerKorony</w:t>
            </w:r>
            <w:proofErr w:type="spellEnd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], [</w:t>
            </w:r>
            <w:proofErr w:type="spellStart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szerPodstawy</w:t>
            </w:r>
            <w:proofErr w:type="spellEnd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], [wysokość] </w:t>
            </w: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>w oparciu o NMT</w:t>
            </w:r>
          </w:p>
          <w:p w14:paraId="2E097B36" w14:textId="77777777" w:rsidR="009F7320" w:rsidRPr="009F7320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F7320" w:rsidRPr="00185902" w14:paraId="79D72208" w14:textId="77777777" w:rsidTr="004300C5">
        <w:trPr>
          <w:trHeight w:val="1823"/>
        </w:trPr>
        <w:tc>
          <w:tcPr>
            <w:tcW w:w="1668" w:type="dxa"/>
          </w:tcPr>
          <w:p w14:paraId="76D7A4A6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OT_BUIT_A</w:t>
            </w:r>
          </w:p>
          <w:p w14:paraId="49D46898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OT_BUIT_P</w:t>
            </w:r>
            <w:r w:rsidRPr="00BA28C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  </w:t>
            </w:r>
          </w:p>
        </w:tc>
        <w:tc>
          <w:tcPr>
            <w:tcW w:w="2976" w:type="dxa"/>
          </w:tcPr>
          <w:p w14:paraId="74BD6575" w14:textId="77777777" w:rsidR="009F7320" w:rsidRPr="00BA28CA" w:rsidRDefault="009F7320" w:rsidP="009F7320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>należy zweryfikować poprawność wprowadzenia obiektów ‘ujęcie wody’ (BUIT02); jeżeli są to studnie głębinowe należy przenieść je do klasy OT_OIOR_P (OIOR09)</w:t>
            </w:r>
          </w:p>
          <w:p w14:paraId="20EA3C55" w14:textId="77777777" w:rsidR="009F7320" w:rsidRPr="00BA28CA" w:rsidRDefault="009F7320" w:rsidP="009F7320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należy zweryfikować i poprawić wprowadzenie obiektów ‘szyb naftowy lub gazowy’ (BUIT01) </w:t>
            </w:r>
          </w:p>
        </w:tc>
        <w:tc>
          <w:tcPr>
            <w:tcW w:w="2127" w:type="dxa"/>
          </w:tcPr>
          <w:p w14:paraId="5519420C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507B6E7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008F03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347B50CA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26542A2B" w14:textId="77777777" w:rsidTr="004300C5">
        <w:trPr>
          <w:trHeight w:val="240"/>
        </w:trPr>
        <w:tc>
          <w:tcPr>
            <w:tcW w:w="1668" w:type="dxa"/>
          </w:tcPr>
          <w:p w14:paraId="4D418624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OT_BUCM_A</w:t>
            </w:r>
          </w:p>
          <w:p w14:paraId="65C3E905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27CF4BC5" w14:textId="77777777" w:rsidR="009F7320" w:rsidRPr="00876C30" w:rsidRDefault="009F7320" w:rsidP="009F7320">
            <w:pPr>
              <w:pStyle w:val="Akapitzlist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Cs/>
                <w:sz w:val="18"/>
                <w:szCs w:val="18"/>
              </w:rPr>
              <w:t>należy zweryfikować i poprawić zasięg obiektów klas OT_KUSC_A i OT_BUCM_A, w miejscach,  gdzie pokrywa się ich zasięg (zasada współliniowości)</w:t>
            </w:r>
          </w:p>
        </w:tc>
        <w:tc>
          <w:tcPr>
            <w:tcW w:w="2127" w:type="dxa"/>
          </w:tcPr>
          <w:p w14:paraId="569A8E12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24929A6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BCF885D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n.d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3969" w:type="dxa"/>
          </w:tcPr>
          <w:p w14:paraId="73AF476E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0B964222" w14:textId="77777777" w:rsidTr="004300C5">
        <w:tc>
          <w:tcPr>
            <w:tcW w:w="1668" w:type="dxa"/>
          </w:tcPr>
          <w:p w14:paraId="05E279FC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lastRenderedPageBreak/>
              <w:t>OT_BUSP_L</w:t>
            </w:r>
          </w:p>
          <w:p w14:paraId="5C6E5B2A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OT_BUSP_A</w:t>
            </w:r>
          </w:p>
          <w:p w14:paraId="10AC30F4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  <w:p w14:paraId="38DEBA30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53998A18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US"/>
              </w:rPr>
            </w:pPr>
          </w:p>
          <w:p w14:paraId="44539F93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US"/>
              </w:rPr>
            </w:pPr>
          </w:p>
          <w:p w14:paraId="571D909C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120"/>
              <w:jc w:val="left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en-US"/>
              </w:rPr>
            </w:pPr>
          </w:p>
          <w:p w14:paraId="24419215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028DE834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120" w:right="240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1911CBB0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5ABFECA4" w14:textId="77777777" w:rsidR="009F7320" w:rsidRPr="00BA28CA" w:rsidRDefault="009F7320" w:rsidP="009F7320">
            <w:pPr>
              <w:pStyle w:val="Akapitzlist"/>
              <w:numPr>
                <w:ilvl w:val="0"/>
                <w:numId w:val="22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zweryfikować i uzupełnić nazwy obiektów, a następnie w oparciu o nie uzupełnić nazwy obiektów ‘ośrodek sportowo-rekreacyjny’ (KUSK03) w klasie OT_KUSK_A </w:t>
            </w:r>
          </w:p>
        </w:tc>
        <w:tc>
          <w:tcPr>
            <w:tcW w:w="3969" w:type="dxa"/>
          </w:tcPr>
          <w:p w14:paraId="0FE627EC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77C51C69" w14:textId="77777777" w:rsidTr="004300C5">
        <w:trPr>
          <w:trHeight w:val="570"/>
        </w:trPr>
        <w:tc>
          <w:tcPr>
            <w:tcW w:w="1668" w:type="dxa"/>
          </w:tcPr>
          <w:p w14:paraId="1E73CB13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</w:rPr>
              <w:t>OT_BUIN_L</w:t>
            </w:r>
          </w:p>
          <w:p w14:paraId="5B425EA2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14:paraId="1C3558AD" w14:textId="77777777" w:rsidR="009F7320" w:rsidRPr="00BA28CA" w:rsidRDefault="009F7320" w:rsidP="009F73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należy zweryfikować i uzupełnić atrybuty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[wysokość], 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nosnosc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], 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szerokosc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</w:p>
        </w:tc>
        <w:tc>
          <w:tcPr>
            <w:tcW w:w="2127" w:type="dxa"/>
          </w:tcPr>
          <w:p w14:paraId="4597A6EF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5EC009B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9E015B9" w14:textId="77777777" w:rsidR="009F7320" w:rsidRPr="00BA28CA" w:rsidRDefault="009F7320" w:rsidP="009F7320">
            <w:pPr>
              <w:pStyle w:val="Akapitzlist"/>
              <w:numPr>
                <w:ilvl w:val="0"/>
                <w:numId w:val="33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uzupełnić nazwy przejść podziemnych</w:t>
            </w:r>
          </w:p>
        </w:tc>
        <w:tc>
          <w:tcPr>
            <w:tcW w:w="3969" w:type="dxa"/>
          </w:tcPr>
          <w:p w14:paraId="14AE24C3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540FEEA6" w14:textId="77777777" w:rsidTr="004300C5">
        <w:tc>
          <w:tcPr>
            <w:tcW w:w="1668" w:type="dxa"/>
          </w:tcPr>
          <w:p w14:paraId="5FDFE499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OT_OIKM_P </w:t>
            </w:r>
          </w:p>
          <w:p w14:paraId="2B51B68C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OT_OIKM_A </w:t>
            </w:r>
          </w:p>
          <w:p w14:paraId="78D4E116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OT_OIKM_L </w:t>
            </w:r>
          </w:p>
          <w:p w14:paraId="19CC0D18" w14:textId="77777777" w:rsidR="009F7320" w:rsidRPr="00BA28CA" w:rsidRDefault="009F7320" w:rsidP="009F7320">
            <w:pPr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14:paraId="441F0E30" w14:textId="77777777" w:rsidR="009F7320" w:rsidRPr="00BA28CA" w:rsidRDefault="009F7320" w:rsidP="009F732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 podstawie mat. źródłowych należy uzupełnić klasę OIKM_P obiektami reprezentującymi lądowiska dla helikopterów, w tym lądowiska na budynkach;</w:t>
            </w:r>
          </w:p>
          <w:p w14:paraId="76701150" w14:textId="77777777" w:rsidR="009F7320" w:rsidRPr="00BA28CA" w:rsidRDefault="009F7320" w:rsidP="009F732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lądowiska dla helikopterów należy przenieść do klasy obiektów OT_OIKM_P  (OIKM00) i w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należy umieścić wpis ‘lądowisko dla helikopterów’</w:t>
            </w:r>
          </w:p>
        </w:tc>
        <w:tc>
          <w:tcPr>
            <w:tcW w:w="2127" w:type="dxa"/>
          </w:tcPr>
          <w:p w14:paraId="44552E03" w14:textId="77777777" w:rsidR="009F7320" w:rsidRPr="00BA28CA" w:rsidRDefault="009F7320" w:rsidP="009F732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w przypadku obiektów będących stacjami kolejowymi należy umieścić wpis ‘stacja kolejowa - wg danych PKP PLK’</w:t>
            </w:r>
          </w:p>
        </w:tc>
        <w:tc>
          <w:tcPr>
            <w:tcW w:w="2409" w:type="dxa"/>
          </w:tcPr>
          <w:p w14:paraId="12D2FDFD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3667EAB" w14:textId="77777777" w:rsidR="009F7320" w:rsidRPr="00BA28CA" w:rsidRDefault="009F7320" w:rsidP="009F732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z nazw przystanków, stacji należy usunąć wpisy: PKP, stacja kolejowa, dworzec, PKS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itp</w:t>
            </w:r>
            <w:proofErr w:type="spellEnd"/>
          </w:p>
          <w:p w14:paraId="4E1642F5" w14:textId="77777777" w:rsidR="009F7320" w:rsidRPr="00BA28CA" w:rsidRDefault="009F7320" w:rsidP="009F7320">
            <w:pPr>
              <w:pStyle w:val="Akapitzlist"/>
              <w:numPr>
                <w:ilvl w:val="0"/>
                <w:numId w:val="34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uzupełnić nazwy przystanków (nazwy należy umieszczać bez myślników)</w:t>
            </w:r>
          </w:p>
        </w:tc>
        <w:tc>
          <w:tcPr>
            <w:tcW w:w="3969" w:type="dxa"/>
          </w:tcPr>
          <w:p w14:paraId="47138CDE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5DBEE4DF" w14:textId="77777777" w:rsidTr="004300C5">
        <w:tc>
          <w:tcPr>
            <w:tcW w:w="1668" w:type="dxa"/>
          </w:tcPr>
          <w:p w14:paraId="02433385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OT_OIOR_P</w:t>
            </w:r>
          </w:p>
          <w:p w14:paraId="671C274B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OT_OIOR_L</w:t>
            </w:r>
          </w:p>
          <w:p w14:paraId="3E1C4802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OT_OIOR_A </w:t>
            </w:r>
          </w:p>
        </w:tc>
        <w:tc>
          <w:tcPr>
            <w:tcW w:w="2976" w:type="dxa"/>
          </w:tcPr>
          <w:p w14:paraId="5E034473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127" w:type="dxa"/>
          </w:tcPr>
          <w:p w14:paraId="3E65D3CF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</w:tcPr>
          <w:p w14:paraId="637B727B" w14:textId="77777777" w:rsidR="009F7320" w:rsidRPr="00BA28CA" w:rsidRDefault="009F7320" w:rsidP="009F7320">
            <w:pPr>
              <w:pStyle w:val="Akapitzlist"/>
              <w:numPr>
                <w:ilvl w:val="0"/>
                <w:numId w:val="35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obiektom ‘studnia głębinowa’ (OIOR09) leżącym na terenie ujęć wody należy umieścić wpis ‘ujęcie wody w …’</w:t>
            </w:r>
          </w:p>
        </w:tc>
        <w:tc>
          <w:tcPr>
            <w:tcW w:w="2835" w:type="dxa"/>
          </w:tcPr>
          <w:p w14:paraId="11E3C110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723743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2408B43E" w14:textId="77777777" w:rsidTr="004300C5">
        <w:tc>
          <w:tcPr>
            <w:tcW w:w="1668" w:type="dxa"/>
          </w:tcPr>
          <w:p w14:paraId="7F5F2F8D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</w:t>
            </w:r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OIPR</w:t>
            </w: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_L</w:t>
            </w:r>
          </w:p>
          <w:p w14:paraId="01B02DB0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contextualSpacing/>
              <w:jc w:val="left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en-US"/>
              </w:rPr>
            </w:pPr>
            <w:r w:rsidRPr="00BA28C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OT_OIPR_P</w:t>
            </w:r>
          </w:p>
        </w:tc>
        <w:tc>
          <w:tcPr>
            <w:tcW w:w="2976" w:type="dxa"/>
          </w:tcPr>
          <w:p w14:paraId="5ED556FB" w14:textId="77777777" w:rsidR="009F7320" w:rsidRPr="00BA28CA" w:rsidRDefault="009F7320" w:rsidP="009F73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jeśli obiekt ‘mały las ‘ (OIPR06) jest pomnikiem przyrody, to należy zmienić go na obiekt ‘drzewo lub grupa drzew’ (OIPR01)</w:t>
            </w:r>
          </w:p>
          <w:p w14:paraId="3976D52B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DCB860" w14:textId="77777777" w:rsidR="009F7320" w:rsidRPr="00BA28CA" w:rsidRDefault="009F7320" w:rsidP="009F7320">
            <w:pPr>
              <w:spacing w:after="0" w:line="240" w:lineRule="auto"/>
              <w:ind w:left="147" w:hanging="142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127" w:type="dxa"/>
          </w:tcPr>
          <w:p w14:paraId="149A07FB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430D823" w14:textId="77777777" w:rsidR="009F7320" w:rsidRPr="00BA28CA" w:rsidRDefault="009F7320" w:rsidP="009F73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jeśli obiekty w klasie OT_OIPR_P lub OT_OIPR_L są pomnikami przyrody, to należy wpisać  najpierw nazwę gatunku, a po myślniku ilość roślin w grupie lub rzędzie</w:t>
            </w:r>
          </w:p>
        </w:tc>
        <w:tc>
          <w:tcPr>
            <w:tcW w:w="2835" w:type="dxa"/>
          </w:tcPr>
          <w:p w14:paraId="10E09A26" w14:textId="77777777" w:rsidR="009F7320" w:rsidRPr="00BA28CA" w:rsidRDefault="009F7320" w:rsidP="009F73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zweryfikować I uzupełnić brakujące nazwy pomników przyrody</w:t>
            </w:r>
          </w:p>
        </w:tc>
        <w:tc>
          <w:tcPr>
            <w:tcW w:w="3969" w:type="dxa"/>
          </w:tcPr>
          <w:p w14:paraId="138658C8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  <w:tr w:rsidR="009F7320" w:rsidRPr="00185902" w14:paraId="055D92CF" w14:textId="77777777" w:rsidTr="004300C5">
        <w:tc>
          <w:tcPr>
            <w:tcW w:w="1668" w:type="dxa"/>
          </w:tcPr>
          <w:p w14:paraId="7CF78237" w14:textId="77777777" w:rsidR="009F7320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OT_ADMS_P</w:t>
            </w:r>
          </w:p>
          <w:p w14:paraId="3E4B7410" w14:textId="77777777" w:rsidR="009F7320" w:rsidRPr="00BA28CA" w:rsidRDefault="009F7320" w:rsidP="009F7320">
            <w:pPr>
              <w:shd w:val="clear" w:color="auto" w:fill="FFFFFF"/>
              <w:spacing w:after="0" w:line="240" w:lineRule="auto"/>
              <w:ind w:left="0" w:right="-108" w:firstLine="0"/>
              <w:jc w:val="left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US"/>
              </w:rPr>
              <w:t>OT_ADMS_A</w:t>
            </w:r>
          </w:p>
        </w:tc>
        <w:tc>
          <w:tcPr>
            <w:tcW w:w="2976" w:type="dxa"/>
          </w:tcPr>
          <w:p w14:paraId="6FB05BDB" w14:textId="77777777" w:rsidR="009F7320" w:rsidRPr="00BA28CA" w:rsidRDefault="009F7320" w:rsidP="009F73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zweryfikować i poprawić współliniowość granic części miast (ADMS02), części wsi (ADMS04) i pozostałych miejscowości (ADMS05 – ADMS13) z granicami miast i wsi (ADMS01 i ADMS03). Również należy zweryfikować i poprawić przynależność części miejscowości do miejscowości nadrzędnych;</w:t>
            </w:r>
          </w:p>
          <w:p w14:paraId="5BC0DCCA" w14:textId="77777777" w:rsidR="009F7320" w:rsidRPr="00BA28CA" w:rsidRDefault="009F7320" w:rsidP="009F7320">
            <w:pPr>
              <w:pStyle w:val="Akapitzlist"/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zweryfikować i poprawić wstawienie punktów głównych miejscowości w klasie OT_ADMS_P</w:t>
            </w:r>
          </w:p>
        </w:tc>
        <w:tc>
          <w:tcPr>
            <w:tcW w:w="2127" w:type="dxa"/>
          </w:tcPr>
          <w:p w14:paraId="10E31185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7223D083" w14:textId="77777777" w:rsidR="009F7320" w:rsidRPr="006C74C2" w:rsidRDefault="009F7320" w:rsidP="009F7320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3033071" w14:textId="77777777" w:rsidR="009F7320" w:rsidRPr="009F7320" w:rsidRDefault="009F7320" w:rsidP="009F7320">
            <w:pPr>
              <w:spacing w:after="0" w:line="240" w:lineRule="auto"/>
              <w:ind w:left="0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C664CD3" w14:textId="77777777" w:rsidR="009F7320" w:rsidRPr="009F7320" w:rsidRDefault="009F7320" w:rsidP="009F7320">
            <w:pPr>
              <w:spacing w:after="0" w:line="240" w:lineRule="auto"/>
              <w:ind w:left="33" w:hanging="3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- należy zweryfikować i uzupełnić atrybuty </w:t>
            </w:r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liczbaMieszkancow</w:t>
            </w:r>
            <w:proofErr w:type="spellEnd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 o aktualne dane z urzędów gmin</w:t>
            </w:r>
          </w:p>
          <w:p w14:paraId="4B9DF219" w14:textId="77777777" w:rsidR="009F7320" w:rsidRPr="009F7320" w:rsidRDefault="009F7320" w:rsidP="009F7320">
            <w:pPr>
              <w:spacing w:after="0" w:line="240" w:lineRule="auto"/>
              <w:ind w:left="33" w:hanging="33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- należy zweryfikować i uzupełnić atrybuty </w:t>
            </w:r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>idTerytMiejsc</w:t>
            </w:r>
            <w:proofErr w:type="spellEnd"/>
            <w:r w:rsidRPr="009F732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] </w:t>
            </w:r>
            <w:r w:rsidRPr="009F7320">
              <w:rPr>
                <w:rFonts w:asciiTheme="minorHAnsi" w:hAnsiTheme="minorHAnsi" w:cstheme="minorHAnsi"/>
                <w:sz w:val="18"/>
                <w:szCs w:val="18"/>
              </w:rPr>
              <w:t xml:space="preserve">i referencje do </w:t>
            </w:r>
            <w:proofErr w:type="spellStart"/>
            <w:r w:rsidRPr="009F7320">
              <w:rPr>
                <w:rFonts w:asciiTheme="minorHAnsi" w:hAnsiTheme="minorHAnsi" w:cstheme="minorHAnsi"/>
                <w:sz w:val="18"/>
                <w:szCs w:val="18"/>
              </w:rPr>
              <w:t>EMUiA</w:t>
            </w:r>
            <w:proofErr w:type="spellEnd"/>
          </w:p>
        </w:tc>
      </w:tr>
      <w:tr w:rsidR="009F7320" w:rsidRPr="00185902" w14:paraId="323C0591" w14:textId="77777777" w:rsidTr="004300C5">
        <w:trPr>
          <w:trHeight w:val="10021"/>
        </w:trPr>
        <w:tc>
          <w:tcPr>
            <w:tcW w:w="1668" w:type="dxa"/>
          </w:tcPr>
          <w:p w14:paraId="71D5CDFD" w14:textId="77777777" w:rsidR="009F7320" w:rsidRPr="00BA28CA" w:rsidRDefault="009F7320" w:rsidP="009F7320">
            <w:pPr>
              <w:keepNext/>
              <w:keepLines/>
              <w:spacing w:after="0" w:line="240" w:lineRule="auto"/>
              <w:ind w:left="0" w:right="-108" w:firstLine="0"/>
              <w:jc w:val="left"/>
              <w:outlineLvl w:val="1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proofErr w:type="spellStart"/>
            <w:r w:rsidRPr="00BA28CA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lastRenderedPageBreak/>
              <w:t>OT_Ulica</w:t>
            </w:r>
            <w:proofErr w:type="spellEnd"/>
          </w:p>
        </w:tc>
        <w:tc>
          <w:tcPr>
            <w:tcW w:w="2976" w:type="dxa"/>
          </w:tcPr>
          <w:p w14:paraId="324C44FE" w14:textId="77777777" w:rsidR="009F7320" w:rsidRPr="00BA28CA" w:rsidRDefault="009F7320" w:rsidP="009F7320">
            <w:pPr>
              <w:pStyle w:val="Akapitzlist"/>
              <w:spacing w:after="0" w:line="240" w:lineRule="auto"/>
              <w:ind w:left="113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7" w:type="dxa"/>
          </w:tcPr>
          <w:p w14:paraId="32FF9546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20E5F78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714B8B" w14:textId="77777777" w:rsidR="009F7320" w:rsidRPr="00BA28CA" w:rsidRDefault="009F7320" w:rsidP="009F7320">
            <w:pPr>
              <w:spacing w:after="0" w:line="240" w:lineRule="auto"/>
              <w:jc w:val="left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16C023E" w14:textId="77777777" w:rsidR="009F7320" w:rsidRPr="00BA28CA" w:rsidRDefault="009F7320" w:rsidP="009F7320">
            <w:pPr>
              <w:spacing w:after="0" w:line="240" w:lineRule="auto"/>
              <w:ind w:left="33" w:firstLine="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Wszystkie nazwy ulic muszą być zgodne z bazą TERYT, a w przypadku, gdy nazwy ulic nie zostały jeszcze ujawnione w bazie TERYT, muszą być one zgodne z uchwałami gmin.</w:t>
            </w:r>
          </w:p>
          <w:p w14:paraId="179EC9D6" w14:textId="77777777" w:rsidR="009F7320" w:rsidRPr="00BA28CA" w:rsidRDefault="009F7320" w:rsidP="009F7320">
            <w:pPr>
              <w:spacing w:after="0" w:line="240" w:lineRule="auto"/>
              <w:ind w:left="33" w:firstLine="0"/>
              <w:contextualSpacing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Poszczególne części nazwy ulicy należy uporządkować zgodnie z następującymi zasadami:</w:t>
            </w:r>
          </w:p>
          <w:p w14:paraId="41B1CAE4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- atrybut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[przedrostek1]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przechowuje  elementy nazwy takie, jak np.: Aleja, al., Bulwar, bulw., Most, Osiedle, os., park, Plac, pl., Rondo, Rynek, skwer, Skwer, Wybrzeże, wyb. itp.</w:t>
            </w:r>
          </w:p>
          <w:p w14:paraId="5CC176DA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>Jeżeli w bazie TERYT, w atrybucie [NAZWA_1] nie występuje część nazwy jaką należałoby uzupełnić atrybut [przedrostek1), to wartość tę należy przejąć z atrybutu [CECHA]. Nie przejmuje się wartości  „ul.” i „inne” z atrybutu [CECHA].</w:t>
            </w:r>
          </w:p>
          <w:p w14:paraId="04F963DD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SymbolMT" w:hAnsiTheme="minorHAnsi" w:cstheme="minorHAnsi"/>
                <w:sz w:val="18"/>
                <w:szCs w:val="18"/>
              </w:rPr>
              <w:t xml:space="preserve">- atrybut </w:t>
            </w:r>
            <w:r w:rsidRPr="00BA28CA">
              <w:rPr>
                <w:rFonts w:asciiTheme="minorHAnsi" w:eastAsia="SymbolMT" w:hAnsiTheme="minorHAnsi" w:cstheme="minorHAnsi"/>
                <w:i/>
                <w:sz w:val="18"/>
                <w:szCs w:val="18"/>
              </w:rPr>
              <w:t>[p</w:t>
            </w:r>
            <w:r w:rsidRPr="00BA28C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rzedrostek2]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przechowuje elementy nazwy takie jak: tytuł, stopień, funkcja osoby wskazanej w nazwie w formie pełnej lub skróconej np. Księdza, ks., Biskupa, bp., Generała, gen., Marszałka, Inżyniera, Królowej, Świętej, św. itp.</w:t>
            </w:r>
          </w:p>
          <w:p w14:paraId="6E78C084" w14:textId="4F8E423B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SymbolMT" w:hAnsiTheme="minorHAnsi" w:cstheme="minorHAnsi"/>
                <w:sz w:val="18"/>
                <w:szCs w:val="18"/>
              </w:rPr>
              <w:t xml:space="preserve">- atrybut </w:t>
            </w:r>
            <w:r w:rsidRPr="00BA28CA">
              <w:rPr>
                <w:rFonts w:asciiTheme="minorHAnsi" w:eastAsia="SymbolMT" w:hAnsiTheme="minorHAnsi" w:cstheme="minorHAnsi"/>
                <w:i/>
                <w:sz w:val="18"/>
                <w:szCs w:val="18"/>
              </w:rPr>
              <w:t>[</w:t>
            </w:r>
            <w:r w:rsidRPr="00BA28C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nazwa1]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przechowuje imię lub imiona osoby wskazanej w [nazwa2] np. Adama; odmiana przyjmuje </w:t>
            </w:r>
            <w:r w:rsidR="00544C24">
              <w:rPr>
                <w:rFonts w:asciiTheme="minorHAnsi" w:eastAsia="Calibri" w:hAnsiTheme="minorHAnsi" w:cstheme="minorHAnsi"/>
                <w:sz w:val="18"/>
                <w:szCs w:val="18"/>
              </w:rPr>
              <w:t>formę dopełniacza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>.</w:t>
            </w:r>
          </w:p>
          <w:p w14:paraId="297E80BD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SymbolMT" w:hAnsiTheme="minorHAnsi" w:cstheme="minorHAnsi"/>
                <w:sz w:val="18"/>
                <w:szCs w:val="18"/>
              </w:rPr>
              <w:t xml:space="preserve">- atrybut </w:t>
            </w:r>
            <w:r w:rsidRPr="00BA28CA">
              <w:rPr>
                <w:rFonts w:asciiTheme="minorHAnsi" w:eastAsia="SymbolMT" w:hAnsiTheme="minorHAnsi" w:cstheme="minorHAnsi"/>
                <w:i/>
                <w:sz w:val="18"/>
                <w:szCs w:val="18"/>
              </w:rPr>
              <w:t>[n</w:t>
            </w:r>
            <w:r w:rsidRPr="00BA28CA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azwa2]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przechowuje główny człon nazwy ulicy:  nazwa własna, nazwisko osoby, pseudonim lub pełna nazwa organizacji, np.</w:t>
            </w:r>
          </w:p>
          <w:p w14:paraId="751DA501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>Żółwiowa, Mickiewicza, XXI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II Pułku Strzelców Kaniowskich, 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>Polskiego Czerwonego Krzyża. W przypadku członków dynastii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>(królów, książąt itp.) część ta zawiera zarówno imię, jak i nazwisko</w:t>
            </w:r>
          </w:p>
          <w:p w14:paraId="0D50091C" w14:textId="77777777" w:rsidR="009F7320" w:rsidRPr="00BA28CA" w:rsidRDefault="009F7320" w:rsidP="009F7320">
            <w:pPr>
              <w:autoSpaceDE w:val="0"/>
              <w:autoSpaceDN w:val="0"/>
              <w:adjustRightInd w:val="0"/>
              <w:spacing w:after="0" w:line="240" w:lineRule="auto"/>
              <w:ind w:left="33" w:firstLine="0"/>
              <w:jc w:val="lef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osoby. Imienia lub pseudonimu nie wpisujemy oddzielnie, jeżeli jest używane tylko w połączeniu z nazwiskiem lub przydomkiem, np. </w:t>
            </w:r>
            <w:r w:rsidRPr="00BA28CA">
              <w:rPr>
                <w:rFonts w:asciiTheme="minorHAnsi" w:eastAsia="Calibri" w:hAnsiTheme="minorHAnsi" w:cstheme="minorHAnsi"/>
                <w:sz w:val="18"/>
                <w:szCs w:val="18"/>
                <w:lang w:val="it-IT"/>
              </w:rPr>
              <w:t>Galla Anonima,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Grota Roweckiego, „Bora” Komorowskiego.</w:t>
            </w:r>
          </w:p>
          <w:p w14:paraId="527A2075" w14:textId="77777777" w:rsidR="009F7320" w:rsidRPr="00BA28CA" w:rsidRDefault="009F7320" w:rsidP="009F7320">
            <w:pPr>
              <w:spacing w:after="0" w:line="240" w:lineRule="auto"/>
              <w:ind w:left="33" w:firstLine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Po złożeniu wszystkich wartości z poszczególnych części nazwy ulicy musimy otrzymać prawidłowe brzmienie pełnej nazwy ulicy.</w:t>
            </w:r>
          </w:p>
        </w:tc>
      </w:tr>
    </w:tbl>
    <w:p w14:paraId="43AE5614" w14:textId="77777777" w:rsidR="00871BFE" w:rsidRPr="006C74C2" w:rsidRDefault="00871BFE" w:rsidP="00871BFE">
      <w:pPr>
        <w:rPr>
          <w:rFonts w:asciiTheme="minorHAnsi" w:hAnsiTheme="minorHAnsi"/>
          <w:b/>
          <w:sz w:val="18"/>
          <w:szCs w:val="18"/>
        </w:rPr>
      </w:pPr>
      <w:r w:rsidRPr="006C74C2">
        <w:rPr>
          <w:rFonts w:asciiTheme="minorHAnsi" w:hAnsiTheme="minorHAnsi"/>
          <w:b/>
          <w:sz w:val="18"/>
          <w:szCs w:val="18"/>
        </w:rPr>
        <w:lastRenderedPageBreak/>
        <w:t xml:space="preserve">Tabela 2 </w:t>
      </w:r>
    </w:p>
    <w:p w14:paraId="12292545" w14:textId="77777777" w:rsidR="00871BFE" w:rsidRPr="006C74C2" w:rsidRDefault="00871BFE" w:rsidP="00871BFE">
      <w:pPr>
        <w:rPr>
          <w:rFonts w:asciiTheme="minorHAnsi" w:hAnsiTheme="minorHAnsi"/>
          <w:sz w:val="18"/>
          <w:szCs w:val="18"/>
        </w:rPr>
      </w:pPr>
      <w:r w:rsidRPr="006C74C2">
        <w:rPr>
          <w:rFonts w:asciiTheme="minorHAnsi" w:hAnsiTheme="minorHAnsi"/>
          <w:sz w:val="18"/>
          <w:szCs w:val="18"/>
        </w:rPr>
        <w:t>Zasady weryfikacji i porządkowania atrybutów i wpisów oraz geometrii obiektów klasy obiektów OT_BUBD_A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4394"/>
        <w:gridCol w:w="993"/>
        <w:gridCol w:w="5811"/>
        <w:gridCol w:w="3402"/>
      </w:tblGrid>
      <w:tr w:rsidR="00871BFE" w:rsidRPr="00185902" w14:paraId="37F51713" w14:textId="77777777" w:rsidTr="00FD78B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4F87800A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klasa obiektów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14:paraId="1C47CD69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uwagi ogólne dla całej klasy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99FFD74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kod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14:paraId="59CB097B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]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D379251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[nazwa]</w:t>
            </w:r>
          </w:p>
        </w:tc>
      </w:tr>
      <w:tr w:rsidR="00871BFE" w:rsidRPr="00185902" w14:paraId="21C0EDC4" w14:textId="77777777" w:rsidTr="00FD78BF">
        <w:trPr>
          <w:trHeight w:val="395"/>
        </w:trPr>
        <w:tc>
          <w:tcPr>
            <w:tcW w:w="1384" w:type="dxa"/>
            <w:vMerge w:val="restart"/>
          </w:tcPr>
          <w:p w14:paraId="50831216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OT_BUBD_A</w:t>
            </w:r>
          </w:p>
        </w:tc>
        <w:tc>
          <w:tcPr>
            <w:tcW w:w="4394" w:type="dxa"/>
            <w:vMerge w:val="restart"/>
          </w:tcPr>
          <w:p w14:paraId="4F59BC32" w14:textId="77777777" w:rsidR="00871BFE" w:rsidRPr="00BA28CA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Budynki, które mają w atrybucie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[zabytek]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wartość ‘prawda’, nie powinny zawierać słowa zabytek np. ‘zabytkowa oficyna’ zmienić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br/>
              <w:t>na ’oficyna’, ‘zabytkowa obora’ zmienić na ‘obora’.</w:t>
            </w:r>
          </w:p>
          <w:p w14:paraId="40959AB6" w14:textId="77777777" w:rsidR="00871BFE" w:rsidRPr="00BA28CA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 podstawie wpisu w atrybucie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należy uzupełnić inne atrybuty, w szczególności dodatkowe funkcje szczegółowe i kategorię istnienia, a następnie usunąć z </w:t>
            </w:r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[</w:t>
            </w:r>
            <w:proofErr w:type="spellStart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x_informDodatkowa</w:t>
            </w:r>
            <w:proofErr w:type="spellEnd"/>
            <w:r w:rsidRPr="00BA28CA">
              <w:rPr>
                <w:rFonts w:asciiTheme="minorHAnsi" w:hAnsiTheme="minorHAnsi" w:cstheme="minorHAnsi"/>
                <w:i/>
                <w:sz w:val="18"/>
                <w:szCs w:val="18"/>
              </w:rPr>
              <w:t>]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zbędne wpisy.</w:t>
            </w:r>
          </w:p>
          <w:p w14:paraId="465D1C12" w14:textId="77777777" w:rsidR="00871BFE" w:rsidRPr="00BA28CA" w:rsidRDefault="00871BFE" w:rsidP="00FD78BF">
            <w:pPr>
              <w:pStyle w:val="Akapitzlist"/>
              <w:numPr>
                <w:ilvl w:val="0"/>
                <w:numId w:val="41"/>
              </w:numPr>
              <w:ind w:left="317" w:hanging="317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Współrzędne z załamań obrysów budynków mają być przeliczone do układu PL-1992 jak najwierniej, z zachowaniem zasad opisanych w rozporządzeniu dotyczącym BDOT10k (rozdz. VIII pkt 3 SOPZ). Po przeliczeniu należy zweryfikować kształty budynków pochodzących z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EGiB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z budynkami pochodzącymi z BDOT10k. W przypadkach, gdy geometria budynków w bazie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EGiB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jest niezgodna z </w:t>
            </w:r>
            <w:proofErr w:type="spellStart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ortofotomapą</w:t>
            </w:r>
            <w:proofErr w:type="spellEnd"/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, poprawę ich należy uzgodnić z Zamawiającym. </w:t>
            </w:r>
          </w:p>
          <w:p w14:paraId="7D0AC437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1165E7B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23348C2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BUBD05</w:t>
            </w:r>
          </w:p>
        </w:tc>
        <w:tc>
          <w:tcPr>
            <w:tcW w:w="5811" w:type="dxa"/>
            <w:vAlign w:val="center"/>
          </w:tcPr>
          <w:p w14:paraId="347B1D88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jeśli obiekt jest hotelem, to usunąć wpisaną wartość ‘hotel’ i pozostawić nazwę hotelu</w:t>
            </w:r>
          </w:p>
        </w:tc>
        <w:tc>
          <w:tcPr>
            <w:tcW w:w="3402" w:type="dxa"/>
          </w:tcPr>
          <w:p w14:paraId="7228C956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47F04936" w14:textId="77777777" w:rsidTr="00FD78BF">
        <w:trPr>
          <w:trHeight w:val="545"/>
        </w:trPr>
        <w:tc>
          <w:tcPr>
            <w:tcW w:w="1384" w:type="dxa"/>
            <w:vMerge/>
          </w:tcPr>
          <w:p w14:paraId="016E460F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7E82565B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937E801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BUBD08</w:t>
            </w:r>
          </w:p>
        </w:tc>
        <w:tc>
          <w:tcPr>
            <w:tcW w:w="5811" w:type="dxa"/>
            <w:vAlign w:val="center"/>
          </w:tcPr>
          <w:p w14:paraId="20CC58FD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jeśli obiekt jest stacją paliw,  to usunąć wpisaną wartość ‘stacja paliw’ i pozostawić nazwę stacji </w:t>
            </w:r>
          </w:p>
        </w:tc>
        <w:tc>
          <w:tcPr>
            <w:tcW w:w="3402" w:type="dxa"/>
          </w:tcPr>
          <w:p w14:paraId="5A7EA798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22CD1FD8" w14:textId="77777777" w:rsidTr="00FD78BF">
        <w:trPr>
          <w:trHeight w:val="409"/>
        </w:trPr>
        <w:tc>
          <w:tcPr>
            <w:tcW w:w="1384" w:type="dxa"/>
            <w:vMerge/>
          </w:tcPr>
          <w:p w14:paraId="68357209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5649FCE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60538830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BUBD13</w:t>
            </w:r>
          </w:p>
        </w:tc>
        <w:tc>
          <w:tcPr>
            <w:tcW w:w="5811" w:type="dxa"/>
            <w:vAlign w:val="center"/>
          </w:tcPr>
          <w:p w14:paraId="7F9C77EB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zweryfikować funkcję szczegółową 1263.Sd. na podstawie właściwych uchwał rady gmin</w:t>
            </w:r>
          </w:p>
        </w:tc>
        <w:tc>
          <w:tcPr>
            <w:tcW w:w="3402" w:type="dxa"/>
          </w:tcPr>
          <w:p w14:paraId="30B17473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43E1D38B" w14:textId="77777777" w:rsidTr="00FD78BF">
        <w:trPr>
          <w:trHeight w:val="560"/>
        </w:trPr>
        <w:tc>
          <w:tcPr>
            <w:tcW w:w="1384" w:type="dxa"/>
            <w:vMerge/>
          </w:tcPr>
          <w:p w14:paraId="324B608F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0C4258B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4FE105EF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BUBD15</w:t>
            </w:r>
          </w:p>
        </w:tc>
        <w:tc>
          <w:tcPr>
            <w:tcW w:w="5811" w:type="dxa"/>
            <w:vAlign w:val="center"/>
          </w:tcPr>
          <w:p w14:paraId="06AD83C2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wpisać nazwy wydziału(ów), filii, instytutu(ów) uczelni wyższej lub instytucji znajdujące się w budynku</w:t>
            </w:r>
          </w:p>
        </w:tc>
        <w:tc>
          <w:tcPr>
            <w:tcW w:w="3402" w:type="dxa"/>
            <w:vAlign w:val="center"/>
          </w:tcPr>
          <w:p w14:paraId="49A46C76" w14:textId="77777777" w:rsidR="00871BFE" w:rsidRPr="00BA28CA" w:rsidRDefault="00871BFE" w:rsidP="00FD78BF">
            <w:pPr>
              <w:ind w:left="34" w:hanging="1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- należy wpisać nazwę uczelni wyższej lub instytucji</w:t>
            </w:r>
          </w:p>
        </w:tc>
      </w:tr>
      <w:tr w:rsidR="00871BFE" w:rsidRPr="00185902" w14:paraId="7CC8EA06" w14:textId="77777777" w:rsidTr="00FD78BF">
        <w:trPr>
          <w:trHeight w:val="1537"/>
        </w:trPr>
        <w:tc>
          <w:tcPr>
            <w:tcW w:w="1384" w:type="dxa"/>
            <w:vMerge/>
          </w:tcPr>
          <w:p w14:paraId="497D4BD2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6D28656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35788349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BUBD17</w:t>
            </w:r>
          </w:p>
        </w:tc>
        <w:tc>
          <w:tcPr>
            <w:tcW w:w="5811" w:type="dxa"/>
            <w:vAlign w:val="center"/>
          </w:tcPr>
          <w:p w14:paraId="6B514C87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 xml:space="preserve">należy zweryfikować  funkcję ogólną i szczegółową obiektów z wpisem ‘sala gimnastyczna’ i poprawić na obiekty z funkcją ogólną „1263” </w:t>
            </w:r>
            <w:r w:rsidRPr="00BA28CA">
              <w:rPr>
                <w:rFonts w:asciiTheme="minorHAnsi" w:hAnsiTheme="minorHAnsi" w:cstheme="minorHAnsi"/>
                <w:sz w:val="18"/>
                <w:szCs w:val="18"/>
              </w:rPr>
              <w:br/>
              <w:t>i odpowiednią funkcją szczegółową, jeśli znajdują się na terenie szkoły</w:t>
            </w:r>
          </w:p>
          <w:p w14:paraId="28F1BC0C" w14:textId="77777777" w:rsidR="00871BFE" w:rsidRPr="00BA28CA" w:rsidRDefault="00871BFE" w:rsidP="00FD78BF">
            <w:pPr>
              <w:pStyle w:val="Akapitzlist"/>
              <w:numPr>
                <w:ilvl w:val="0"/>
                <w:numId w:val="42"/>
              </w:numPr>
              <w:ind w:left="147" w:hanging="142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należy zweryfikować obiekty z wpisem ‘szatnia’ - jeśli obiekt przylega do budynku sportowego (BUBD17), należy zmienić funkcję ogólną na 1265; jeśli jest budynkiem wolnostojącym należy zmienić funkcję ogólną na 1274, z wpisem w informacji dodatkowej ‘szatnia’</w:t>
            </w:r>
          </w:p>
        </w:tc>
        <w:tc>
          <w:tcPr>
            <w:tcW w:w="3402" w:type="dxa"/>
            <w:vAlign w:val="center"/>
          </w:tcPr>
          <w:p w14:paraId="5CC7EC81" w14:textId="77777777" w:rsidR="00871BFE" w:rsidRPr="00BA28CA" w:rsidRDefault="00871BFE" w:rsidP="00FD78B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6D24A111" w14:textId="77777777" w:rsidTr="00FD78BF">
        <w:trPr>
          <w:trHeight w:val="856"/>
        </w:trPr>
        <w:tc>
          <w:tcPr>
            <w:tcW w:w="1384" w:type="dxa"/>
            <w:vMerge/>
          </w:tcPr>
          <w:p w14:paraId="42C6EE3A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64ADFF42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267F2A" w14:textId="77777777" w:rsidR="004B209D" w:rsidRDefault="004B209D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BUBD03</w:t>
            </w:r>
          </w:p>
          <w:p w14:paraId="19E92F39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BUBD18</w:t>
            </w:r>
          </w:p>
        </w:tc>
        <w:tc>
          <w:tcPr>
            <w:tcW w:w="5811" w:type="dxa"/>
            <w:vAlign w:val="center"/>
          </w:tcPr>
          <w:p w14:paraId="21C563B2" w14:textId="77777777" w:rsidR="00871BFE" w:rsidRPr="00BA28CA" w:rsidRDefault="00871BFE" w:rsidP="00FD78BF">
            <w:pPr>
              <w:pStyle w:val="Akapitzlist"/>
              <w:numPr>
                <w:ilvl w:val="0"/>
                <w:numId w:val="43"/>
              </w:numPr>
              <w:ind w:left="175" w:hanging="17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wpis: ‘Teren wojskowy brak możliwości weryfikacji funkcji budynku’ lub podobne należy  zamienić  na wpis ‘teren zamknięty - Dz. U. z 2011 Nr 299, poz. 1772 par. 3 pkt 4.’, jeżeli obiekt znajduje się na terenie zamkniętym (niejawnym). W innym przypadku zapis można pozostawić.</w:t>
            </w:r>
          </w:p>
        </w:tc>
        <w:tc>
          <w:tcPr>
            <w:tcW w:w="3402" w:type="dxa"/>
            <w:vAlign w:val="center"/>
          </w:tcPr>
          <w:p w14:paraId="2C8E60CF" w14:textId="77777777" w:rsidR="00871BFE" w:rsidRPr="00BA28CA" w:rsidRDefault="00871BFE" w:rsidP="00FD78B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871BFE" w:rsidRPr="00185902" w14:paraId="7A7CADAF" w14:textId="77777777" w:rsidTr="00FD78BF">
        <w:trPr>
          <w:trHeight w:val="840"/>
        </w:trPr>
        <w:tc>
          <w:tcPr>
            <w:tcW w:w="1384" w:type="dxa"/>
            <w:vMerge/>
          </w:tcPr>
          <w:p w14:paraId="3143E809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94" w:type="dxa"/>
            <w:vMerge/>
          </w:tcPr>
          <w:p w14:paraId="1529799D" w14:textId="77777777" w:rsidR="00871BFE" w:rsidRPr="00BA28CA" w:rsidRDefault="00871BFE" w:rsidP="00FD78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732B356D" w14:textId="77777777" w:rsidR="00871BFE" w:rsidRPr="00BA28CA" w:rsidRDefault="00871BFE" w:rsidP="00FD78BF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BUBD19</w:t>
            </w:r>
          </w:p>
        </w:tc>
        <w:tc>
          <w:tcPr>
            <w:tcW w:w="5811" w:type="dxa"/>
            <w:vAlign w:val="center"/>
          </w:tcPr>
          <w:p w14:paraId="5BAD9C0B" w14:textId="77777777" w:rsidR="00871BFE" w:rsidRPr="00BA28CA" w:rsidRDefault="00871BFE" w:rsidP="00FD78BF">
            <w:pPr>
              <w:pStyle w:val="Akapitzlist"/>
              <w:numPr>
                <w:ilvl w:val="0"/>
                <w:numId w:val="43"/>
              </w:numPr>
              <w:shd w:val="clear" w:color="auto" w:fill="FFFFFF"/>
              <w:ind w:left="175" w:right="240" w:hanging="17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dla nazw kościołów uporządkować wpisy wg wzoru: Kościół Ewangelicki (filialny, Garnizonowy, pomocniczy, parafialny) pw. Wniebowzięcia Najświętszej Maryi Panny</w:t>
            </w:r>
          </w:p>
          <w:p w14:paraId="2E483F2B" w14:textId="77777777" w:rsidR="00871BFE" w:rsidRPr="00BA28CA" w:rsidRDefault="00871BFE" w:rsidP="00FD78BF">
            <w:pPr>
              <w:pStyle w:val="Akapitzlist"/>
              <w:numPr>
                <w:ilvl w:val="0"/>
                <w:numId w:val="43"/>
              </w:numPr>
              <w:ind w:left="175" w:hanging="175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uzupełnić nazwy kościołów w oparciu o klasę obiektów OT_KUSC_A</w:t>
            </w:r>
          </w:p>
        </w:tc>
        <w:tc>
          <w:tcPr>
            <w:tcW w:w="3402" w:type="dxa"/>
          </w:tcPr>
          <w:p w14:paraId="24AC210D" w14:textId="77777777" w:rsidR="00871BFE" w:rsidRPr="00BA28CA" w:rsidRDefault="00871BFE" w:rsidP="00FD78BF">
            <w:pPr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BA28CA">
              <w:rPr>
                <w:rFonts w:asciiTheme="minorHAnsi" w:hAnsiTheme="minorHAnsi" w:cstheme="minorHAnsi"/>
                <w:sz w:val="18"/>
                <w:szCs w:val="18"/>
              </w:rPr>
              <w:t>- należy wpisać nazwę sanktuarium</w:t>
            </w:r>
          </w:p>
        </w:tc>
      </w:tr>
    </w:tbl>
    <w:p w14:paraId="1C201B19" w14:textId="77777777" w:rsidR="00871BFE" w:rsidRPr="00185902" w:rsidRDefault="00871BFE" w:rsidP="00871BFE">
      <w:pPr>
        <w:rPr>
          <w:rFonts w:asciiTheme="minorHAnsi" w:hAnsiTheme="minorHAnsi"/>
          <w:sz w:val="20"/>
        </w:rPr>
      </w:pPr>
    </w:p>
    <w:p w14:paraId="16BC3FC3" w14:textId="77777777" w:rsidR="00CD34BC" w:rsidRDefault="00CD34BC" w:rsidP="00871BFE">
      <w:pPr>
        <w:ind w:left="0" w:firstLine="0"/>
        <w:rPr>
          <w:rFonts w:asciiTheme="minorHAnsi" w:hAnsiTheme="minorHAnsi" w:cs="Arial"/>
          <w:color w:val="0070C0"/>
          <w:sz w:val="20"/>
          <w:u w:val="single"/>
        </w:rPr>
      </w:pPr>
    </w:p>
    <w:p w14:paraId="4EE6DFB9" w14:textId="77777777" w:rsidR="00CD34BC" w:rsidRDefault="00CD34BC" w:rsidP="00CD34BC">
      <w:pPr>
        <w:spacing w:line="300" w:lineRule="exact"/>
        <w:contextualSpacing/>
        <w:jc w:val="right"/>
        <w:rPr>
          <w:rFonts w:ascii="Calibri" w:hAnsi="Calibri"/>
          <w:szCs w:val="24"/>
        </w:rPr>
        <w:sectPr w:rsidR="00CD34BC" w:rsidSect="004300C5">
          <w:headerReference w:type="default" r:id="rId55"/>
          <w:footerReference w:type="default" r:id="rId56"/>
          <w:pgSz w:w="16839" w:h="11907" w:orient="landscape" w:code="9"/>
          <w:pgMar w:top="851" w:right="850" w:bottom="709" w:left="567" w:header="284" w:footer="166" w:gutter="0"/>
          <w:pgNumType w:start="2"/>
          <w:cols w:space="708"/>
          <w:docGrid w:linePitch="360"/>
        </w:sectPr>
      </w:pPr>
    </w:p>
    <w:p w14:paraId="0A21ABC7" w14:textId="77777777" w:rsidR="00CD34BC" w:rsidRPr="000224BB" w:rsidRDefault="00CD34BC" w:rsidP="00CD34BC">
      <w:pPr>
        <w:spacing w:line="300" w:lineRule="exact"/>
        <w:contextualSpacing/>
        <w:jc w:val="right"/>
        <w:rPr>
          <w:rFonts w:ascii="Calibri" w:hAnsi="Calibri"/>
          <w:szCs w:val="24"/>
        </w:rPr>
      </w:pPr>
      <w:r w:rsidRPr="000224BB">
        <w:rPr>
          <w:rFonts w:ascii="Calibri" w:hAnsi="Calibri"/>
          <w:szCs w:val="24"/>
        </w:rPr>
        <w:lastRenderedPageBreak/>
        <w:t xml:space="preserve">Załącznik nr </w:t>
      </w:r>
      <w:r>
        <w:rPr>
          <w:rFonts w:ascii="Calibri" w:hAnsi="Calibri"/>
          <w:szCs w:val="24"/>
        </w:rPr>
        <w:t>4</w:t>
      </w:r>
      <w:r w:rsidRPr="000224BB">
        <w:rPr>
          <w:rFonts w:ascii="Calibri" w:hAnsi="Calibri"/>
          <w:szCs w:val="24"/>
        </w:rPr>
        <w:t xml:space="preserve"> do </w:t>
      </w:r>
      <w:r>
        <w:rPr>
          <w:rFonts w:ascii="Calibri" w:hAnsi="Calibri"/>
          <w:szCs w:val="24"/>
        </w:rPr>
        <w:t>SOPZ</w:t>
      </w:r>
    </w:p>
    <w:p w14:paraId="48C7B687" w14:textId="77777777" w:rsidR="00CD34BC" w:rsidRPr="00810410" w:rsidRDefault="00CD34BC" w:rsidP="00CD34BC">
      <w:pPr>
        <w:spacing w:line="300" w:lineRule="exact"/>
        <w:contextualSpacing/>
        <w:jc w:val="right"/>
        <w:rPr>
          <w:rFonts w:ascii="Calibri" w:hAnsi="Calibri"/>
          <w:i/>
          <w:sz w:val="28"/>
          <w:szCs w:val="28"/>
        </w:rPr>
      </w:pPr>
    </w:p>
    <w:p w14:paraId="30B22C97" w14:textId="77777777" w:rsidR="00CD34BC" w:rsidRDefault="00CD34BC" w:rsidP="00CD34BC">
      <w:pPr>
        <w:spacing w:after="60" w:line="300" w:lineRule="exact"/>
        <w:ind w:left="-142" w:firstLine="1"/>
        <w:contextualSpacing/>
        <w:jc w:val="left"/>
        <w:rPr>
          <w:rFonts w:ascii="Calibri" w:hAnsi="Calibri"/>
          <w:b/>
          <w:szCs w:val="24"/>
        </w:rPr>
      </w:pPr>
    </w:p>
    <w:p w14:paraId="3E6564A3" w14:textId="77777777" w:rsidR="00CD34BC" w:rsidRPr="00810410" w:rsidRDefault="00CD34BC" w:rsidP="00CD34BC">
      <w:pPr>
        <w:spacing w:after="60" w:line="300" w:lineRule="exact"/>
        <w:ind w:left="284"/>
        <w:contextualSpacing/>
        <w:jc w:val="left"/>
        <w:rPr>
          <w:rFonts w:ascii="Calibri" w:hAnsi="Calibri"/>
          <w:b/>
          <w:szCs w:val="24"/>
        </w:rPr>
      </w:pPr>
      <w:r w:rsidRPr="00E77890">
        <w:rPr>
          <w:rFonts w:ascii="Calibri" w:hAnsi="Calibri"/>
          <w:b/>
          <w:szCs w:val="24"/>
        </w:rPr>
        <w:t xml:space="preserve">Wykaz wykonanych analiz </w:t>
      </w:r>
      <w:r>
        <w:rPr>
          <w:rFonts w:ascii="Calibri" w:hAnsi="Calibri"/>
          <w:b/>
          <w:szCs w:val="24"/>
        </w:rPr>
        <w:t>przestrzennych</w:t>
      </w:r>
    </w:p>
    <w:p w14:paraId="52D29B81" w14:textId="77777777" w:rsidR="00CD34BC" w:rsidRDefault="00CD34BC" w:rsidP="00CD34BC">
      <w:pPr>
        <w:spacing w:after="60" w:line="300" w:lineRule="exact"/>
        <w:contextualSpacing/>
        <w:jc w:val="left"/>
        <w:rPr>
          <w:rFonts w:ascii="Calibri" w:hAnsi="Calibri"/>
          <w:b/>
          <w:szCs w:val="24"/>
        </w:rPr>
      </w:pPr>
    </w:p>
    <w:p w14:paraId="74A478FB" w14:textId="77777777" w:rsidR="00CD34BC" w:rsidRPr="00CD34BC" w:rsidRDefault="00CD34BC" w:rsidP="00CD34BC">
      <w:pPr>
        <w:spacing w:after="60" w:line="300" w:lineRule="exact"/>
        <w:contextualSpacing/>
        <w:jc w:val="left"/>
        <w:rPr>
          <w:rFonts w:asciiTheme="minorHAnsi" w:hAnsiTheme="minorHAnsi"/>
          <w:b/>
          <w:sz w:val="20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7087"/>
        <w:gridCol w:w="2694"/>
      </w:tblGrid>
      <w:tr w:rsidR="00CD34BC" w:rsidRPr="00CD34BC" w14:paraId="4663C44B" w14:textId="77777777" w:rsidTr="00290969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4C21C35" w14:textId="77777777" w:rsidR="00CD34BC" w:rsidRPr="00CD34BC" w:rsidRDefault="00CD34BC" w:rsidP="00E120B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b/>
                <w:color w:val="000000"/>
                <w:sz w:val="20"/>
              </w:rPr>
              <w:t>Lp.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C1142B" w14:textId="77777777" w:rsidR="00CD34BC" w:rsidRPr="00CD34BC" w:rsidRDefault="00CD34BC" w:rsidP="00E120B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b/>
                <w:color w:val="000000"/>
                <w:sz w:val="20"/>
              </w:rPr>
              <w:t>opis kontroli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F7336" w14:textId="77777777" w:rsidR="00CD34BC" w:rsidRPr="00CD34BC" w:rsidRDefault="00CD34BC" w:rsidP="00E120BB">
            <w:pPr>
              <w:spacing w:line="240" w:lineRule="auto"/>
              <w:jc w:val="center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b/>
                <w:color w:val="000000"/>
                <w:sz w:val="20"/>
              </w:rPr>
              <w:t>nazwa pliku</w:t>
            </w:r>
          </w:p>
        </w:tc>
      </w:tr>
      <w:tr w:rsidR="00CD34BC" w:rsidRPr="00CD34BC" w14:paraId="0F5CC565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E5DBD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1.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C77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Kontrola ciągłości identyfikatora MPHP rzek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BE00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ciagloscCiekMPHP.shp</w:t>
            </w:r>
            <w:proofErr w:type="spellEnd"/>
          </w:p>
        </w:tc>
      </w:tr>
      <w:tr w:rsidR="00CD34BC" w:rsidRPr="00CD34BC" w14:paraId="73CD94F8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D5A6D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2.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0448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ciągłości numerów dróg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7FB39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ciagloscDrogaNrDr.shp</w:t>
            </w:r>
            <w:proofErr w:type="spellEnd"/>
          </w:p>
        </w:tc>
      </w:tr>
      <w:tr w:rsidR="00CD34BC" w:rsidRPr="00CD34BC" w14:paraId="253D7DE6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8D113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3.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99DCC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ciągłości numerów linii kolejowych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7510F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ciagloscKolejNrLin.shp</w:t>
            </w:r>
            <w:proofErr w:type="spellEnd"/>
          </w:p>
        </w:tc>
      </w:tr>
      <w:tr w:rsidR="00CD34BC" w:rsidRPr="00CD34BC" w14:paraId="2F4F342D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3A50A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4.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4B38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ciągłości geometrii sieci wodnej, komunikacyjnej i uzbrojenia terenu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  <w:r w:rsidRPr="00CD34BC">
              <w:rPr>
                <w:rFonts w:asciiTheme="minorHAnsi" w:hAnsiTheme="minorHAnsi" w:cs="Arial"/>
                <w:color w:val="000000"/>
                <w:sz w:val="20"/>
              </w:rPr>
              <w:t>(przerwy &lt; 1m)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59456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ciagloscSWgeom.shp</w:t>
            </w:r>
            <w:proofErr w:type="spellEnd"/>
          </w:p>
          <w:p w14:paraId="40787DC9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ciagloscSKgeom.shp</w:t>
            </w:r>
            <w:proofErr w:type="spellEnd"/>
          </w:p>
          <w:p w14:paraId="697E59FD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ciagloscSUTgeom.shp</w:t>
            </w:r>
            <w:proofErr w:type="spellEnd"/>
          </w:p>
        </w:tc>
      </w:tr>
      <w:tr w:rsidR="00CD34BC" w:rsidRPr="00CD34BC" w14:paraId="54768683" w14:textId="77777777" w:rsidTr="00290969">
        <w:trPr>
          <w:trHeight w:val="5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6018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5.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1F9B" w14:textId="77777777" w:rsid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Kontrola brakujących obiektów w ADMS_P w stosunku do obiektów OT_ADMS_A </w:t>
            </w:r>
          </w:p>
          <w:p w14:paraId="2B696190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AC81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brakADMS_P_A.shp</w:t>
            </w:r>
            <w:proofErr w:type="spellEnd"/>
          </w:p>
        </w:tc>
      </w:tr>
      <w:tr w:rsidR="00CD34BC" w:rsidRPr="00CD34BC" w14:paraId="55FBF1D5" w14:textId="77777777" w:rsidTr="00290969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2B86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6.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9AF04" w14:textId="77777777" w:rsid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Kontrola brakujących obiektów w ADMS_A w stosunku do obiektów OT_ADMS_P </w:t>
            </w:r>
          </w:p>
          <w:p w14:paraId="1B3BDF2F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lub niezgodności IDTERYTMIEJSC między ADMS_A oraz ADMS_P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DC06D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brakADMS_A_P.shp</w:t>
            </w:r>
            <w:proofErr w:type="spellEnd"/>
          </w:p>
        </w:tc>
      </w:tr>
      <w:tr w:rsidR="00CD34BC" w:rsidRPr="00CD34BC" w14:paraId="36573CB3" w14:textId="77777777" w:rsidTr="00290969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939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7.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6784F" w14:textId="77777777" w:rsid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Kontrola brakujących nazw ulic w BDOT10k w porównaniu z bazą TERYT </w:t>
            </w:r>
          </w:p>
          <w:p w14:paraId="5A026F46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lub niezgodności </w:t>
            </w: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teryt</w:t>
            </w:r>
            <w:proofErr w:type="spellEnd"/>
            <w:r w:rsidRPr="00CD34BC">
              <w:rPr>
                <w:rFonts w:asciiTheme="minorHAnsi" w:hAnsiTheme="minorHAnsi" w:cs="Arial"/>
                <w:color w:val="000000"/>
                <w:sz w:val="20"/>
              </w:rPr>
              <w:t>-u ulicy między BDOT10k a TERYT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3C4F2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brakNazwUlic_zTERYT.shp</w:t>
            </w:r>
            <w:proofErr w:type="spellEnd"/>
          </w:p>
        </w:tc>
      </w:tr>
      <w:tr w:rsidR="00CD34BC" w:rsidRPr="00CD34BC" w14:paraId="09964D95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06F20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8.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FF22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zgodności nazw ulic w BDOT10k w porównaniu z bazą TERYT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9364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zgodnoscNazwUlic_zTERYT.xlsx</w:t>
            </w:r>
          </w:p>
        </w:tc>
      </w:tr>
      <w:tr w:rsidR="00CD34BC" w:rsidRPr="00CD34BC" w14:paraId="5BA96A04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AF01E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9.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AA86F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zgodności nazw obiektów w BDOT10k w porównaniu z bazą PRNG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75A2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zgodnoscNazwOb_zPRNG.xlsx</w:t>
            </w:r>
          </w:p>
        </w:tc>
      </w:tr>
      <w:tr w:rsidR="00CD34BC" w:rsidRPr="00CD34BC" w14:paraId="5E1F7078" w14:textId="77777777" w:rsidTr="00290969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51511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10.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F017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Kontrola długości odcinków jezdni, których jeden z końców jest wiszący (dojazdy do zagród)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DB3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dlugoscSKJZ.shp</w:t>
            </w:r>
            <w:proofErr w:type="spellEnd"/>
          </w:p>
        </w:tc>
      </w:tr>
      <w:tr w:rsidR="00CD34BC" w:rsidRPr="00CD34BC" w14:paraId="3DF6283E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A0A1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1360D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 xml:space="preserve">Analiza zastosowanych źródeł danych w poszczególnych klasach obiektów BDOT10k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36A69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analizaZrodelDanych.xlsx</w:t>
            </w:r>
          </w:p>
        </w:tc>
      </w:tr>
      <w:tr w:rsidR="00CD34BC" w:rsidRPr="00CD34BC" w14:paraId="75BAD694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2B428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63001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sz w:val="20"/>
              </w:rPr>
              <w:t>Kontrola ciągłości nazw ulic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8F86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ciagloscUlicaNazwa.shp</w:t>
            </w:r>
            <w:proofErr w:type="spellEnd"/>
          </w:p>
        </w:tc>
      </w:tr>
      <w:tr w:rsidR="00CD34BC" w:rsidRPr="00CD34BC" w14:paraId="12081B69" w14:textId="77777777" w:rsidTr="00290969">
        <w:trPr>
          <w:trHeight w:val="4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CFDF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16B44" w14:textId="77777777" w:rsidR="00CD34BC" w:rsidRPr="00CD34BC" w:rsidRDefault="00CD34BC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sz w:val="20"/>
              </w:rPr>
              <w:t>Kontrola ciągłości nazw cieków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CCD98" w14:textId="77777777" w:rsidR="00CD34BC" w:rsidRPr="00CD34BC" w:rsidRDefault="00CD34BC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ciagloscCiekNazwa.shp</w:t>
            </w:r>
            <w:proofErr w:type="spellEnd"/>
          </w:p>
        </w:tc>
      </w:tr>
      <w:tr w:rsidR="00544C24" w:rsidRPr="00CD34BC" w14:paraId="17D09B4A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7B0C" w14:textId="38E21B88" w:rsidR="00544C24" w:rsidRPr="00CD34BC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3489D" w14:textId="42D76C82" w:rsidR="00544C24" w:rsidRPr="00CD34BC" w:rsidRDefault="00544C24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Kontrola zgodności nazwa ulic w BDOT10k w porównaniu z bazą PRG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31AC1" w14:textId="77777777" w:rsidR="00544C24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CD34BC">
              <w:rPr>
                <w:rFonts w:asciiTheme="minorHAnsi" w:hAnsiTheme="minorHAnsi" w:cs="Arial"/>
                <w:color w:val="000000"/>
                <w:sz w:val="20"/>
              </w:rPr>
              <w:t>zgodnoscNazwUlic_z</w:t>
            </w:r>
            <w:r>
              <w:rPr>
                <w:rFonts w:asciiTheme="minorHAnsi" w:hAnsiTheme="minorHAnsi" w:cs="Arial"/>
                <w:color w:val="000000"/>
                <w:sz w:val="20"/>
              </w:rPr>
              <w:t>PRG</w:t>
            </w:r>
            <w:r w:rsidRPr="00CD34BC">
              <w:rPr>
                <w:rFonts w:asciiTheme="minorHAnsi" w:hAnsiTheme="minorHAnsi" w:cs="Arial"/>
                <w:color w:val="000000"/>
                <w:sz w:val="20"/>
              </w:rPr>
              <w:t>.xlsx</w:t>
            </w:r>
          </w:p>
          <w:p w14:paraId="55256CED" w14:textId="7F1927F5" w:rsidR="00544C24" w:rsidRPr="00CD34BC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 w:rsidRPr="00CD34BC">
              <w:rPr>
                <w:rFonts w:asciiTheme="minorHAnsi" w:hAnsiTheme="minorHAnsi" w:cs="Arial"/>
                <w:color w:val="000000"/>
                <w:sz w:val="20"/>
              </w:rPr>
              <w:t>zgodnoscNazwUlic_z</w:t>
            </w:r>
            <w:r>
              <w:rPr>
                <w:rFonts w:asciiTheme="minorHAnsi" w:hAnsiTheme="minorHAnsi" w:cs="Arial"/>
                <w:color w:val="000000"/>
                <w:sz w:val="20"/>
              </w:rPr>
              <w:t>PRG.shp</w:t>
            </w:r>
            <w:proofErr w:type="spellEnd"/>
          </w:p>
        </w:tc>
      </w:tr>
      <w:tr w:rsidR="00544C24" w:rsidRPr="00CD34BC" w14:paraId="640F1ABE" w14:textId="77777777" w:rsidTr="00544C24">
        <w:trPr>
          <w:trHeight w:val="6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624D" w14:textId="3281D798" w:rsidR="00544C24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CF486" w14:textId="6817BC04" w:rsidR="00544C24" w:rsidRDefault="00544C24" w:rsidP="00544C24">
            <w:pPr>
              <w:spacing w:after="0" w:line="240" w:lineRule="auto"/>
              <w:ind w:left="74" w:firstLine="0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Kontrola zgodności identyfikatora MPHP w porównaniu z bazą MPHP10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C79B" w14:textId="77777777" w:rsidR="00544C24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</w:rPr>
              <w:t>zgodnoscMPHP_PTWP.shp</w:t>
            </w:r>
            <w:proofErr w:type="spellEnd"/>
          </w:p>
          <w:p w14:paraId="6DDD7645" w14:textId="555607B3" w:rsidR="00544C24" w:rsidRPr="00CD34BC" w:rsidRDefault="00544C24" w:rsidP="00544C24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proofErr w:type="spellStart"/>
            <w:r>
              <w:rPr>
                <w:rFonts w:asciiTheme="minorHAnsi" w:hAnsiTheme="minorHAnsi" w:cs="Arial"/>
                <w:color w:val="000000"/>
                <w:sz w:val="20"/>
              </w:rPr>
              <w:t>zgodnoscMPHP_SWRS.shp</w:t>
            </w:r>
            <w:proofErr w:type="spellEnd"/>
          </w:p>
        </w:tc>
      </w:tr>
    </w:tbl>
    <w:p w14:paraId="5C1040CB" w14:textId="73BA838F" w:rsidR="00CD34BC" w:rsidRPr="00CD34BC" w:rsidRDefault="00CD34BC" w:rsidP="00544C24">
      <w:pPr>
        <w:spacing w:after="0" w:line="240" w:lineRule="auto"/>
        <w:contextualSpacing/>
        <w:jc w:val="left"/>
        <w:rPr>
          <w:rFonts w:asciiTheme="minorHAnsi" w:hAnsiTheme="minorHAnsi"/>
          <w:b/>
          <w:sz w:val="20"/>
        </w:rPr>
      </w:pPr>
    </w:p>
    <w:p w14:paraId="769287AE" w14:textId="77777777" w:rsidR="00CD34BC" w:rsidRPr="00CD34BC" w:rsidRDefault="00CD34BC" w:rsidP="00CD34BC">
      <w:pPr>
        <w:spacing w:after="60" w:line="300" w:lineRule="exact"/>
        <w:contextualSpacing/>
        <w:jc w:val="left"/>
        <w:rPr>
          <w:rFonts w:asciiTheme="minorHAnsi" w:hAnsiTheme="minorHAnsi"/>
          <w:b/>
          <w:sz w:val="20"/>
        </w:rPr>
      </w:pPr>
    </w:p>
    <w:p w14:paraId="6E6C198A" w14:textId="77777777" w:rsidR="00EC0DBD" w:rsidRPr="00CD34BC" w:rsidRDefault="00EC0DBD" w:rsidP="00A34235">
      <w:pPr>
        <w:tabs>
          <w:tab w:val="left" w:pos="1276"/>
        </w:tabs>
        <w:spacing w:line="300" w:lineRule="exact"/>
        <w:ind w:left="993"/>
        <w:outlineLvl w:val="0"/>
        <w:rPr>
          <w:rFonts w:asciiTheme="minorHAnsi" w:hAnsiTheme="minorHAnsi" w:cs="Arial"/>
          <w:color w:val="0070C0"/>
          <w:sz w:val="20"/>
          <w:u w:val="single"/>
        </w:rPr>
      </w:pPr>
    </w:p>
    <w:sectPr w:rsidR="00EC0DBD" w:rsidRPr="00CD34BC" w:rsidSect="00CD34BC">
      <w:headerReference w:type="default" r:id="rId57"/>
      <w:pgSz w:w="11907" w:h="16839" w:code="9"/>
      <w:pgMar w:top="850" w:right="992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060D66" w14:textId="77777777" w:rsidR="006D3B85" w:rsidRDefault="006D3B85">
      <w:r>
        <w:separator/>
      </w:r>
    </w:p>
  </w:endnote>
  <w:endnote w:type="continuationSeparator" w:id="0">
    <w:p w14:paraId="46C9FD81" w14:textId="77777777" w:rsidR="006D3B85" w:rsidRDefault="006D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1459" w14:textId="77777777" w:rsidR="001D606C" w:rsidRDefault="001D60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tblpY="1"/>
      <w:tblOverlap w:val="never"/>
      <w:tblW w:w="5000" w:type="pc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0A0" w:firstRow="1" w:lastRow="0" w:firstColumn="1" w:lastColumn="0" w:noHBand="0" w:noVBand="0"/>
    </w:tblPr>
    <w:tblGrid>
      <w:gridCol w:w="3149"/>
      <w:gridCol w:w="3105"/>
      <w:gridCol w:w="3800"/>
    </w:tblGrid>
    <w:tr w:rsidR="0090164C" w:rsidRPr="00475873" w:rsidDel="00290F37" w14:paraId="1E47D400" w14:textId="77777777" w:rsidTr="001C03A6">
      <w:trPr>
        <w:trHeight w:val="698"/>
      </w:trPr>
      <w:tc>
        <w:tcPr>
          <w:tcW w:w="1566" w:type="pct"/>
        </w:tcPr>
        <w:p w14:paraId="6FBC6372" w14:textId="77777777" w:rsidR="0090164C" w:rsidRPr="00475873" w:rsidDel="00290F37" w:rsidRDefault="0090164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  </w:t>
          </w:r>
        </w:p>
      </w:tc>
      <w:tc>
        <w:tcPr>
          <w:tcW w:w="1544" w:type="pct"/>
        </w:tcPr>
        <w:p w14:paraId="293FFCCF" w14:textId="77777777" w:rsidR="0090164C" w:rsidRPr="00475873" w:rsidDel="00290F37" w:rsidRDefault="0090164C" w:rsidP="001C03A6">
          <w:pPr>
            <w:tabs>
              <w:tab w:val="center" w:pos="1146"/>
            </w:tabs>
            <w:rPr>
              <w:noProof/>
            </w:rPr>
          </w:pPr>
          <w:r>
            <w:rPr>
              <w:noProof/>
            </w:rPr>
            <w:t xml:space="preserve">          </w:t>
          </w:r>
        </w:p>
      </w:tc>
      <w:tc>
        <w:tcPr>
          <w:tcW w:w="1890" w:type="pct"/>
        </w:tcPr>
        <w:p w14:paraId="16D2565C" w14:textId="77777777" w:rsidR="0090164C" w:rsidRPr="00475873" w:rsidDel="00290F37" w:rsidRDefault="0090164C" w:rsidP="001C03A6">
          <w:pPr>
            <w:tabs>
              <w:tab w:val="center" w:pos="1146"/>
            </w:tabs>
            <w:rPr>
              <w:noProof/>
            </w:rPr>
          </w:pPr>
        </w:p>
      </w:tc>
    </w:tr>
  </w:tbl>
  <w:p w14:paraId="449CCFE7" w14:textId="77777777" w:rsidR="0090164C" w:rsidRDefault="0090164C">
    <w:pPr>
      <w:pStyle w:val="Stopka"/>
      <w:jc w:val="right"/>
      <w:rPr>
        <w:b/>
      </w:rPr>
    </w:pPr>
  </w:p>
  <w:p w14:paraId="4EE0AAD5" w14:textId="77777777" w:rsidR="0090164C" w:rsidRDefault="0090164C">
    <w:pPr>
      <w:pStyle w:val="Stopka"/>
      <w:jc w:val="right"/>
      <w:rPr>
        <w:b/>
      </w:rPr>
    </w:pPr>
  </w:p>
  <w:p w14:paraId="1C068606" w14:textId="77777777" w:rsidR="0090164C" w:rsidRPr="00BB36F9" w:rsidRDefault="0090164C">
    <w:pPr>
      <w:pStyle w:val="Stopka"/>
      <w:jc w:val="right"/>
      <w:rPr>
        <w:b/>
      </w:rPr>
    </w:pPr>
  </w:p>
  <w:p w14:paraId="41504316" w14:textId="77777777" w:rsidR="0090164C" w:rsidRDefault="009016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49C73" w14:textId="77777777" w:rsidR="0090164C" w:rsidRDefault="0090164C" w:rsidP="00596647">
    <w:pPr>
      <w:pStyle w:val="Stopka"/>
      <w:jc w:val="right"/>
    </w:pPr>
  </w:p>
  <w:tbl>
    <w:tblPr>
      <w:tblpPr w:leftFromText="141" w:rightFromText="141" w:vertAnchor="text" w:horzAnchor="margin" w:tblpY="1280"/>
      <w:tblW w:w="9403" w:type="dxa"/>
      <w:tblLayout w:type="fixed"/>
      <w:tblLook w:val="01E0" w:firstRow="1" w:lastRow="1" w:firstColumn="1" w:lastColumn="1" w:noHBand="0" w:noVBand="0"/>
    </w:tblPr>
    <w:tblGrid>
      <w:gridCol w:w="3708"/>
      <w:gridCol w:w="2520"/>
      <w:gridCol w:w="3175"/>
    </w:tblGrid>
    <w:tr w:rsidR="0090164C" w:rsidRPr="00C10484" w14:paraId="0D3E7DFA" w14:textId="77777777">
      <w:trPr>
        <w:trHeight w:val="1243"/>
      </w:trPr>
      <w:tc>
        <w:tcPr>
          <w:tcW w:w="3708" w:type="dxa"/>
          <w:vAlign w:val="center"/>
        </w:tcPr>
        <w:p w14:paraId="7B02C582" w14:textId="77777777" w:rsidR="0090164C" w:rsidRPr="00C51A39" w:rsidRDefault="0090164C" w:rsidP="00596647">
          <w:pPr>
            <w:pStyle w:val="Stopka"/>
          </w:pPr>
          <w:r>
            <w:rPr>
              <w:b/>
              <w:noProof/>
              <w:sz w:val="22"/>
              <w:szCs w:val="22"/>
            </w:rPr>
            <w:drawing>
              <wp:inline distT="0" distB="0" distL="0" distR="0" wp14:anchorId="577CD411" wp14:editId="6AE06C1C">
                <wp:extent cx="1676400" cy="819150"/>
                <wp:effectExtent l="19050" t="0" r="0" b="0"/>
                <wp:docPr id="1" name="Obraz 1" descr="INNOWACYJNA_GOSPODAR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INNOWACYJNA_GOSPODAR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0" w:type="dxa"/>
          <w:vAlign w:val="center"/>
        </w:tcPr>
        <w:p w14:paraId="34601559" w14:textId="77777777" w:rsidR="0090164C" w:rsidRPr="00C10484" w:rsidRDefault="0090164C" w:rsidP="00596647">
          <w:pPr>
            <w:pStyle w:val="Stopka"/>
            <w:rPr>
              <w:rFonts w:ascii="Georgia" w:hAnsi="Georgia" w:cs="Arial"/>
              <w:bCs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 wp14:anchorId="3EA06981" wp14:editId="2AFC531B">
                <wp:extent cx="828675" cy="495300"/>
                <wp:effectExtent l="19050" t="0" r="9525" b="0"/>
                <wp:docPr id="2" name="Obraz 2" descr="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5" w:type="dxa"/>
          <w:vAlign w:val="center"/>
        </w:tcPr>
        <w:p w14:paraId="651FBA64" w14:textId="77777777" w:rsidR="0090164C" w:rsidRPr="00C10484" w:rsidRDefault="0090164C" w:rsidP="00596647">
          <w:pPr>
            <w:pStyle w:val="Stopka"/>
            <w:rPr>
              <w:i/>
              <w:sz w:val="2"/>
              <w:szCs w:val="2"/>
            </w:rPr>
          </w:pPr>
          <w:r>
            <w:rPr>
              <w:i/>
              <w:noProof/>
              <w:sz w:val="2"/>
              <w:szCs w:val="2"/>
            </w:rPr>
            <w:drawing>
              <wp:inline distT="0" distB="0" distL="0" distR="0" wp14:anchorId="2D0CF319" wp14:editId="64D6DA13">
                <wp:extent cx="1800225" cy="600075"/>
                <wp:effectExtent l="19050" t="0" r="9525" b="0"/>
                <wp:docPr id="3" name="Obraz 3" descr="UE+EFRR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UE+EFRR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7385A9" w14:textId="77777777" w:rsidR="0090164C" w:rsidRDefault="0090164C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-34132225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78F70771" w14:textId="77777777" w:rsidR="0090164C" w:rsidRDefault="009016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943809">
          <w:rPr>
            <w:rFonts w:asciiTheme="minorHAnsi" w:hAnsiTheme="minorHAnsi"/>
          </w:rPr>
          <w:t xml:space="preserve">str. </w:t>
        </w:r>
        <w:r w:rsidRPr="00943809">
          <w:rPr>
            <w:rFonts w:asciiTheme="minorHAnsi" w:hAnsiTheme="minorHAnsi"/>
          </w:rPr>
          <w:fldChar w:fldCharType="begin"/>
        </w:r>
        <w:r w:rsidRPr="00943809">
          <w:rPr>
            <w:rFonts w:asciiTheme="minorHAnsi" w:hAnsiTheme="minorHAnsi"/>
          </w:rPr>
          <w:instrText xml:space="preserve"> PAGE    \* MERGEFORMAT </w:instrText>
        </w:r>
        <w:r w:rsidRPr="00943809">
          <w:rPr>
            <w:rFonts w:asciiTheme="minorHAnsi" w:hAnsiTheme="minorHAnsi"/>
          </w:rPr>
          <w:fldChar w:fldCharType="separate"/>
        </w:r>
        <w:r w:rsidR="001D606C">
          <w:rPr>
            <w:rFonts w:asciiTheme="minorHAnsi" w:hAnsiTheme="minorHAnsi"/>
            <w:noProof/>
          </w:rPr>
          <w:t>8</w:t>
        </w:r>
        <w:r w:rsidRPr="00943809">
          <w:rPr>
            <w:rFonts w:asciiTheme="minorHAnsi" w:hAnsiTheme="minorHAnsi"/>
          </w:rPr>
          <w:fldChar w:fldCharType="end"/>
        </w:r>
      </w:p>
    </w:sdtContent>
  </w:sdt>
  <w:p w14:paraId="37E5772F" w14:textId="77777777" w:rsidR="0090164C" w:rsidRDefault="0090164C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926DC" w14:textId="77777777" w:rsidR="0090164C" w:rsidRDefault="0090164C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89432" w14:textId="77777777" w:rsidR="0090164C" w:rsidRDefault="009016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E25E8" w14:textId="77777777" w:rsidR="006D3B85" w:rsidRDefault="006D3B85">
      <w:r>
        <w:separator/>
      </w:r>
    </w:p>
  </w:footnote>
  <w:footnote w:type="continuationSeparator" w:id="0">
    <w:p w14:paraId="43C4325B" w14:textId="77777777" w:rsidR="006D3B85" w:rsidRDefault="006D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41802" w14:textId="77777777" w:rsidR="001D606C" w:rsidRDefault="001D60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AFD9E" w14:textId="4942B864" w:rsidR="0090164C" w:rsidRPr="00246268" w:rsidRDefault="001D606C" w:rsidP="00246268">
    <w:pPr>
      <w:spacing w:afterLines="60" w:after="144" w:line="300" w:lineRule="exact"/>
      <w:jc w:val="right"/>
      <w:rPr>
        <w:iCs/>
        <w:sz w:val="20"/>
      </w:rPr>
    </w:pPr>
    <w:r w:rsidRPr="003E6DD0">
      <w:rPr>
        <w:bCs/>
        <w:sz w:val="18"/>
        <w:szCs w:val="18"/>
      </w:rPr>
      <w:t>BDG-ZP.2610.15.2019.GI</w:t>
    </w:r>
    <w:bookmarkStart w:id="0" w:name="_GoBack"/>
    <w:bookmarkEnd w:id="0"/>
    <w:r w:rsidR="0090164C">
      <w:rPr>
        <w:iCs/>
        <w:sz w:val="20"/>
      </w:rPr>
      <w:t xml:space="preserve">   </w:t>
    </w:r>
    <w:r w:rsidR="0090164C" w:rsidRPr="001D17E9">
      <w:rPr>
        <w:iCs/>
        <w:sz w:val="20"/>
      </w:rPr>
      <w:t xml:space="preserve">Załącznik nr 1 do </w:t>
    </w:r>
    <w:r w:rsidR="00AF1601">
      <w:rPr>
        <w:iCs/>
        <w:sz w:val="20"/>
      </w:rPr>
      <w:t>SIWZ</w:t>
    </w:r>
    <w:r w:rsidR="0090164C">
      <w:rPr>
        <w:b/>
        <w:bCs/>
      </w:rPr>
      <w:t xml:space="preserve">                                                             </w:t>
    </w:r>
    <w:r w:rsidR="0090164C" w:rsidRPr="000E57BB">
      <w:rPr>
        <w:i/>
        <w:noProof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B8B79" w14:textId="77777777" w:rsidR="001D606C" w:rsidRDefault="001D606C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15121" w14:textId="77777777" w:rsidR="0090164C" w:rsidRDefault="0090164C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E925F" w14:textId="77777777" w:rsidR="0090164C" w:rsidRDefault="0090164C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8689E" w14:textId="77777777" w:rsidR="0090164C" w:rsidRDefault="0090164C" w:rsidP="004300C5">
    <w:pPr>
      <w:pStyle w:val="Nagwek"/>
      <w:jc w:val="center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AF251" w14:textId="77777777" w:rsidR="0090164C" w:rsidRDefault="0090164C" w:rsidP="00D3654B">
    <w:pPr>
      <w:pStyle w:val="Nagwek"/>
      <w:jc w:val="right"/>
    </w:pPr>
    <w:r>
      <w:rPr>
        <w:b/>
        <w:bCs/>
      </w:rPr>
      <w:t xml:space="preserve">                                                             </w:t>
    </w:r>
    <w:r w:rsidRPr="000E57BB">
      <w:rPr>
        <w:i/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59FE"/>
    <w:multiLevelType w:val="hybridMultilevel"/>
    <w:tmpl w:val="A4142A26"/>
    <w:lvl w:ilvl="0" w:tplc="826E2D9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1F6D"/>
    <w:multiLevelType w:val="hybridMultilevel"/>
    <w:tmpl w:val="F316390E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A21C3"/>
    <w:multiLevelType w:val="hybridMultilevel"/>
    <w:tmpl w:val="B6CEB4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855A15"/>
    <w:multiLevelType w:val="hybridMultilevel"/>
    <w:tmpl w:val="B2A29D0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D37E08"/>
    <w:multiLevelType w:val="hybridMultilevel"/>
    <w:tmpl w:val="E662CAFC"/>
    <w:lvl w:ilvl="0" w:tplc="6738577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i w:val="0"/>
        <w:color w:val="000000"/>
        <w:sz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B47CF0"/>
    <w:multiLevelType w:val="hybridMultilevel"/>
    <w:tmpl w:val="92EE5D68"/>
    <w:lvl w:ilvl="0" w:tplc="AF3C1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688E"/>
    <w:multiLevelType w:val="hybridMultilevel"/>
    <w:tmpl w:val="169C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83AB4"/>
    <w:multiLevelType w:val="hybridMultilevel"/>
    <w:tmpl w:val="5BA06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2A84"/>
    <w:multiLevelType w:val="hybridMultilevel"/>
    <w:tmpl w:val="67024494"/>
    <w:lvl w:ilvl="0" w:tplc="AF3C10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26F70"/>
    <w:multiLevelType w:val="hybridMultilevel"/>
    <w:tmpl w:val="58CE4EF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0D72"/>
    <w:multiLevelType w:val="hybridMultilevel"/>
    <w:tmpl w:val="002CD9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C1B0B"/>
    <w:multiLevelType w:val="hybridMultilevel"/>
    <w:tmpl w:val="61F8C0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055F8"/>
    <w:multiLevelType w:val="hybridMultilevel"/>
    <w:tmpl w:val="BE94A656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34603"/>
    <w:multiLevelType w:val="hybridMultilevel"/>
    <w:tmpl w:val="3FC4D49A"/>
    <w:lvl w:ilvl="0" w:tplc="DF901DD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6F3017B8">
      <w:start w:val="8"/>
      <w:numFmt w:val="upperRoman"/>
      <w:lvlText w:val="%2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4" w15:restartNumberingAfterBreak="0">
    <w:nsid w:val="28370649"/>
    <w:multiLevelType w:val="hybridMultilevel"/>
    <w:tmpl w:val="AE883D78"/>
    <w:lvl w:ilvl="0" w:tplc="00000004">
      <w:start w:val="1"/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83FE7"/>
    <w:multiLevelType w:val="hybridMultilevel"/>
    <w:tmpl w:val="D43699DA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C3F168C"/>
    <w:multiLevelType w:val="hybridMultilevel"/>
    <w:tmpl w:val="59B29910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553AA"/>
    <w:multiLevelType w:val="hybridMultilevel"/>
    <w:tmpl w:val="BD062AE8"/>
    <w:lvl w:ilvl="0" w:tplc="AF3C10B0">
      <w:start w:val="1"/>
      <w:numFmt w:val="bullet"/>
      <w:lvlText w:val="-"/>
      <w:lvlJc w:val="left"/>
      <w:pPr>
        <w:ind w:left="72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31BC2B8E"/>
    <w:multiLevelType w:val="hybridMultilevel"/>
    <w:tmpl w:val="DC900416"/>
    <w:lvl w:ilvl="0" w:tplc="1D8E2DBC">
      <w:start w:val="1"/>
      <w:numFmt w:val="upperRoman"/>
      <w:pStyle w:val="Nagwek1"/>
      <w:lvlText w:val="%1."/>
      <w:lvlJc w:val="left"/>
      <w:pPr>
        <w:ind w:left="720" w:hanging="720"/>
      </w:pPr>
      <w:rPr>
        <w:rFonts w:cs="Times New Roman"/>
      </w:rPr>
    </w:lvl>
    <w:lvl w:ilvl="1" w:tplc="667ADDCA">
      <w:start w:val="1"/>
      <w:numFmt w:val="lowerLetter"/>
      <w:lvlText w:val="%2)"/>
      <w:lvlJc w:val="left"/>
      <w:pPr>
        <w:ind w:left="1080" w:hanging="360"/>
      </w:pPr>
      <w:rPr>
        <w:rFonts w:ascii="Calibri" w:eastAsia="Times New Roman" w:hAnsi="Calibri" w:cs="Arial"/>
      </w:rPr>
    </w:lvl>
    <w:lvl w:ilvl="2" w:tplc="F63876F2">
      <w:start w:val="1"/>
      <w:numFmt w:val="lowerLetter"/>
      <w:lvlText w:val="%3)"/>
      <w:lvlJc w:val="lef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5A418C9"/>
    <w:multiLevelType w:val="hybridMultilevel"/>
    <w:tmpl w:val="FF1EEC66"/>
    <w:lvl w:ilvl="0" w:tplc="826E2D94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0E4C6B"/>
    <w:multiLevelType w:val="hybridMultilevel"/>
    <w:tmpl w:val="A9CEC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A24D64"/>
    <w:multiLevelType w:val="hybridMultilevel"/>
    <w:tmpl w:val="C62ADFEA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5972D6"/>
    <w:multiLevelType w:val="hybridMultilevel"/>
    <w:tmpl w:val="A0BE09C6"/>
    <w:lvl w:ilvl="0" w:tplc="6EE253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67FA56F0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AE655A"/>
    <w:multiLevelType w:val="hybridMultilevel"/>
    <w:tmpl w:val="6FEAC5F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93763"/>
    <w:multiLevelType w:val="hybridMultilevel"/>
    <w:tmpl w:val="048A6DB0"/>
    <w:lvl w:ilvl="0" w:tplc="BA0833B8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EA3170"/>
    <w:multiLevelType w:val="hybridMultilevel"/>
    <w:tmpl w:val="4A1207EA"/>
    <w:lvl w:ilvl="0" w:tplc="AF3C10B0">
      <w:start w:val="1"/>
      <w:numFmt w:val="bullet"/>
      <w:lvlText w:val="-"/>
      <w:lvlJc w:val="left"/>
      <w:pPr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E101F"/>
    <w:multiLevelType w:val="hybridMultilevel"/>
    <w:tmpl w:val="6200F8D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501C57"/>
    <w:multiLevelType w:val="hybridMultilevel"/>
    <w:tmpl w:val="D8223B86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246F60"/>
    <w:multiLevelType w:val="hybridMultilevel"/>
    <w:tmpl w:val="27BA4DBC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B143A9"/>
    <w:multiLevelType w:val="hybridMultilevel"/>
    <w:tmpl w:val="D3B8EAD2"/>
    <w:lvl w:ilvl="0" w:tplc="04150013">
      <w:start w:val="1"/>
      <w:numFmt w:val="upperRoman"/>
      <w:pStyle w:val="wypunkt"/>
      <w:lvlText w:val="%1."/>
      <w:lvlJc w:val="righ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558F1FAA"/>
    <w:multiLevelType w:val="hybridMultilevel"/>
    <w:tmpl w:val="003EAC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6454ECC"/>
    <w:multiLevelType w:val="hybridMultilevel"/>
    <w:tmpl w:val="372039EC"/>
    <w:lvl w:ilvl="0" w:tplc="1A360B8E">
      <w:start w:val="4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A54A62"/>
    <w:multiLevelType w:val="hybridMultilevel"/>
    <w:tmpl w:val="AA481C8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A2ADF"/>
    <w:multiLevelType w:val="hybridMultilevel"/>
    <w:tmpl w:val="D9D2D522"/>
    <w:lvl w:ilvl="0" w:tplc="F3ACAC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4182D"/>
    <w:multiLevelType w:val="hybridMultilevel"/>
    <w:tmpl w:val="3D5A0B94"/>
    <w:lvl w:ilvl="0" w:tplc="86563A9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A262E3"/>
    <w:multiLevelType w:val="hybridMultilevel"/>
    <w:tmpl w:val="ED7A2138"/>
    <w:lvl w:ilvl="0" w:tplc="270C624A">
      <w:start w:val="3"/>
      <w:numFmt w:val="lowerLetter"/>
      <w:lvlText w:val="%1)"/>
      <w:lvlJc w:val="left"/>
      <w:pPr>
        <w:ind w:left="2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51A5853"/>
    <w:multiLevelType w:val="hybridMultilevel"/>
    <w:tmpl w:val="CE121E0C"/>
    <w:lvl w:ilvl="0" w:tplc="D85CEB1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5E42BE7"/>
    <w:multiLevelType w:val="hybridMultilevel"/>
    <w:tmpl w:val="71FEA408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0238B"/>
    <w:multiLevelType w:val="hybridMultilevel"/>
    <w:tmpl w:val="4D3A439A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A40823"/>
    <w:multiLevelType w:val="hybridMultilevel"/>
    <w:tmpl w:val="3DFC5AB2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0F10D2"/>
    <w:multiLevelType w:val="hybridMultilevel"/>
    <w:tmpl w:val="76840324"/>
    <w:lvl w:ilvl="0" w:tplc="B518FD1E">
      <w:start w:val="1"/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6591"/>
    <w:multiLevelType w:val="hybridMultilevel"/>
    <w:tmpl w:val="360257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B749F3"/>
    <w:multiLevelType w:val="hybridMultilevel"/>
    <w:tmpl w:val="4C4C794A"/>
    <w:lvl w:ilvl="0" w:tplc="04150013">
      <w:start w:val="1"/>
      <w:numFmt w:val="upperRoman"/>
      <w:lvlText w:val="%1."/>
      <w:lvlJc w:val="righ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 w15:restartNumberingAfterBreak="0">
    <w:nsid w:val="77F015C7"/>
    <w:multiLevelType w:val="hybridMultilevel"/>
    <w:tmpl w:val="07D2758C"/>
    <w:lvl w:ilvl="0" w:tplc="DF901DD0">
      <w:start w:val="1"/>
      <w:numFmt w:val="decimal"/>
      <w:lvlText w:val="%1."/>
      <w:lvlJc w:val="left"/>
      <w:pPr>
        <w:ind w:left="531" w:hanging="360"/>
      </w:pPr>
      <w:rPr>
        <w:rFonts w:cs="Times New Roman" w:hint="default"/>
        <w:b w:val="0"/>
        <w:i w:val="0"/>
        <w: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CB4DAC"/>
    <w:multiLevelType w:val="multilevel"/>
    <w:tmpl w:val="6DD2A7A4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cs="Times New Roman" w:hint="default"/>
        <w:b w:val="0"/>
        <w:strike w:val="0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5" w15:restartNumberingAfterBreak="0">
    <w:nsid w:val="794B14AF"/>
    <w:multiLevelType w:val="hybridMultilevel"/>
    <w:tmpl w:val="14844E1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34E26DC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3"/>
  </w:num>
  <w:num w:numId="2">
    <w:abstractNumId w:val="29"/>
  </w:num>
  <w:num w:numId="3">
    <w:abstractNumId w:val="44"/>
  </w:num>
  <w:num w:numId="4">
    <w:abstractNumId w:val="22"/>
  </w:num>
  <w:num w:numId="5">
    <w:abstractNumId w:val="18"/>
  </w:num>
  <w:num w:numId="6">
    <w:abstractNumId w:val="45"/>
  </w:num>
  <w:num w:numId="7">
    <w:abstractNumId w:val="20"/>
  </w:num>
  <w:num w:numId="8">
    <w:abstractNumId w:val="2"/>
  </w:num>
  <w:num w:numId="9">
    <w:abstractNumId w:val="11"/>
  </w:num>
  <w:num w:numId="10">
    <w:abstractNumId w:val="7"/>
  </w:num>
  <w:num w:numId="11">
    <w:abstractNumId w:val="6"/>
  </w:num>
  <w:num w:numId="12">
    <w:abstractNumId w:val="10"/>
  </w:num>
  <w:num w:numId="13">
    <w:abstractNumId w:val="30"/>
  </w:num>
  <w:num w:numId="14">
    <w:abstractNumId w:val="35"/>
  </w:num>
  <w:num w:numId="15">
    <w:abstractNumId w:val="13"/>
  </w:num>
  <w:num w:numId="16">
    <w:abstractNumId w:val="31"/>
  </w:num>
  <w:num w:numId="17">
    <w:abstractNumId w:val="34"/>
  </w:num>
  <w:num w:numId="18">
    <w:abstractNumId w:val="4"/>
  </w:num>
  <w:num w:numId="19">
    <w:abstractNumId w:val="33"/>
  </w:num>
  <w:num w:numId="20">
    <w:abstractNumId w:val="25"/>
  </w:num>
  <w:num w:numId="21">
    <w:abstractNumId w:val="24"/>
  </w:num>
  <w:num w:numId="22">
    <w:abstractNumId w:val="3"/>
  </w:num>
  <w:num w:numId="23">
    <w:abstractNumId w:val="32"/>
  </w:num>
  <w:num w:numId="24">
    <w:abstractNumId w:val="38"/>
  </w:num>
  <w:num w:numId="25">
    <w:abstractNumId w:val="19"/>
  </w:num>
  <w:num w:numId="26">
    <w:abstractNumId w:val="12"/>
  </w:num>
  <w:num w:numId="27">
    <w:abstractNumId w:val="27"/>
  </w:num>
  <w:num w:numId="28">
    <w:abstractNumId w:val="9"/>
  </w:num>
  <w:num w:numId="29">
    <w:abstractNumId w:val="37"/>
  </w:num>
  <w:num w:numId="30">
    <w:abstractNumId w:val="26"/>
  </w:num>
  <w:num w:numId="31">
    <w:abstractNumId w:val="28"/>
  </w:num>
  <w:num w:numId="32">
    <w:abstractNumId w:val="1"/>
  </w:num>
  <w:num w:numId="33">
    <w:abstractNumId w:val="39"/>
  </w:num>
  <w:num w:numId="34">
    <w:abstractNumId w:val="40"/>
  </w:num>
  <w:num w:numId="35">
    <w:abstractNumId w:val="21"/>
  </w:num>
  <w:num w:numId="36">
    <w:abstractNumId w:val="23"/>
  </w:num>
  <w:num w:numId="37">
    <w:abstractNumId w:val="16"/>
  </w:num>
  <w:num w:numId="38">
    <w:abstractNumId w:val="14"/>
  </w:num>
  <w:num w:numId="39">
    <w:abstractNumId w:val="17"/>
  </w:num>
  <w:num w:numId="40">
    <w:abstractNumId w:val="0"/>
  </w:num>
  <w:num w:numId="41">
    <w:abstractNumId w:val="15"/>
  </w:num>
  <w:num w:numId="42">
    <w:abstractNumId w:val="8"/>
  </w:num>
  <w:num w:numId="43">
    <w:abstractNumId w:val="5"/>
  </w:num>
  <w:num w:numId="44">
    <w:abstractNumId w:val="42"/>
  </w:num>
  <w:num w:numId="45">
    <w:abstractNumId w:val="36"/>
  </w:num>
  <w:num w:numId="46">
    <w:abstractNumId w:val="4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24"/>
    <w:rsid w:val="00000D6A"/>
    <w:rsid w:val="00000F39"/>
    <w:rsid w:val="000016D2"/>
    <w:rsid w:val="000022AA"/>
    <w:rsid w:val="0000243F"/>
    <w:rsid w:val="00002D40"/>
    <w:rsid w:val="00004108"/>
    <w:rsid w:val="00004701"/>
    <w:rsid w:val="000058F0"/>
    <w:rsid w:val="00005D11"/>
    <w:rsid w:val="00006B7A"/>
    <w:rsid w:val="00006ED8"/>
    <w:rsid w:val="000071DB"/>
    <w:rsid w:val="00007907"/>
    <w:rsid w:val="00007B22"/>
    <w:rsid w:val="00007DF3"/>
    <w:rsid w:val="0001150D"/>
    <w:rsid w:val="0001239C"/>
    <w:rsid w:val="00012D83"/>
    <w:rsid w:val="00012DD2"/>
    <w:rsid w:val="00013103"/>
    <w:rsid w:val="0001334D"/>
    <w:rsid w:val="000145E2"/>
    <w:rsid w:val="000146FA"/>
    <w:rsid w:val="00016420"/>
    <w:rsid w:val="000168ED"/>
    <w:rsid w:val="00016A44"/>
    <w:rsid w:val="00016BE3"/>
    <w:rsid w:val="00016E51"/>
    <w:rsid w:val="00016F54"/>
    <w:rsid w:val="00017723"/>
    <w:rsid w:val="00017CB6"/>
    <w:rsid w:val="00017D02"/>
    <w:rsid w:val="00020492"/>
    <w:rsid w:val="00021291"/>
    <w:rsid w:val="00021CB9"/>
    <w:rsid w:val="00021D19"/>
    <w:rsid w:val="00022740"/>
    <w:rsid w:val="00022E9A"/>
    <w:rsid w:val="000239EC"/>
    <w:rsid w:val="0002548B"/>
    <w:rsid w:val="0002599F"/>
    <w:rsid w:val="000259CD"/>
    <w:rsid w:val="00026B2C"/>
    <w:rsid w:val="00026B51"/>
    <w:rsid w:val="00027A6F"/>
    <w:rsid w:val="000301AC"/>
    <w:rsid w:val="0003136F"/>
    <w:rsid w:val="0003174A"/>
    <w:rsid w:val="00032354"/>
    <w:rsid w:val="00032872"/>
    <w:rsid w:val="00032B5B"/>
    <w:rsid w:val="00032DB8"/>
    <w:rsid w:val="000332CC"/>
    <w:rsid w:val="000342E2"/>
    <w:rsid w:val="00036296"/>
    <w:rsid w:val="000377E3"/>
    <w:rsid w:val="00040935"/>
    <w:rsid w:val="00040C2A"/>
    <w:rsid w:val="000411B1"/>
    <w:rsid w:val="00041234"/>
    <w:rsid w:val="000413E8"/>
    <w:rsid w:val="00041505"/>
    <w:rsid w:val="000417CB"/>
    <w:rsid w:val="00041F1B"/>
    <w:rsid w:val="00042034"/>
    <w:rsid w:val="00042676"/>
    <w:rsid w:val="000428DD"/>
    <w:rsid w:val="00044B8F"/>
    <w:rsid w:val="00044BB0"/>
    <w:rsid w:val="00045396"/>
    <w:rsid w:val="00045A88"/>
    <w:rsid w:val="000460F8"/>
    <w:rsid w:val="00046E13"/>
    <w:rsid w:val="000471AB"/>
    <w:rsid w:val="0004726C"/>
    <w:rsid w:val="00050119"/>
    <w:rsid w:val="000502BD"/>
    <w:rsid w:val="0005048C"/>
    <w:rsid w:val="00050E5C"/>
    <w:rsid w:val="00051573"/>
    <w:rsid w:val="00052743"/>
    <w:rsid w:val="0005288F"/>
    <w:rsid w:val="00052E25"/>
    <w:rsid w:val="00054465"/>
    <w:rsid w:val="00055AD3"/>
    <w:rsid w:val="0005603B"/>
    <w:rsid w:val="0005630E"/>
    <w:rsid w:val="000573C8"/>
    <w:rsid w:val="00057699"/>
    <w:rsid w:val="00057D36"/>
    <w:rsid w:val="00060DFF"/>
    <w:rsid w:val="00060E8A"/>
    <w:rsid w:val="000614A9"/>
    <w:rsid w:val="00061D22"/>
    <w:rsid w:val="00061F9A"/>
    <w:rsid w:val="000623CD"/>
    <w:rsid w:val="00062E07"/>
    <w:rsid w:val="0006383E"/>
    <w:rsid w:val="00063E39"/>
    <w:rsid w:val="00064D7B"/>
    <w:rsid w:val="00065102"/>
    <w:rsid w:val="000664EF"/>
    <w:rsid w:val="00071B37"/>
    <w:rsid w:val="00071B87"/>
    <w:rsid w:val="00072A28"/>
    <w:rsid w:val="00072D64"/>
    <w:rsid w:val="00073565"/>
    <w:rsid w:val="000746B6"/>
    <w:rsid w:val="00075044"/>
    <w:rsid w:val="00075443"/>
    <w:rsid w:val="00075C41"/>
    <w:rsid w:val="000761A0"/>
    <w:rsid w:val="0007631B"/>
    <w:rsid w:val="00076765"/>
    <w:rsid w:val="00077C4F"/>
    <w:rsid w:val="00080DA5"/>
    <w:rsid w:val="00080FB4"/>
    <w:rsid w:val="00080FE1"/>
    <w:rsid w:val="00081E80"/>
    <w:rsid w:val="00081EFB"/>
    <w:rsid w:val="000823B5"/>
    <w:rsid w:val="00082897"/>
    <w:rsid w:val="000834FB"/>
    <w:rsid w:val="00084F75"/>
    <w:rsid w:val="000850F7"/>
    <w:rsid w:val="000853C6"/>
    <w:rsid w:val="000864DC"/>
    <w:rsid w:val="00086AAD"/>
    <w:rsid w:val="00087056"/>
    <w:rsid w:val="000877F2"/>
    <w:rsid w:val="0009135C"/>
    <w:rsid w:val="0009152A"/>
    <w:rsid w:val="00093494"/>
    <w:rsid w:val="0009409A"/>
    <w:rsid w:val="000943A0"/>
    <w:rsid w:val="0009497E"/>
    <w:rsid w:val="00094AEB"/>
    <w:rsid w:val="00094C07"/>
    <w:rsid w:val="000952C6"/>
    <w:rsid w:val="00096185"/>
    <w:rsid w:val="000961BE"/>
    <w:rsid w:val="00096BE5"/>
    <w:rsid w:val="00096EE7"/>
    <w:rsid w:val="0009706E"/>
    <w:rsid w:val="0009790C"/>
    <w:rsid w:val="00097B83"/>
    <w:rsid w:val="00097C45"/>
    <w:rsid w:val="000A1686"/>
    <w:rsid w:val="000A1EA9"/>
    <w:rsid w:val="000A24DE"/>
    <w:rsid w:val="000A294F"/>
    <w:rsid w:val="000A3259"/>
    <w:rsid w:val="000A40DA"/>
    <w:rsid w:val="000A4D02"/>
    <w:rsid w:val="000A6418"/>
    <w:rsid w:val="000A663B"/>
    <w:rsid w:val="000A6A64"/>
    <w:rsid w:val="000A6EDA"/>
    <w:rsid w:val="000A70FE"/>
    <w:rsid w:val="000A7E63"/>
    <w:rsid w:val="000B0614"/>
    <w:rsid w:val="000B0683"/>
    <w:rsid w:val="000B0B55"/>
    <w:rsid w:val="000B0C50"/>
    <w:rsid w:val="000B0D7A"/>
    <w:rsid w:val="000B0F41"/>
    <w:rsid w:val="000B1332"/>
    <w:rsid w:val="000B1F01"/>
    <w:rsid w:val="000B2E29"/>
    <w:rsid w:val="000B362B"/>
    <w:rsid w:val="000B3E19"/>
    <w:rsid w:val="000B405C"/>
    <w:rsid w:val="000B4715"/>
    <w:rsid w:val="000B47F2"/>
    <w:rsid w:val="000B5AA5"/>
    <w:rsid w:val="000B6AFA"/>
    <w:rsid w:val="000C00EE"/>
    <w:rsid w:val="000C0B09"/>
    <w:rsid w:val="000C0D41"/>
    <w:rsid w:val="000C1412"/>
    <w:rsid w:val="000C143F"/>
    <w:rsid w:val="000C1FD5"/>
    <w:rsid w:val="000C287D"/>
    <w:rsid w:val="000C2BE1"/>
    <w:rsid w:val="000C3580"/>
    <w:rsid w:val="000C40EE"/>
    <w:rsid w:val="000C4BDB"/>
    <w:rsid w:val="000C587A"/>
    <w:rsid w:val="000C5B3F"/>
    <w:rsid w:val="000C5CE7"/>
    <w:rsid w:val="000C5F35"/>
    <w:rsid w:val="000C62E8"/>
    <w:rsid w:val="000C6596"/>
    <w:rsid w:val="000C66A0"/>
    <w:rsid w:val="000C6760"/>
    <w:rsid w:val="000C6CA0"/>
    <w:rsid w:val="000C6DB0"/>
    <w:rsid w:val="000C6DE2"/>
    <w:rsid w:val="000C771D"/>
    <w:rsid w:val="000C7787"/>
    <w:rsid w:val="000C7B0C"/>
    <w:rsid w:val="000D04E4"/>
    <w:rsid w:val="000D076D"/>
    <w:rsid w:val="000D2768"/>
    <w:rsid w:val="000D2F0F"/>
    <w:rsid w:val="000D3DE2"/>
    <w:rsid w:val="000D66B9"/>
    <w:rsid w:val="000D6E4E"/>
    <w:rsid w:val="000D6EC9"/>
    <w:rsid w:val="000D76E5"/>
    <w:rsid w:val="000D7AE1"/>
    <w:rsid w:val="000E0655"/>
    <w:rsid w:val="000E09AC"/>
    <w:rsid w:val="000E09B8"/>
    <w:rsid w:val="000E2773"/>
    <w:rsid w:val="000E28D6"/>
    <w:rsid w:val="000E2AC5"/>
    <w:rsid w:val="000E2DE0"/>
    <w:rsid w:val="000E33A6"/>
    <w:rsid w:val="000E37EE"/>
    <w:rsid w:val="000E3BD8"/>
    <w:rsid w:val="000E3C4F"/>
    <w:rsid w:val="000E3F5C"/>
    <w:rsid w:val="000E431A"/>
    <w:rsid w:val="000E51B4"/>
    <w:rsid w:val="000E57BE"/>
    <w:rsid w:val="000E6950"/>
    <w:rsid w:val="000E6B2E"/>
    <w:rsid w:val="000E71CB"/>
    <w:rsid w:val="000E72B9"/>
    <w:rsid w:val="000E75AF"/>
    <w:rsid w:val="000F035F"/>
    <w:rsid w:val="000F0924"/>
    <w:rsid w:val="000F0933"/>
    <w:rsid w:val="000F1464"/>
    <w:rsid w:val="000F1ACE"/>
    <w:rsid w:val="000F1D74"/>
    <w:rsid w:val="000F2233"/>
    <w:rsid w:val="000F264F"/>
    <w:rsid w:val="000F392A"/>
    <w:rsid w:val="000F493D"/>
    <w:rsid w:val="000F514D"/>
    <w:rsid w:val="000F5223"/>
    <w:rsid w:val="000F6691"/>
    <w:rsid w:val="00100590"/>
    <w:rsid w:val="001005AB"/>
    <w:rsid w:val="0010079A"/>
    <w:rsid w:val="0010092A"/>
    <w:rsid w:val="00101698"/>
    <w:rsid w:val="0010252D"/>
    <w:rsid w:val="00104C7F"/>
    <w:rsid w:val="001054CB"/>
    <w:rsid w:val="00105834"/>
    <w:rsid w:val="00105EA9"/>
    <w:rsid w:val="0010614F"/>
    <w:rsid w:val="001066C5"/>
    <w:rsid w:val="00106956"/>
    <w:rsid w:val="00106CD1"/>
    <w:rsid w:val="00106DA1"/>
    <w:rsid w:val="00107878"/>
    <w:rsid w:val="0011016C"/>
    <w:rsid w:val="00110BF9"/>
    <w:rsid w:val="00110EC6"/>
    <w:rsid w:val="00111062"/>
    <w:rsid w:val="00111AD9"/>
    <w:rsid w:val="00111B48"/>
    <w:rsid w:val="00111D48"/>
    <w:rsid w:val="00112623"/>
    <w:rsid w:val="0011332C"/>
    <w:rsid w:val="00114045"/>
    <w:rsid w:val="001157A2"/>
    <w:rsid w:val="001157DD"/>
    <w:rsid w:val="00115995"/>
    <w:rsid w:val="00115AC7"/>
    <w:rsid w:val="001172ED"/>
    <w:rsid w:val="001176DB"/>
    <w:rsid w:val="0012043A"/>
    <w:rsid w:val="0012054F"/>
    <w:rsid w:val="00120C40"/>
    <w:rsid w:val="00120DAE"/>
    <w:rsid w:val="001215F3"/>
    <w:rsid w:val="00121CCF"/>
    <w:rsid w:val="001227F6"/>
    <w:rsid w:val="0012302E"/>
    <w:rsid w:val="001231C0"/>
    <w:rsid w:val="00123271"/>
    <w:rsid w:val="001239DD"/>
    <w:rsid w:val="00125091"/>
    <w:rsid w:val="00125C6E"/>
    <w:rsid w:val="0012667E"/>
    <w:rsid w:val="00126A1D"/>
    <w:rsid w:val="00126ADD"/>
    <w:rsid w:val="00126D21"/>
    <w:rsid w:val="00126E70"/>
    <w:rsid w:val="0012709D"/>
    <w:rsid w:val="001278C2"/>
    <w:rsid w:val="001303E2"/>
    <w:rsid w:val="001310DC"/>
    <w:rsid w:val="001326E3"/>
    <w:rsid w:val="00132E92"/>
    <w:rsid w:val="001332CE"/>
    <w:rsid w:val="0013386B"/>
    <w:rsid w:val="0013396A"/>
    <w:rsid w:val="001339A9"/>
    <w:rsid w:val="00134CB2"/>
    <w:rsid w:val="00135B6B"/>
    <w:rsid w:val="00136751"/>
    <w:rsid w:val="00140B69"/>
    <w:rsid w:val="00140F30"/>
    <w:rsid w:val="00141047"/>
    <w:rsid w:val="001412BA"/>
    <w:rsid w:val="00141E1E"/>
    <w:rsid w:val="0014246D"/>
    <w:rsid w:val="00142891"/>
    <w:rsid w:val="00142A42"/>
    <w:rsid w:val="001430A4"/>
    <w:rsid w:val="00144529"/>
    <w:rsid w:val="001465AE"/>
    <w:rsid w:val="0014734C"/>
    <w:rsid w:val="001475E6"/>
    <w:rsid w:val="0015070F"/>
    <w:rsid w:val="00150A94"/>
    <w:rsid w:val="001513D7"/>
    <w:rsid w:val="001516AF"/>
    <w:rsid w:val="00151841"/>
    <w:rsid w:val="00151865"/>
    <w:rsid w:val="00151B88"/>
    <w:rsid w:val="00151EDE"/>
    <w:rsid w:val="001549F9"/>
    <w:rsid w:val="001555E2"/>
    <w:rsid w:val="001556D5"/>
    <w:rsid w:val="001557E4"/>
    <w:rsid w:val="00155947"/>
    <w:rsid w:val="00155AA4"/>
    <w:rsid w:val="00155B0B"/>
    <w:rsid w:val="00155B7F"/>
    <w:rsid w:val="00155E8C"/>
    <w:rsid w:val="001560E1"/>
    <w:rsid w:val="00156CB8"/>
    <w:rsid w:val="001573A8"/>
    <w:rsid w:val="0016027D"/>
    <w:rsid w:val="00160528"/>
    <w:rsid w:val="0016234B"/>
    <w:rsid w:val="00162549"/>
    <w:rsid w:val="00162E14"/>
    <w:rsid w:val="00163756"/>
    <w:rsid w:val="00164080"/>
    <w:rsid w:val="001641FC"/>
    <w:rsid w:val="0016437D"/>
    <w:rsid w:val="001648DD"/>
    <w:rsid w:val="00164C17"/>
    <w:rsid w:val="001659BA"/>
    <w:rsid w:val="001662CD"/>
    <w:rsid w:val="001662F7"/>
    <w:rsid w:val="00166A05"/>
    <w:rsid w:val="00166B54"/>
    <w:rsid w:val="00166F22"/>
    <w:rsid w:val="00170980"/>
    <w:rsid w:val="0017159A"/>
    <w:rsid w:val="00172325"/>
    <w:rsid w:val="001725E6"/>
    <w:rsid w:val="00173982"/>
    <w:rsid w:val="00174EBB"/>
    <w:rsid w:val="0017588A"/>
    <w:rsid w:val="00175CE6"/>
    <w:rsid w:val="00175FD8"/>
    <w:rsid w:val="0017696A"/>
    <w:rsid w:val="001776B0"/>
    <w:rsid w:val="00180C97"/>
    <w:rsid w:val="00180D7D"/>
    <w:rsid w:val="00180D96"/>
    <w:rsid w:val="001813E7"/>
    <w:rsid w:val="0018141C"/>
    <w:rsid w:val="00181A78"/>
    <w:rsid w:val="001824EA"/>
    <w:rsid w:val="00182AF3"/>
    <w:rsid w:val="00182DD9"/>
    <w:rsid w:val="00182DF2"/>
    <w:rsid w:val="001846DC"/>
    <w:rsid w:val="00184CDD"/>
    <w:rsid w:val="00184FA5"/>
    <w:rsid w:val="00185902"/>
    <w:rsid w:val="00185BBE"/>
    <w:rsid w:val="00185FE8"/>
    <w:rsid w:val="00186A9D"/>
    <w:rsid w:val="001875A1"/>
    <w:rsid w:val="001875A9"/>
    <w:rsid w:val="00187B99"/>
    <w:rsid w:val="00191E72"/>
    <w:rsid w:val="00191F72"/>
    <w:rsid w:val="00192820"/>
    <w:rsid w:val="00192ADA"/>
    <w:rsid w:val="00194291"/>
    <w:rsid w:val="00194350"/>
    <w:rsid w:val="00194949"/>
    <w:rsid w:val="00194E68"/>
    <w:rsid w:val="00195CA5"/>
    <w:rsid w:val="00196396"/>
    <w:rsid w:val="00196550"/>
    <w:rsid w:val="001969DB"/>
    <w:rsid w:val="00196D34"/>
    <w:rsid w:val="0019727F"/>
    <w:rsid w:val="001975A6"/>
    <w:rsid w:val="00197764"/>
    <w:rsid w:val="001979C5"/>
    <w:rsid w:val="001A00BC"/>
    <w:rsid w:val="001A0128"/>
    <w:rsid w:val="001A0A9B"/>
    <w:rsid w:val="001A106B"/>
    <w:rsid w:val="001A1369"/>
    <w:rsid w:val="001A14AB"/>
    <w:rsid w:val="001A1A83"/>
    <w:rsid w:val="001A26F2"/>
    <w:rsid w:val="001A384E"/>
    <w:rsid w:val="001A3DB2"/>
    <w:rsid w:val="001A4F59"/>
    <w:rsid w:val="001A53BB"/>
    <w:rsid w:val="001A5974"/>
    <w:rsid w:val="001A6739"/>
    <w:rsid w:val="001A6B68"/>
    <w:rsid w:val="001A76D9"/>
    <w:rsid w:val="001A7DCC"/>
    <w:rsid w:val="001B0EE5"/>
    <w:rsid w:val="001B10A9"/>
    <w:rsid w:val="001B1426"/>
    <w:rsid w:val="001B1AB2"/>
    <w:rsid w:val="001B235A"/>
    <w:rsid w:val="001B28DD"/>
    <w:rsid w:val="001B2A50"/>
    <w:rsid w:val="001B2C97"/>
    <w:rsid w:val="001B2CD9"/>
    <w:rsid w:val="001B3058"/>
    <w:rsid w:val="001B327E"/>
    <w:rsid w:val="001B3B2B"/>
    <w:rsid w:val="001B3D05"/>
    <w:rsid w:val="001B4132"/>
    <w:rsid w:val="001B531B"/>
    <w:rsid w:val="001B561E"/>
    <w:rsid w:val="001B5C05"/>
    <w:rsid w:val="001B6966"/>
    <w:rsid w:val="001B702C"/>
    <w:rsid w:val="001B7183"/>
    <w:rsid w:val="001B78EA"/>
    <w:rsid w:val="001C03A6"/>
    <w:rsid w:val="001C0E10"/>
    <w:rsid w:val="001C0F25"/>
    <w:rsid w:val="001C1032"/>
    <w:rsid w:val="001C12F4"/>
    <w:rsid w:val="001C1354"/>
    <w:rsid w:val="001C1364"/>
    <w:rsid w:val="001C22C4"/>
    <w:rsid w:val="001C2467"/>
    <w:rsid w:val="001C2841"/>
    <w:rsid w:val="001C2C44"/>
    <w:rsid w:val="001C2F09"/>
    <w:rsid w:val="001C3031"/>
    <w:rsid w:val="001C34E2"/>
    <w:rsid w:val="001C3E1D"/>
    <w:rsid w:val="001C40A8"/>
    <w:rsid w:val="001C43BC"/>
    <w:rsid w:val="001C4A6E"/>
    <w:rsid w:val="001C5EC4"/>
    <w:rsid w:val="001C6213"/>
    <w:rsid w:val="001C7FF9"/>
    <w:rsid w:val="001D007A"/>
    <w:rsid w:val="001D03D0"/>
    <w:rsid w:val="001D0F98"/>
    <w:rsid w:val="001D17E9"/>
    <w:rsid w:val="001D21BB"/>
    <w:rsid w:val="001D36B9"/>
    <w:rsid w:val="001D4EB6"/>
    <w:rsid w:val="001D54FF"/>
    <w:rsid w:val="001D5B7E"/>
    <w:rsid w:val="001D5E8D"/>
    <w:rsid w:val="001D606C"/>
    <w:rsid w:val="001D6170"/>
    <w:rsid w:val="001D619A"/>
    <w:rsid w:val="001D7251"/>
    <w:rsid w:val="001D74AD"/>
    <w:rsid w:val="001D775E"/>
    <w:rsid w:val="001E026F"/>
    <w:rsid w:val="001E0DC6"/>
    <w:rsid w:val="001E18DC"/>
    <w:rsid w:val="001E1A63"/>
    <w:rsid w:val="001E1DAF"/>
    <w:rsid w:val="001E201B"/>
    <w:rsid w:val="001E297B"/>
    <w:rsid w:val="001E45AF"/>
    <w:rsid w:val="001E49F2"/>
    <w:rsid w:val="001E52E8"/>
    <w:rsid w:val="001E5C0D"/>
    <w:rsid w:val="001E6345"/>
    <w:rsid w:val="001E6C25"/>
    <w:rsid w:val="001E71B8"/>
    <w:rsid w:val="001E7792"/>
    <w:rsid w:val="001F0A5B"/>
    <w:rsid w:val="001F2E76"/>
    <w:rsid w:val="001F2ED2"/>
    <w:rsid w:val="001F381C"/>
    <w:rsid w:val="001F3EAD"/>
    <w:rsid w:val="001F4A76"/>
    <w:rsid w:val="001F4A90"/>
    <w:rsid w:val="001F5B1B"/>
    <w:rsid w:val="001F653B"/>
    <w:rsid w:val="001F69FA"/>
    <w:rsid w:val="001F6A9F"/>
    <w:rsid w:val="00200240"/>
    <w:rsid w:val="00200432"/>
    <w:rsid w:val="002004CF"/>
    <w:rsid w:val="0020086E"/>
    <w:rsid w:val="00202D9D"/>
    <w:rsid w:val="00203024"/>
    <w:rsid w:val="002036B1"/>
    <w:rsid w:val="002039F8"/>
    <w:rsid w:val="00204933"/>
    <w:rsid w:val="00204A98"/>
    <w:rsid w:val="00204FE0"/>
    <w:rsid w:val="002052EC"/>
    <w:rsid w:val="0020537F"/>
    <w:rsid w:val="0020593C"/>
    <w:rsid w:val="00205AB7"/>
    <w:rsid w:val="002066DF"/>
    <w:rsid w:val="0020674D"/>
    <w:rsid w:val="00207158"/>
    <w:rsid w:val="00207270"/>
    <w:rsid w:val="00207685"/>
    <w:rsid w:val="00207DC9"/>
    <w:rsid w:val="002115D9"/>
    <w:rsid w:val="00212523"/>
    <w:rsid w:val="00212853"/>
    <w:rsid w:val="002143DC"/>
    <w:rsid w:val="002144DD"/>
    <w:rsid w:val="002152B4"/>
    <w:rsid w:val="0021562B"/>
    <w:rsid w:val="00215D19"/>
    <w:rsid w:val="00216183"/>
    <w:rsid w:val="00220AA9"/>
    <w:rsid w:val="00221910"/>
    <w:rsid w:val="0022206A"/>
    <w:rsid w:val="00222125"/>
    <w:rsid w:val="00222A12"/>
    <w:rsid w:val="00222C01"/>
    <w:rsid w:val="002231F1"/>
    <w:rsid w:val="002236DC"/>
    <w:rsid w:val="0022389B"/>
    <w:rsid w:val="00223ACF"/>
    <w:rsid w:val="00223C8B"/>
    <w:rsid w:val="00224C38"/>
    <w:rsid w:val="0022502A"/>
    <w:rsid w:val="0022569C"/>
    <w:rsid w:val="00225860"/>
    <w:rsid w:val="00225961"/>
    <w:rsid w:val="0022661A"/>
    <w:rsid w:val="0022681F"/>
    <w:rsid w:val="002268AC"/>
    <w:rsid w:val="00227FE3"/>
    <w:rsid w:val="00230B43"/>
    <w:rsid w:val="00230C09"/>
    <w:rsid w:val="002318B0"/>
    <w:rsid w:val="00231C7A"/>
    <w:rsid w:val="0023275E"/>
    <w:rsid w:val="00232763"/>
    <w:rsid w:val="002327FC"/>
    <w:rsid w:val="00233073"/>
    <w:rsid w:val="002353FD"/>
    <w:rsid w:val="00235B29"/>
    <w:rsid w:val="00235E18"/>
    <w:rsid w:val="002366DF"/>
    <w:rsid w:val="0023683E"/>
    <w:rsid w:val="00236A47"/>
    <w:rsid w:val="00237578"/>
    <w:rsid w:val="00237645"/>
    <w:rsid w:val="002377DF"/>
    <w:rsid w:val="0023797C"/>
    <w:rsid w:val="00237D6F"/>
    <w:rsid w:val="0024032D"/>
    <w:rsid w:val="00240C23"/>
    <w:rsid w:val="00241D37"/>
    <w:rsid w:val="0024215D"/>
    <w:rsid w:val="002423B6"/>
    <w:rsid w:val="00242CA5"/>
    <w:rsid w:val="0024471E"/>
    <w:rsid w:val="002453F2"/>
    <w:rsid w:val="002454CB"/>
    <w:rsid w:val="002458DB"/>
    <w:rsid w:val="00246211"/>
    <w:rsid w:val="00246268"/>
    <w:rsid w:val="00246EF5"/>
    <w:rsid w:val="0024706E"/>
    <w:rsid w:val="002505F7"/>
    <w:rsid w:val="002507FB"/>
    <w:rsid w:val="00250C99"/>
    <w:rsid w:val="00250D42"/>
    <w:rsid w:val="00252341"/>
    <w:rsid w:val="002526BE"/>
    <w:rsid w:val="002528D4"/>
    <w:rsid w:val="00252B81"/>
    <w:rsid w:val="002531E4"/>
    <w:rsid w:val="0025372F"/>
    <w:rsid w:val="00255033"/>
    <w:rsid w:val="00256692"/>
    <w:rsid w:val="00256D33"/>
    <w:rsid w:val="00257611"/>
    <w:rsid w:val="0026065C"/>
    <w:rsid w:val="00261084"/>
    <w:rsid w:val="002610E1"/>
    <w:rsid w:val="00261175"/>
    <w:rsid w:val="0026181C"/>
    <w:rsid w:val="00261E3E"/>
    <w:rsid w:val="00263188"/>
    <w:rsid w:val="00263330"/>
    <w:rsid w:val="002635DE"/>
    <w:rsid w:val="00263BD6"/>
    <w:rsid w:val="00263D05"/>
    <w:rsid w:val="00266005"/>
    <w:rsid w:val="0026601E"/>
    <w:rsid w:val="0026603D"/>
    <w:rsid w:val="0026628A"/>
    <w:rsid w:val="002662E1"/>
    <w:rsid w:val="00266497"/>
    <w:rsid w:val="00266C8D"/>
    <w:rsid w:val="0026744F"/>
    <w:rsid w:val="0026749B"/>
    <w:rsid w:val="00267A80"/>
    <w:rsid w:val="00270336"/>
    <w:rsid w:val="00271521"/>
    <w:rsid w:val="002719E4"/>
    <w:rsid w:val="00272445"/>
    <w:rsid w:val="0027255D"/>
    <w:rsid w:val="002729A9"/>
    <w:rsid w:val="002729B7"/>
    <w:rsid w:val="00272EC7"/>
    <w:rsid w:val="00273B63"/>
    <w:rsid w:val="00273F4D"/>
    <w:rsid w:val="00273F60"/>
    <w:rsid w:val="00274816"/>
    <w:rsid w:val="00274C7C"/>
    <w:rsid w:val="002751C1"/>
    <w:rsid w:val="0027612D"/>
    <w:rsid w:val="002761FD"/>
    <w:rsid w:val="0027734B"/>
    <w:rsid w:val="00277E46"/>
    <w:rsid w:val="0028112D"/>
    <w:rsid w:val="0028152D"/>
    <w:rsid w:val="00281B34"/>
    <w:rsid w:val="00282B2A"/>
    <w:rsid w:val="00282DA1"/>
    <w:rsid w:val="00283372"/>
    <w:rsid w:val="00285324"/>
    <w:rsid w:val="00285B25"/>
    <w:rsid w:val="00285D07"/>
    <w:rsid w:val="0028618E"/>
    <w:rsid w:val="00286402"/>
    <w:rsid w:val="00286B22"/>
    <w:rsid w:val="00287265"/>
    <w:rsid w:val="002874FB"/>
    <w:rsid w:val="00290076"/>
    <w:rsid w:val="0029036C"/>
    <w:rsid w:val="00290404"/>
    <w:rsid w:val="00290698"/>
    <w:rsid w:val="0029079C"/>
    <w:rsid w:val="00290969"/>
    <w:rsid w:val="00291022"/>
    <w:rsid w:val="0029138B"/>
    <w:rsid w:val="00291AF5"/>
    <w:rsid w:val="00291F9A"/>
    <w:rsid w:val="0029208A"/>
    <w:rsid w:val="00293477"/>
    <w:rsid w:val="002935A2"/>
    <w:rsid w:val="00293EB7"/>
    <w:rsid w:val="00294503"/>
    <w:rsid w:val="00294648"/>
    <w:rsid w:val="00294891"/>
    <w:rsid w:val="00295820"/>
    <w:rsid w:val="0029586D"/>
    <w:rsid w:val="00297DB0"/>
    <w:rsid w:val="002A027C"/>
    <w:rsid w:val="002A10A4"/>
    <w:rsid w:val="002A1BB7"/>
    <w:rsid w:val="002A21FF"/>
    <w:rsid w:val="002A284C"/>
    <w:rsid w:val="002A50BF"/>
    <w:rsid w:val="002A52F4"/>
    <w:rsid w:val="002A6D6B"/>
    <w:rsid w:val="002A6E09"/>
    <w:rsid w:val="002A6E3E"/>
    <w:rsid w:val="002A78C0"/>
    <w:rsid w:val="002B00F0"/>
    <w:rsid w:val="002B0653"/>
    <w:rsid w:val="002B0E85"/>
    <w:rsid w:val="002B145C"/>
    <w:rsid w:val="002B17EA"/>
    <w:rsid w:val="002B19A9"/>
    <w:rsid w:val="002B1C63"/>
    <w:rsid w:val="002B2CB2"/>
    <w:rsid w:val="002B2D64"/>
    <w:rsid w:val="002B33BD"/>
    <w:rsid w:val="002B450A"/>
    <w:rsid w:val="002B4645"/>
    <w:rsid w:val="002B48B8"/>
    <w:rsid w:val="002B4A2C"/>
    <w:rsid w:val="002B5555"/>
    <w:rsid w:val="002B572E"/>
    <w:rsid w:val="002B74F5"/>
    <w:rsid w:val="002B7766"/>
    <w:rsid w:val="002C0329"/>
    <w:rsid w:val="002C07FD"/>
    <w:rsid w:val="002C0A02"/>
    <w:rsid w:val="002C0F8B"/>
    <w:rsid w:val="002C2C44"/>
    <w:rsid w:val="002C310E"/>
    <w:rsid w:val="002C349B"/>
    <w:rsid w:val="002C5210"/>
    <w:rsid w:val="002C6746"/>
    <w:rsid w:val="002C6F80"/>
    <w:rsid w:val="002C706F"/>
    <w:rsid w:val="002C7BB7"/>
    <w:rsid w:val="002D0736"/>
    <w:rsid w:val="002D10B2"/>
    <w:rsid w:val="002D12B9"/>
    <w:rsid w:val="002D2785"/>
    <w:rsid w:val="002D2F0C"/>
    <w:rsid w:val="002D2F20"/>
    <w:rsid w:val="002D3BF8"/>
    <w:rsid w:val="002D4271"/>
    <w:rsid w:val="002D4282"/>
    <w:rsid w:val="002D4C1E"/>
    <w:rsid w:val="002D5668"/>
    <w:rsid w:val="002D6941"/>
    <w:rsid w:val="002D7057"/>
    <w:rsid w:val="002D727C"/>
    <w:rsid w:val="002D74D2"/>
    <w:rsid w:val="002D7A03"/>
    <w:rsid w:val="002E03BB"/>
    <w:rsid w:val="002E040F"/>
    <w:rsid w:val="002E1043"/>
    <w:rsid w:val="002E177E"/>
    <w:rsid w:val="002E1802"/>
    <w:rsid w:val="002E1933"/>
    <w:rsid w:val="002E1ADD"/>
    <w:rsid w:val="002E23FD"/>
    <w:rsid w:val="002E3538"/>
    <w:rsid w:val="002E3A87"/>
    <w:rsid w:val="002E401B"/>
    <w:rsid w:val="002E43A4"/>
    <w:rsid w:val="002E4724"/>
    <w:rsid w:val="002E48A4"/>
    <w:rsid w:val="002E4C1A"/>
    <w:rsid w:val="002E5BB9"/>
    <w:rsid w:val="002E5CDE"/>
    <w:rsid w:val="002E6495"/>
    <w:rsid w:val="002E666B"/>
    <w:rsid w:val="002E71C5"/>
    <w:rsid w:val="002F06E6"/>
    <w:rsid w:val="002F0E78"/>
    <w:rsid w:val="002F2562"/>
    <w:rsid w:val="002F4BA4"/>
    <w:rsid w:val="002F4BC4"/>
    <w:rsid w:val="002F5195"/>
    <w:rsid w:val="002F5D49"/>
    <w:rsid w:val="002F71C3"/>
    <w:rsid w:val="002F7CE4"/>
    <w:rsid w:val="0030000F"/>
    <w:rsid w:val="00300336"/>
    <w:rsid w:val="003017B7"/>
    <w:rsid w:val="00301EDC"/>
    <w:rsid w:val="003027ED"/>
    <w:rsid w:val="00302B07"/>
    <w:rsid w:val="003042B4"/>
    <w:rsid w:val="00305C78"/>
    <w:rsid w:val="00305CD0"/>
    <w:rsid w:val="00305D87"/>
    <w:rsid w:val="00306468"/>
    <w:rsid w:val="003069F3"/>
    <w:rsid w:val="00307283"/>
    <w:rsid w:val="00310556"/>
    <w:rsid w:val="00310810"/>
    <w:rsid w:val="00310B65"/>
    <w:rsid w:val="00310FB2"/>
    <w:rsid w:val="0031160F"/>
    <w:rsid w:val="00311BD4"/>
    <w:rsid w:val="00311CEB"/>
    <w:rsid w:val="00312352"/>
    <w:rsid w:val="003126A9"/>
    <w:rsid w:val="003129ED"/>
    <w:rsid w:val="00313A44"/>
    <w:rsid w:val="00313F1A"/>
    <w:rsid w:val="003145AC"/>
    <w:rsid w:val="00315686"/>
    <w:rsid w:val="00316ADE"/>
    <w:rsid w:val="00317959"/>
    <w:rsid w:val="0032121E"/>
    <w:rsid w:val="0032207E"/>
    <w:rsid w:val="003222D9"/>
    <w:rsid w:val="00322E5F"/>
    <w:rsid w:val="003234F1"/>
    <w:rsid w:val="0032358B"/>
    <w:rsid w:val="00323F86"/>
    <w:rsid w:val="003244F5"/>
    <w:rsid w:val="0032455B"/>
    <w:rsid w:val="003262D1"/>
    <w:rsid w:val="00326F04"/>
    <w:rsid w:val="00330833"/>
    <w:rsid w:val="003315D3"/>
    <w:rsid w:val="00331B1C"/>
    <w:rsid w:val="00331DEF"/>
    <w:rsid w:val="00332C52"/>
    <w:rsid w:val="00333426"/>
    <w:rsid w:val="0033453C"/>
    <w:rsid w:val="00334B9C"/>
    <w:rsid w:val="00334CB3"/>
    <w:rsid w:val="003352FE"/>
    <w:rsid w:val="00335893"/>
    <w:rsid w:val="0033590B"/>
    <w:rsid w:val="00335939"/>
    <w:rsid w:val="00336269"/>
    <w:rsid w:val="00336851"/>
    <w:rsid w:val="003368CC"/>
    <w:rsid w:val="00336A18"/>
    <w:rsid w:val="00336BCC"/>
    <w:rsid w:val="00336C26"/>
    <w:rsid w:val="003404F2"/>
    <w:rsid w:val="00340AD9"/>
    <w:rsid w:val="00341162"/>
    <w:rsid w:val="0034175E"/>
    <w:rsid w:val="00341787"/>
    <w:rsid w:val="00342762"/>
    <w:rsid w:val="0034279F"/>
    <w:rsid w:val="0034298C"/>
    <w:rsid w:val="00342D0D"/>
    <w:rsid w:val="00342E46"/>
    <w:rsid w:val="00346A5E"/>
    <w:rsid w:val="00347FEE"/>
    <w:rsid w:val="003501F8"/>
    <w:rsid w:val="003505C7"/>
    <w:rsid w:val="00350C63"/>
    <w:rsid w:val="00350D91"/>
    <w:rsid w:val="00350EA6"/>
    <w:rsid w:val="00350FF7"/>
    <w:rsid w:val="003510EC"/>
    <w:rsid w:val="00351DDD"/>
    <w:rsid w:val="00352207"/>
    <w:rsid w:val="00352540"/>
    <w:rsid w:val="003526B1"/>
    <w:rsid w:val="003528B5"/>
    <w:rsid w:val="00353A12"/>
    <w:rsid w:val="00354363"/>
    <w:rsid w:val="003544F9"/>
    <w:rsid w:val="00354E82"/>
    <w:rsid w:val="00355647"/>
    <w:rsid w:val="0035649A"/>
    <w:rsid w:val="00356834"/>
    <w:rsid w:val="003579F7"/>
    <w:rsid w:val="00360A1F"/>
    <w:rsid w:val="00360AC6"/>
    <w:rsid w:val="00360ADE"/>
    <w:rsid w:val="00360B18"/>
    <w:rsid w:val="00360F55"/>
    <w:rsid w:val="00362994"/>
    <w:rsid w:val="00364007"/>
    <w:rsid w:val="00364C77"/>
    <w:rsid w:val="00364CA6"/>
    <w:rsid w:val="00365A6F"/>
    <w:rsid w:val="003666D7"/>
    <w:rsid w:val="00366EA6"/>
    <w:rsid w:val="003671E1"/>
    <w:rsid w:val="00367701"/>
    <w:rsid w:val="00367CD8"/>
    <w:rsid w:val="00367F37"/>
    <w:rsid w:val="00367FF5"/>
    <w:rsid w:val="00370419"/>
    <w:rsid w:val="00370A20"/>
    <w:rsid w:val="00371965"/>
    <w:rsid w:val="003720DE"/>
    <w:rsid w:val="003726FB"/>
    <w:rsid w:val="00372A24"/>
    <w:rsid w:val="00372C81"/>
    <w:rsid w:val="00372FC8"/>
    <w:rsid w:val="003731E4"/>
    <w:rsid w:val="00373BE0"/>
    <w:rsid w:val="00373DB1"/>
    <w:rsid w:val="00373F17"/>
    <w:rsid w:val="00374B70"/>
    <w:rsid w:val="00375A42"/>
    <w:rsid w:val="003763B8"/>
    <w:rsid w:val="00377435"/>
    <w:rsid w:val="00377F20"/>
    <w:rsid w:val="00380C17"/>
    <w:rsid w:val="00381812"/>
    <w:rsid w:val="00381FCE"/>
    <w:rsid w:val="003820BA"/>
    <w:rsid w:val="0038261E"/>
    <w:rsid w:val="0038267D"/>
    <w:rsid w:val="00382C9E"/>
    <w:rsid w:val="00382E93"/>
    <w:rsid w:val="00384947"/>
    <w:rsid w:val="00385285"/>
    <w:rsid w:val="003865DF"/>
    <w:rsid w:val="00386A34"/>
    <w:rsid w:val="00386C82"/>
    <w:rsid w:val="00387603"/>
    <w:rsid w:val="00387966"/>
    <w:rsid w:val="00387E9B"/>
    <w:rsid w:val="003907BF"/>
    <w:rsid w:val="00391FC1"/>
    <w:rsid w:val="00392648"/>
    <w:rsid w:val="00392B0D"/>
    <w:rsid w:val="003947AC"/>
    <w:rsid w:val="00394CB9"/>
    <w:rsid w:val="00395DC7"/>
    <w:rsid w:val="003961A2"/>
    <w:rsid w:val="00396E21"/>
    <w:rsid w:val="00396EC6"/>
    <w:rsid w:val="003970B6"/>
    <w:rsid w:val="003976FF"/>
    <w:rsid w:val="003A0784"/>
    <w:rsid w:val="003A28A1"/>
    <w:rsid w:val="003A2BAC"/>
    <w:rsid w:val="003A2BE8"/>
    <w:rsid w:val="003A3045"/>
    <w:rsid w:val="003A4455"/>
    <w:rsid w:val="003A4D0A"/>
    <w:rsid w:val="003A4E9C"/>
    <w:rsid w:val="003A532B"/>
    <w:rsid w:val="003A5591"/>
    <w:rsid w:val="003A6770"/>
    <w:rsid w:val="003A6C71"/>
    <w:rsid w:val="003A6F27"/>
    <w:rsid w:val="003A70AC"/>
    <w:rsid w:val="003A7375"/>
    <w:rsid w:val="003A7DE7"/>
    <w:rsid w:val="003B039D"/>
    <w:rsid w:val="003B05E9"/>
    <w:rsid w:val="003B0721"/>
    <w:rsid w:val="003B075B"/>
    <w:rsid w:val="003B0ADE"/>
    <w:rsid w:val="003B14F8"/>
    <w:rsid w:val="003B16E7"/>
    <w:rsid w:val="003B1BBB"/>
    <w:rsid w:val="003B2D9F"/>
    <w:rsid w:val="003B33ED"/>
    <w:rsid w:val="003B3D74"/>
    <w:rsid w:val="003B41A3"/>
    <w:rsid w:val="003B42EB"/>
    <w:rsid w:val="003B43C2"/>
    <w:rsid w:val="003B4539"/>
    <w:rsid w:val="003B4FC5"/>
    <w:rsid w:val="003B5AA8"/>
    <w:rsid w:val="003B600A"/>
    <w:rsid w:val="003B696B"/>
    <w:rsid w:val="003B7047"/>
    <w:rsid w:val="003C130B"/>
    <w:rsid w:val="003C134E"/>
    <w:rsid w:val="003C1A63"/>
    <w:rsid w:val="003C22DB"/>
    <w:rsid w:val="003C2342"/>
    <w:rsid w:val="003C263E"/>
    <w:rsid w:val="003C28E1"/>
    <w:rsid w:val="003C2B7B"/>
    <w:rsid w:val="003C2C21"/>
    <w:rsid w:val="003C338A"/>
    <w:rsid w:val="003C41C6"/>
    <w:rsid w:val="003C5086"/>
    <w:rsid w:val="003C58FC"/>
    <w:rsid w:val="003C594F"/>
    <w:rsid w:val="003C61BD"/>
    <w:rsid w:val="003C6DD1"/>
    <w:rsid w:val="003C6FE1"/>
    <w:rsid w:val="003C713B"/>
    <w:rsid w:val="003C729D"/>
    <w:rsid w:val="003D0659"/>
    <w:rsid w:val="003D131B"/>
    <w:rsid w:val="003D1A3A"/>
    <w:rsid w:val="003D1C58"/>
    <w:rsid w:val="003D20B6"/>
    <w:rsid w:val="003D2899"/>
    <w:rsid w:val="003D2CE5"/>
    <w:rsid w:val="003D2EE2"/>
    <w:rsid w:val="003D3381"/>
    <w:rsid w:val="003D3F10"/>
    <w:rsid w:val="003D41AC"/>
    <w:rsid w:val="003D441A"/>
    <w:rsid w:val="003D52A0"/>
    <w:rsid w:val="003D5DC1"/>
    <w:rsid w:val="003D7CDC"/>
    <w:rsid w:val="003D7CDF"/>
    <w:rsid w:val="003E0BB0"/>
    <w:rsid w:val="003E12C7"/>
    <w:rsid w:val="003E1332"/>
    <w:rsid w:val="003E20CC"/>
    <w:rsid w:val="003E25B9"/>
    <w:rsid w:val="003E290B"/>
    <w:rsid w:val="003E42EB"/>
    <w:rsid w:val="003E4432"/>
    <w:rsid w:val="003E44B9"/>
    <w:rsid w:val="003E4B03"/>
    <w:rsid w:val="003E4F06"/>
    <w:rsid w:val="003E5A4C"/>
    <w:rsid w:val="003E5A60"/>
    <w:rsid w:val="003E5ACA"/>
    <w:rsid w:val="003E60E7"/>
    <w:rsid w:val="003E71B8"/>
    <w:rsid w:val="003E7288"/>
    <w:rsid w:val="003E75B5"/>
    <w:rsid w:val="003E7973"/>
    <w:rsid w:val="003F1538"/>
    <w:rsid w:val="003F1D40"/>
    <w:rsid w:val="003F1F28"/>
    <w:rsid w:val="003F3F9C"/>
    <w:rsid w:val="003F45F8"/>
    <w:rsid w:val="003F5DE2"/>
    <w:rsid w:val="003F62F1"/>
    <w:rsid w:val="003F6476"/>
    <w:rsid w:val="003F66EC"/>
    <w:rsid w:val="003F72C8"/>
    <w:rsid w:val="003F76B4"/>
    <w:rsid w:val="003F7AF0"/>
    <w:rsid w:val="004001CE"/>
    <w:rsid w:val="00400229"/>
    <w:rsid w:val="00400B17"/>
    <w:rsid w:val="00400B71"/>
    <w:rsid w:val="00400F4C"/>
    <w:rsid w:val="004018E3"/>
    <w:rsid w:val="00402134"/>
    <w:rsid w:val="004023B2"/>
    <w:rsid w:val="004029A1"/>
    <w:rsid w:val="00403DC7"/>
    <w:rsid w:val="00403DDD"/>
    <w:rsid w:val="00404A4A"/>
    <w:rsid w:val="00405498"/>
    <w:rsid w:val="00406587"/>
    <w:rsid w:val="004071A7"/>
    <w:rsid w:val="00407227"/>
    <w:rsid w:val="0040790A"/>
    <w:rsid w:val="00410834"/>
    <w:rsid w:val="00410B10"/>
    <w:rsid w:val="00411D61"/>
    <w:rsid w:val="00411E24"/>
    <w:rsid w:val="00413920"/>
    <w:rsid w:val="004143E8"/>
    <w:rsid w:val="004155B2"/>
    <w:rsid w:val="00415BD5"/>
    <w:rsid w:val="00415E31"/>
    <w:rsid w:val="0041610A"/>
    <w:rsid w:val="004173B0"/>
    <w:rsid w:val="00417837"/>
    <w:rsid w:val="00417C6C"/>
    <w:rsid w:val="00420173"/>
    <w:rsid w:val="00420243"/>
    <w:rsid w:val="00420937"/>
    <w:rsid w:val="0042166F"/>
    <w:rsid w:val="00421769"/>
    <w:rsid w:val="0042440A"/>
    <w:rsid w:val="00424E39"/>
    <w:rsid w:val="004255FA"/>
    <w:rsid w:val="004256BB"/>
    <w:rsid w:val="0042587E"/>
    <w:rsid w:val="00425AAD"/>
    <w:rsid w:val="004262CE"/>
    <w:rsid w:val="00426505"/>
    <w:rsid w:val="00426AAD"/>
    <w:rsid w:val="00427487"/>
    <w:rsid w:val="004276D3"/>
    <w:rsid w:val="004300C5"/>
    <w:rsid w:val="0043066C"/>
    <w:rsid w:val="00430749"/>
    <w:rsid w:val="004308CA"/>
    <w:rsid w:val="00430E9C"/>
    <w:rsid w:val="00431010"/>
    <w:rsid w:val="0043161C"/>
    <w:rsid w:val="00431D30"/>
    <w:rsid w:val="0043277B"/>
    <w:rsid w:val="00432AD2"/>
    <w:rsid w:val="0043305A"/>
    <w:rsid w:val="004337D3"/>
    <w:rsid w:val="00433955"/>
    <w:rsid w:val="00433E36"/>
    <w:rsid w:val="0043407D"/>
    <w:rsid w:val="004344C5"/>
    <w:rsid w:val="0043453E"/>
    <w:rsid w:val="00434F72"/>
    <w:rsid w:val="0043513D"/>
    <w:rsid w:val="00435221"/>
    <w:rsid w:val="00435F95"/>
    <w:rsid w:val="00436032"/>
    <w:rsid w:val="00436FF9"/>
    <w:rsid w:val="00440053"/>
    <w:rsid w:val="00440333"/>
    <w:rsid w:val="00440401"/>
    <w:rsid w:val="004404A0"/>
    <w:rsid w:val="004405C9"/>
    <w:rsid w:val="00441B83"/>
    <w:rsid w:val="00441DA7"/>
    <w:rsid w:val="0044285A"/>
    <w:rsid w:val="004429C4"/>
    <w:rsid w:val="0044385E"/>
    <w:rsid w:val="00444258"/>
    <w:rsid w:val="004447FA"/>
    <w:rsid w:val="004459B0"/>
    <w:rsid w:val="0044610B"/>
    <w:rsid w:val="00446381"/>
    <w:rsid w:val="00446FAC"/>
    <w:rsid w:val="004473F1"/>
    <w:rsid w:val="00450A0C"/>
    <w:rsid w:val="00450A89"/>
    <w:rsid w:val="004511DF"/>
    <w:rsid w:val="0045160B"/>
    <w:rsid w:val="0045195E"/>
    <w:rsid w:val="00452916"/>
    <w:rsid w:val="004538F9"/>
    <w:rsid w:val="00453A50"/>
    <w:rsid w:val="00454C64"/>
    <w:rsid w:val="00455714"/>
    <w:rsid w:val="00455980"/>
    <w:rsid w:val="00455F87"/>
    <w:rsid w:val="0045664C"/>
    <w:rsid w:val="0045724B"/>
    <w:rsid w:val="00460027"/>
    <w:rsid w:val="004604F1"/>
    <w:rsid w:val="004612D1"/>
    <w:rsid w:val="00461B6E"/>
    <w:rsid w:val="00462172"/>
    <w:rsid w:val="004623D7"/>
    <w:rsid w:val="004628AA"/>
    <w:rsid w:val="00463B1B"/>
    <w:rsid w:val="00464315"/>
    <w:rsid w:val="00464497"/>
    <w:rsid w:val="00464AF4"/>
    <w:rsid w:val="00465963"/>
    <w:rsid w:val="00465C82"/>
    <w:rsid w:val="0046603A"/>
    <w:rsid w:val="0046624B"/>
    <w:rsid w:val="0046675C"/>
    <w:rsid w:val="00467364"/>
    <w:rsid w:val="004703CF"/>
    <w:rsid w:val="00471E7B"/>
    <w:rsid w:val="00472052"/>
    <w:rsid w:val="00472A51"/>
    <w:rsid w:val="004737DC"/>
    <w:rsid w:val="00475B54"/>
    <w:rsid w:val="004762EA"/>
    <w:rsid w:val="004777F6"/>
    <w:rsid w:val="0048176A"/>
    <w:rsid w:val="004818F7"/>
    <w:rsid w:val="004829C5"/>
    <w:rsid w:val="004838AC"/>
    <w:rsid w:val="004851D5"/>
    <w:rsid w:val="00486027"/>
    <w:rsid w:val="00486536"/>
    <w:rsid w:val="00486FED"/>
    <w:rsid w:val="00487307"/>
    <w:rsid w:val="004873B2"/>
    <w:rsid w:val="0049062B"/>
    <w:rsid w:val="0049089D"/>
    <w:rsid w:val="004908C3"/>
    <w:rsid w:val="00490BC7"/>
    <w:rsid w:val="00492162"/>
    <w:rsid w:val="00493B20"/>
    <w:rsid w:val="00496535"/>
    <w:rsid w:val="0049657E"/>
    <w:rsid w:val="004978E1"/>
    <w:rsid w:val="00497B0F"/>
    <w:rsid w:val="00497D7A"/>
    <w:rsid w:val="004A12C8"/>
    <w:rsid w:val="004A1554"/>
    <w:rsid w:val="004A17D5"/>
    <w:rsid w:val="004A18F2"/>
    <w:rsid w:val="004A2502"/>
    <w:rsid w:val="004A308C"/>
    <w:rsid w:val="004A3CC5"/>
    <w:rsid w:val="004A3F2E"/>
    <w:rsid w:val="004A4146"/>
    <w:rsid w:val="004A4636"/>
    <w:rsid w:val="004A477D"/>
    <w:rsid w:val="004A4911"/>
    <w:rsid w:val="004A4F78"/>
    <w:rsid w:val="004A5276"/>
    <w:rsid w:val="004A5F3F"/>
    <w:rsid w:val="004A606D"/>
    <w:rsid w:val="004A61C2"/>
    <w:rsid w:val="004A63EF"/>
    <w:rsid w:val="004B02BB"/>
    <w:rsid w:val="004B0FC5"/>
    <w:rsid w:val="004B1932"/>
    <w:rsid w:val="004B209D"/>
    <w:rsid w:val="004B359A"/>
    <w:rsid w:val="004B3688"/>
    <w:rsid w:val="004B3DB6"/>
    <w:rsid w:val="004B3F1E"/>
    <w:rsid w:val="004B3FAE"/>
    <w:rsid w:val="004B41C8"/>
    <w:rsid w:val="004B456B"/>
    <w:rsid w:val="004B4E66"/>
    <w:rsid w:val="004B5A17"/>
    <w:rsid w:val="004B5C78"/>
    <w:rsid w:val="004B651F"/>
    <w:rsid w:val="004B69A6"/>
    <w:rsid w:val="004B6D54"/>
    <w:rsid w:val="004B7075"/>
    <w:rsid w:val="004C06EA"/>
    <w:rsid w:val="004C0959"/>
    <w:rsid w:val="004C0C5B"/>
    <w:rsid w:val="004C2E5C"/>
    <w:rsid w:val="004C340E"/>
    <w:rsid w:val="004C4C4F"/>
    <w:rsid w:val="004C57F5"/>
    <w:rsid w:val="004C61DC"/>
    <w:rsid w:val="004C64FB"/>
    <w:rsid w:val="004C74B0"/>
    <w:rsid w:val="004D0012"/>
    <w:rsid w:val="004D0619"/>
    <w:rsid w:val="004D11FE"/>
    <w:rsid w:val="004D14EF"/>
    <w:rsid w:val="004D1CC9"/>
    <w:rsid w:val="004D1F59"/>
    <w:rsid w:val="004D3442"/>
    <w:rsid w:val="004D4FEE"/>
    <w:rsid w:val="004D586F"/>
    <w:rsid w:val="004D6558"/>
    <w:rsid w:val="004D6C9D"/>
    <w:rsid w:val="004D71F6"/>
    <w:rsid w:val="004D722D"/>
    <w:rsid w:val="004D73EB"/>
    <w:rsid w:val="004E0BE4"/>
    <w:rsid w:val="004E0E9E"/>
    <w:rsid w:val="004E1525"/>
    <w:rsid w:val="004E1A13"/>
    <w:rsid w:val="004E1E8E"/>
    <w:rsid w:val="004E2FF4"/>
    <w:rsid w:val="004E3648"/>
    <w:rsid w:val="004E4063"/>
    <w:rsid w:val="004E4162"/>
    <w:rsid w:val="004E4DBE"/>
    <w:rsid w:val="004E601E"/>
    <w:rsid w:val="004E6F19"/>
    <w:rsid w:val="004F07B1"/>
    <w:rsid w:val="004F08EE"/>
    <w:rsid w:val="004F135D"/>
    <w:rsid w:val="004F29DC"/>
    <w:rsid w:val="004F53B1"/>
    <w:rsid w:val="004F59F6"/>
    <w:rsid w:val="004F5FC4"/>
    <w:rsid w:val="004F61FB"/>
    <w:rsid w:val="004F6527"/>
    <w:rsid w:val="004F6DA9"/>
    <w:rsid w:val="004F6DBD"/>
    <w:rsid w:val="004F7AB0"/>
    <w:rsid w:val="00500011"/>
    <w:rsid w:val="00500234"/>
    <w:rsid w:val="005002CA"/>
    <w:rsid w:val="00500B5C"/>
    <w:rsid w:val="005016D4"/>
    <w:rsid w:val="005024E6"/>
    <w:rsid w:val="00502729"/>
    <w:rsid w:val="00502B0A"/>
    <w:rsid w:val="00502E82"/>
    <w:rsid w:val="005030A7"/>
    <w:rsid w:val="005033A4"/>
    <w:rsid w:val="005038FA"/>
    <w:rsid w:val="00503CCF"/>
    <w:rsid w:val="00504844"/>
    <w:rsid w:val="00505E68"/>
    <w:rsid w:val="00505FB7"/>
    <w:rsid w:val="0050695A"/>
    <w:rsid w:val="00506CC8"/>
    <w:rsid w:val="00507C88"/>
    <w:rsid w:val="00507E83"/>
    <w:rsid w:val="00510895"/>
    <w:rsid w:val="00510A76"/>
    <w:rsid w:val="005110F6"/>
    <w:rsid w:val="00511F87"/>
    <w:rsid w:val="0051251D"/>
    <w:rsid w:val="0051310D"/>
    <w:rsid w:val="0051384E"/>
    <w:rsid w:val="005143D7"/>
    <w:rsid w:val="00514906"/>
    <w:rsid w:val="005151E3"/>
    <w:rsid w:val="0051569D"/>
    <w:rsid w:val="005156BF"/>
    <w:rsid w:val="00515EB7"/>
    <w:rsid w:val="005163D4"/>
    <w:rsid w:val="00516CFF"/>
    <w:rsid w:val="00516D3F"/>
    <w:rsid w:val="0051701C"/>
    <w:rsid w:val="005171A8"/>
    <w:rsid w:val="005177F1"/>
    <w:rsid w:val="00520112"/>
    <w:rsid w:val="00520A70"/>
    <w:rsid w:val="00521CCF"/>
    <w:rsid w:val="00522223"/>
    <w:rsid w:val="00522AF2"/>
    <w:rsid w:val="00522D36"/>
    <w:rsid w:val="00524822"/>
    <w:rsid w:val="00524DBA"/>
    <w:rsid w:val="00527B6B"/>
    <w:rsid w:val="00527E52"/>
    <w:rsid w:val="00530831"/>
    <w:rsid w:val="005314B3"/>
    <w:rsid w:val="00531A04"/>
    <w:rsid w:val="00532F5A"/>
    <w:rsid w:val="00533D67"/>
    <w:rsid w:val="00534306"/>
    <w:rsid w:val="005346D6"/>
    <w:rsid w:val="005353A2"/>
    <w:rsid w:val="00535753"/>
    <w:rsid w:val="00536BA6"/>
    <w:rsid w:val="00536E00"/>
    <w:rsid w:val="005401E2"/>
    <w:rsid w:val="00540A76"/>
    <w:rsid w:val="00542590"/>
    <w:rsid w:val="00542C5B"/>
    <w:rsid w:val="005431C3"/>
    <w:rsid w:val="005447A9"/>
    <w:rsid w:val="00544B47"/>
    <w:rsid w:val="00544C24"/>
    <w:rsid w:val="00544C8A"/>
    <w:rsid w:val="00544F39"/>
    <w:rsid w:val="00545382"/>
    <w:rsid w:val="00545700"/>
    <w:rsid w:val="00545972"/>
    <w:rsid w:val="00545FFC"/>
    <w:rsid w:val="005462CC"/>
    <w:rsid w:val="00546631"/>
    <w:rsid w:val="00546AC5"/>
    <w:rsid w:val="005474C8"/>
    <w:rsid w:val="0054761E"/>
    <w:rsid w:val="005507A7"/>
    <w:rsid w:val="00550EA7"/>
    <w:rsid w:val="00551405"/>
    <w:rsid w:val="00551459"/>
    <w:rsid w:val="00552077"/>
    <w:rsid w:val="0055213F"/>
    <w:rsid w:val="0055238C"/>
    <w:rsid w:val="005527E8"/>
    <w:rsid w:val="00552949"/>
    <w:rsid w:val="00552B4D"/>
    <w:rsid w:val="00552DBA"/>
    <w:rsid w:val="00553BAB"/>
    <w:rsid w:val="005543BC"/>
    <w:rsid w:val="00554514"/>
    <w:rsid w:val="005556ED"/>
    <w:rsid w:val="00555D81"/>
    <w:rsid w:val="005562FF"/>
    <w:rsid w:val="0055705D"/>
    <w:rsid w:val="00557475"/>
    <w:rsid w:val="005578DC"/>
    <w:rsid w:val="00557FC9"/>
    <w:rsid w:val="00560655"/>
    <w:rsid w:val="00560C46"/>
    <w:rsid w:val="00560E94"/>
    <w:rsid w:val="005614B2"/>
    <w:rsid w:val="00561BB3"/>
    <w:rsid w:val="00561D82"/>
    <w:rsid w:val="00562688"/>
    <w:rsid w:val="00562714"/>
    <w:rsid w:val="00562B27"/>
    <w:rsid w:val="00563336"/>
    <w:rsid w:val="00563E2F"/>
    <w:rsid w:val="00565579"/>
    <w:rsid w:val="00567CCE"/>
    <w:rsid w:val="00567F45"/>
    <w:rsid w:val="0057036B"/>
    <w:rsid w:val="00570E06"/>
    <w:rsid w:val="00570EB0"/>
    <w:rsid w:val="00571044"/>
    <w:rsid w:val="005728EA"/>
    <w:rsid w:val="0057314B"/>
    <w:rsid w:val="00574427"/>
    <w:rsid w:val="00574478"/>
    <w:rsid w:val="00574A65"/>
    <w:rsid w:val="005759AB"/>
    <w:rsid w:val="00575A9D"/>
    <w:rsid w:val="00576167"/>
    <w:rsid w:val="0057640D"/>
    <w:rsid w:val="00577094"/>
    <w:rsid w:val="0057710E"/>
    <w:rsid w:val="005771D1"/>
    <w:rsid w:val="0057735F"/>
    <w:rsid w:val="00577729"/>
    <w:rsid w:val="00580794"/>
    <w:rsid w:val="0058131F"/>
    <w:rsid w:val="0058213E"/>
    <w:rsid w:val="005822D5"/>
    <w:rsid w:val="00582D91"/>
    <w:rsid w:val="00582FFB"/>
    <w:rsid w:val="00583492"/>
    <w:rsid w:val="00583AC7"/>
    <w:rsid w:val="0058521E"/>
    <w:rsid w:val="00585F76"/>
    <w:rsid w:val="00586561"/>
    <w:rsid w:val="005871EC"/>
    <w:rsid w:val="00587712"/>
    <w:rsid w:val="00587F99"/>
    <w:rsid w:val="005902CD"/>
    <w:rsid w:val="00590918"/>
    <w:rsid w:val="00590BE2"/>
    <w:rsid w:val="00590DF2"/>
    <w:rsid w:val="00591945"/>
    <w:rsid w:val="005937A5"/>
    <w:rsid w:val="005938A0"/>
    <w:rsid w:val="00593E92"/>
    <w:rsid w:val="0059439E"/>
    <w:rsid w:val="00594E79"/>
    <w:rsid w:val="00594F02"/>
    <w:rsid w:val="00595327"/>
    <w:rsid w:val="005953E1"/>
    <w:rsid w:val="005954BB"/>
    <w:rsid w:val="00595813"/>
    <w:rsid w:val="00596647"/>
    <w:rsid w:val="00596A18"/>
    <w:rsid w:val="00596ACA"/>
    <w:rsid w:val="00597901"/>
    <w:rsid w:val="00597BAB"/>
    <w:rsid w:val="00597E53"/>
    <w:rsid w:val="005A0186"/>
    <w:rsid w:val="005A0232"/>
    <w:rsid w:val="005A1025"/>
    <w:rsid w:val="005A17A1"/>
    <w:rsid w:val="005A1801"/>
    <w:rsid w:val="005A1A6A"/>
    <w:rsid w:val="005A1C04"/>
    <w:rsid w:val="005A28BE"/>
    <w:rsid w:val="005A3125"/>
    <w:rsid w:val="005A37D0"/>
    <w:rsid w:val="005A3BD5"/>
    <w:rsid w:val="005A46C1"/>
    <w:rsid w:val="005A5E19"/>
    <w:rsid w:val="005A5FC2"/>
    <w:rsid w:val="005A6D7F"/>
    <w:rsid w:val="005A7038"/>
    <w:rsid w:val="005B0418"/>
    <w:rsid w:val="005B0E65"/>
    <w:rsid w:val="005B1254"/>
    <w:rsid w:val="005B2678"/>
    <w:rsid w:val="005B3119"/>
    <w:rsid w:val="005B38EF"/>
    <w:rsid w:val="005B5927"/>
    <w:rsid w:val="005B5EE6"/>
    <w:rsid w:val="005B6A4B"/>
    <w:rsid w:val="005B7585"/>
    <w:rsid w:val="005C029A"/>
    <w:rsid w:val="005C0FDB"/>
    <w:rsid w:val="005C1041"/>
    <w:rsid w:val="005C1424"/>
    <w:rsid w:val="005C1B29"/>
    <w:rsid w:val="005C2740"/>
    <w:rsid w:val="005C447A"/>
    <w:rsid w:val="005C459C"/>
    <w:rsid w:val="005C4EE9"/>
    <w:rsid w:val="005C5853"/>
    <w:rsid w:val="005C5D14"/>
    <w:rsid w:val="005C5F46"/>
    <w:rsid w:val="005C64A0"/>
    <w:rsid w:val="005C6B23"/>
    <w:rsid w:val="005C77A9"/>
    <w:rsid w:val="005C7F49"/>
    <w:rsid w:val="005D1490"/>
    <w:rsid w:val="005D1CED"/>
    <w:rsid w:val="005D209A"/>
    <w:rsid w:val="005D25D8"/>
    <w:rsid w:val="005D2A8B"/>
    <w:rsid w:val="005D378C"/>
    <w:rsid w:val="005D3AD0"/>
    <w:rsid w:val="005D3C94"/>
    <w:rsid w:val="005D4038"/>
    <w:rsid w:val="005D43BE"/>
    <w:rsid w:val="005D4586"/>
    <w:rsid w:val="005D7DFC"/>
    <w:rsid w:val="005E0711"/>
    <w:rsid w:val="005E0C6C"/>
    <w:rsid w:val="005E21F7"/>
    <w:rsid w:val="005E2222"/>
    <w:rsid w:val="005E2492"/>
    <w:rsid w:val="005E250F"/>
    <w:rsid w:val="005E259B"/>
    <w:rsid w:val="005E2AED"/>
    <w:rsid w:val="005E2D07"/>
    <w:rsid w:val="005E3212"/>
    <w:rsid w:val="005E4DAD"/>
    <w:rsid w:val="005E4DFB"/>
    <w:rsid w:val="005E4F50"/>
    <w:rsid w:val="005E54CE"/>
    <w:rsid w:val="005E6AC4"/>
    <w:rsid w:val="005E6B5A"/>
    <w:rsid w:val="005E7AE5"/>
    <w:rsid w:val="005F0616"/>
    <w:rsid w:val="005F06CA"/>
    <w:rsid w:val="005F0FA9"/>
    <w:rsid w:val="005F1EEE"/>
    <w:rsid w:val="005F27EC"/>
    <w:rsid w:val="005F3395"/>
    <w:rsid w:val="005F4168"/>
    <w:rsid w:val="005F46F2"/>
    <w:rsid w:val="005F68B3"/>
    <w:rsid w:val="005F6ED2"/>
    <w:rsid w:val="005F7A32"/>
    <w:rsid w:val="00600A16"/>
    <w:rsid w:val="00601470"/>
    <w:rsid w:val="00601B18"/>
    <w:rsid w:val="00602A24"/>
    <w:rsid w:val="00602A9A"/>
    <w:rsid w:val="00602B94"/>
    <w:rsid w:val="00602F54"/>
    <w:rsid w:val="0060309A"/>
    <w:rsid w:val="00603E17"/>
    <w:rsid w:val="00603E23"/>
    <w:rsid w:val="00604438"/>
    <w:rsid w:val="00604877"/>
    <w:rsid w:val="00606281"/>
    <w:rsid w:val="006077C9"/>
    <w:rsid w:val="00607C12"/>
    <w:rsid w:val="00610291"/>
    <w:rsid w:val="00611034"/>
    <w:rsid w:val="00611A3F"/>
    <w:rsid w:val="00611B0F"/>
    <w:rsid w:val="00611CF6"/>
    <w:rsid w:val="00611D96"/>
    <w:rsid w:val="00611E73"/>
    <w:rsid w:val="0061244B"/>
    <w:rsid w:val="006126E6"/>
    <w:rsid w:val="00612796"/>
    <w:rsid w:val="006129CA"/>
    <w:rsid w:val="00612EF2"/>
    <w:rsid w:val="00613519"/>
    <w:rsid w:val="00613B29"/>
    <w:rsid w:val="0061654B"/>
    <w:rsid w:val="00616558"/>
    <w:rsid w:val="006165D0"/>
    <w:rsid w:val="00616DAF"/>
    <w:rsid w:val="006170F4"/>
    <w:rsid w:val="006171CB"/>
    <w:rsid w:val="0061755B"/>
    <w:rsid w:val="006175D0"/>
    <w:rsid w:val="0062033F"/>
    <w:rsid w:val="006204C4"/>
    <w:rsid w:val="00620E22"/>
    <w:rsid w:val="006210DE"/>
    <w:rsid w:val="00622C2B"/>
    <w:rsid w:val="00623307"/>
    <w:rsid w:val="00623474"/>
    <w:rsid w:val="00623CBC"/>
    <w:rsid w:val="00624E93"/>
    <w:rsid w:val="00625A8E"/>
    <w:rsid w:val="00625E9F"/>
    <w:rsid w:val="00626311"/>
    <w:rsid w:val="00626722"/>
    <w:rsid w:val="00626F3A"/>
    <w:rsid w:val="006300E3"/>
    <w:rsid w:val="0063093B"/>
    <w:rsid w:val="00630DE7"/>
    <w:rsid w:val="0063121A"/>
    <w:rsid w:val="00631945"/>
    <w:rsid w:val="00631D20"/>
    <w:rsid w:val="0063262F"/>
    <w:rsid w:val="00633094"/>
    <w:rsid w:val="00633A55"/>
    <w:rsid w:val="00633B6F"/>
    <w:rsid w:val="00637573"/>
    <w:rsid w:val="0063759E"/>
    <w:rsid w:val="0063790F"/>
    <w:rsid w:val="00637DD4"/>
    <w:rsid w:val="0064009E"/>
    <w:rsid w:val="006400CD"/>
    <w:rsid w:val="0064029B"/>
    <w:rsid w:val="006404BA"/>
    <w:rsid w:val="00641398"/>
    <w:rsid w:val="00642151"/>
    <w:rsid w:val="00642FA0"/>
    <w:rsid w:val="00643056"/>
    <w:rsid w:val="0064345B"/>
    <w:rsid w:val="006455DC"/>
    <w:rsid w:val="0064570A"/>
    <w:rsid w:val="00645BBB"/>
    <w:rsid w:val="006467DF"/>
    <w:rsid w:val="00646CDC"/>
    <w:rsid w:val="00646E7D"/>
    <w:rsid w:val="00646F01"/>
    <w:rsid w:val="00647092"/>
    <w:rsid w:val="006475D3"/>
    <w:rsid w:val="006475FD"/>
    <w:rsid w:val="00647A14"/>
    <w:rsid w:val="006505C5"/>
    <w:rsid w:val="0065104B"/>
    <w:rsid w:val="0065174D"/>
    <w:rsid w:val="006518EF"/>
    <w:rsid w:val="00652581"/>
    <w:rsid w:val="00652D5F"/>
    <w:rsid w:val="00653AFE"/>
    <w:rsid w:val="00653DC1"/>
    <w:rsid w:val="00654CEA"/>
    <w:rsid w:val="00655264"/>
    <w:rsid w:val="006553AA"/>
    <w:rsid w:val="00655630"/>
    <w:rsid w:val="00655E53"/>
    <w:rsid w:val="006563D8"/>
    <w:rsid w:val="00660565"/>
    <w:rsid w:val="00660F6F"/>
    <w:rsid w:val="00661229"/>
    <w:rsid w:val="00661BF3"/>
    <w:rsid w:val="00661ED0"/>
    <w:rsid w:val="00661FF2"/>
    <w:rsid w:val="0066299B"/>
    <w:rsid w:val="00663815"/>
    <w:rsid w:val="0066397B"/>
    <w:rsid w:val="006643D0"/>
    <w:rsid w:val="006646C1"/>
    <w:rsid w:val="00664DE3"/>
    <w:rsid w:val="00665DC6"/>
    <w:rsid w:val="00666AC7"/>
    <w:rsid w:val="00667A7B"/>
    <w:rsid w:val="00670DEB"/>
    <w:rsid w:val="00671300"/>
    <w:rsid w:val="00671F7A"/>
    <w:rsid w:val="00672403"/>
    <w:rsid w:val="006734BC"/>
    <w:rsid w:val="00674323"/>
    <w:rsid w:val="006769F6"/>
    <w:rsid w:val="00676DB4"/>
    <w:rsid w:val="006809C1"/>
    <w:rsid w:val="00680BA6"/>
    <w:rsid w:val="00681E7D"/>
    <w:rsid w:val="00681F18"/>
    <w:rsid w:val="006827DE"/>
    <w:rsid w:val="006830E3"/>
    <w:rsid w:val="00683D01"/>
    <w:rsid w:val="00684468"/>
    <w:rsid w:val="0068596C"/>
    <w:rsid w:val="00685AA6"/>
    <w:rsid w:val="00685CAB"/>
    <w:rsid w:val="00685D57"/>
    <w:rsid w:val="0068657B"/>
    <w:rsid w:val="006877C8"/>
    <w:rsid w:val="00687E0D"/>
    <w:rsid w:val="00690613"/>
    <w:rsid w:val="0069080B"/>
    <w:rsid w:val="00690D13"/>
    <w:rsid w:val="0069146A"/>
    <w:rsid w:val="00691C10"/>
    <w:rsid w:val="0069242D"/>
    <w:rsid w:val="00694DAF"/>
    <w:rsid w:val="006961F4"/>
    <w:rsid w:val="006969C9"/>
    <w:rsid w:val="006969DB"/>
    <w:rsid w:val="00696CA7"/>
    <w:rsid w:val="00696E48"/>
    <w:rsid w:val="00697692"/>
    <w:rsid w:val="00697B18"/>
    <w:rsid w:val="00697FB7"/>
    <w:rsid w:val="006A0FED"/>
    <w:rsid w:val="006A3C72"/>
    <w:rsid w:val="006A3F86"/>
    <w:rsid w:val="006A47C8"/>
    <w:rsid w:val="006A5CBD"/>
    <w:rsid w:val="006A6A75"/>
    <w:rsid w:val="006A7333"/>
    <w:rsid w:val="006A7925"/>
    <w:rsid w:val="006B02BE"/>
    <w:rsid w:val="006B0E80"/>
    <w:rsid w:val="006B154F"/>
    <w:rsid w:val="006B1F5B"/>
    <w:rsid w:val="006B24A7"/>
    <w:rsid w:val="006B273C"/>
    <w:rsid w:val="006B2896"/>
    <w:rsid w:val="006B2B24"/>
    <w:rsid w:val="006B33A3"/>
    <w:rsid w:val="006B3B52"/>
    <w:rsid w:val="006B4203"/>
    <w:rsid w:val="006B46CC"/>
    <w:rsid w:val="006B5505"/>
    <w:rsid w:val="006B5896"/>
    <w:rsid w:val="006B5FCE"/>
    <w:rsid w:val="006B6165"/>
    <w:rsid w:val="006C2E61"/>
    <w:rsid w:val="006C3921"/>
    <w:rsid w:val="006C3CBC"/>
    <w:rsid w:val="006C3D4C"/>
    <w:rsid w:val="006C3F6B"/>
    <w:rsid w:val="006C419E"/>
    <w:rsid w:val="006C44F7"/>
    <w:rsid w:val="006C465E"/>
    <w:rsid w:val="006C4A55"/>
    <w:rsid w:val="006C4DC5"/>
    <w:rsid w:val="006C4DEF"/>
    <w:rsid w:val="006C61DC"/>
    <w:rsid w:val="006C6719"/>
    <w:rsid w:val="006C6794"/>
    <w:rsid w:val="006C74C0"/>
    <w:rsid w:val="006C7629"/>
    <w:rsid w:val="006D085F"/>
    <w:rsid w:val="006D0956"/>
    <w:rsid w:val="006D112B"/>
    <w:rsid w:val="006D1301"/>
    <w:rsid w:val="006D1C89"/>
    <w:rsid w:val="006D1D6C"/>
    <w:rsid w:val="006D1EB3"/>
    <w:rsid w:val="006D21B4"/>
    <w:rsid w:val="006D252B"/>
    <w:rsid w:val="006D25F7"/>
    <w:rsid w:val="006D3B85"/>
    <w:rsid w:val="006D4AEE"/>
    <w:rsid w:val="006D4B27"/>
    <w:rsid w:val="006D4CBB"/>
    <w:rsid w:val="006D51B1"/>
    <w:rsid w:val="006D5485"/>
    <w:rsid w:val="006D5739"/>
    <w:rsid w:val="006D5E4B"/>
    <w:rsid w:val="006D5F1F"/>
    <w:rsid w:val="006D6445"/>
    <w:rsid w:val="006D7EDE"/>
    <w:rsid w:val="006E0F17"/>
    <w:rsid w:val="006E1000"/>
    <w:rsid w:val="006E1064"/>
    <w:rsid w:val="006E13F9"/>
    <w:rsid w:val="006E24C2"/>
    <w:rsid w:val="006E68ED"/>
    <w:rsid w:val="006E6953"/>
    <w:rsid w:val="006E6A68"/>
    <w:rsid w:val="006E6B24"/>
    <w:rsid w:val="006E6BFA"/>
    <w:rsid w:val="006E70E2"/>
    <w:rsid w:val="006F06F6"/>
    <w:rsid w:val="006F22A2"/>
    <w:rsid w:val="006F2380"/>
    <w:rsid w:val="006F2426"/>
    <w:rsid w:val="006F2BF3"/>
    <w:rsid w:val="006F2CA9"/>
    <w:rsid w:val="006F3B7D"/>
    <w:rsid w:val="006F3CD7"/>
    <w:rsid w:val="006F3FE0"/>
    <w:rsid w:val="006F4045"/>
    <w:rsid w:val="006F4D1E"/>
    <w:rsid w:val="006F5997"/>
    <w:rsid w:val="006F60BD"/>
    <w:rsid w:val="006F6DCE"/>
    <w:rsid w:val="006F70C1"/>
    <w:rsid w:val="007001AA"/>
    <w:rsid w:val="0070071B"/>
    <w:rsid w:val="00700900"/>
    <w:rsid w:val="00700B52"/>
    <w:rsid w:val="00701CD4"/>
    <w:rsid w:val="00702EB2"/>
    <w:rsid w:val="00703657"/>
    <w:rsid w:val="007038F3"/>
    <w:rsid w:val="00703A71"/>
    <w:rsid w:val="00703CEF"/>
    <w:rsid w:val="00704470"/>
    <w:rsid w:val="007046CE"/>
    <w:rsid w:val="00705ECE"/>
    <w:rsid w:val="00707622"/>
    <w:rsid w:val="00707672"/>
    <w:rsid w:val="00707B37"/>
    <w:rsid w:val="00707C0E"/>
    <w:rsid w:val="007113C7"/>
    <w:rsid w:val="00711732"/>
    <w:rsid w:val="0071198A"/>
    <w:rsid w:val="00711D1A"/>
    <w:rsid w:val="00712B96"/>
    <w:rsid w:val="00712ECE"/>
    <w:rsid w:val="007133E1"/>
    <w:rsid w:val="007134E7"/>
    <w:rsid w:val="007143D7"/>
    <w:rsid w:val="007145C4"/>
    <w:rsid w:val="00714E00"/>
    <w:rsid w:val="00714F90"/>
    <w:rsid w:val="0071531A"/>
    <w:rsid w:val="00715669"/>
    <w:rsid w:val="00715B3B"/>
    <w:rsid w:val="00716541"/>
    <w:rsid w:val="00716D39"/>
    <w:rsid w:val="00717131"/>
    <w:rsid w:val="0071773D"/>
    <w:rsid w:val="00720583"/>
    <w:rsid w:val="0072073D"/>
    <w:rsid w:val="007223BB"/>
    <w:rsid w:val="00722940"/>
    <w:rsid w:val="00723471"/>
    <w:rsid w:val="00724592"/>
    <w:rsid w:val="007245F0"/>
    <w:rsid w:val="0072460E"/>
    <w:rsid w:val="00724C0B"/>
    <w:rsid w:val="00724CD3"/>
    <w:rsid w:val="00725543"/>
    <w:rsid w:val="00725A73"/>
    <w:rsid w:val="00726041"/>
    <w:rsid w:val="007262E9"/>
    <w:rsid w:val="00726868"/>
    <w:rsid w:val="00726DF8"/>
    <w:rsid w:val="007273B2"/>
    <w:rsid w:val="00727CB8"/>
    <w:rsid w:val="00731CA0"/>
    <w:rsid w:val="0073241A"/>
    <w:rsid w:val="00732770"/>
    <w:rsid w:val="00733546"/>
    <w:rsid w:val="00734CC4"/>
    <w:rsid w:val="00735406"/>
    <w:rsid w:val="007357A4"/>
    <w:rsid w:val="0073654B"/>
    <w:rsid w:val="0073678D"/>
    <w:rsid w:val="00737590"/>
    <w:rsid w:val="0074097E"/>
    <w:rsid w:val="00740E14"/>
    <w:rsid w:val="0074136B"/>
    <w:rsid w:val="00742110"/>
    <w:rsid w:val="00742173"/>
    <w:rsid w:val="00743194"/>
    <w:rsid w:val="0074393F"/>
    <w:rsid w:val="00743D23"/>
    <w:rsid w:val="00743E28"/>
    <w:rsid w:val="0074449D"/>
    <w:rsid w:val="0074500E"/>
    <w:rsid w:val="00745459"/>
    <w:rsid w:val="00746420"/>
    <w:rsid w:val="0074652B"/>
    <w:rsid w:val="00746819"/>
    <w:rsid w:val="007468BC"/>
    <w:rsid w:val="0074705E"/>
    <w:rsid w:val="00747CEC"/>
    <w:rsid w:val="00747F54"/>
    <w:rsid w:val="00750EE3"/>
    <w:rsid w:val="007515B4"/>
    <w:rsid w:val="007520A8"/>
    <w:rsid w:val="00752DC4"/>
    <w:rsid w:val="00752F57"/>
    <w:rsid w:val="0075324F"/>
    <w:rsid w:val="00753895"/>
    <w:rsid w:val="00753E1B"/>
    <w:rsid w:val="00755F10"/>
    <w:rsid w:val="00756261"/>
    <w:rsid w:val="00756680"/>
    <w:rsid w:val="0075688F"/>
    <w:rsid w:val="00756A54"/>
    <w:rsid w:val="00756F7B"/>
    <w:rsid w:val="007575AF"/>
    <w:rsid w:val="00760734"/>
    <w:rsid w:val="00760EE8"/>
    <w:rsid w:val="00761226"/>
    <w:rsid w:val="0076137F"/>
    <w:rsid w:val="0076195E"/>
    <w:rsid w:val="007620CB"/>
    <w:rsid w:val="00762949"/>
    <w:rsid w:val="007633ED"/>
    <w:rsid w:val="007636A5"/>
    <w:rsid w:val="0076373F"/>
    <w:rsid w:val="00763D41"/>
    <w:rsid w:val="00763EA4"/>
    <w:rsid w:val="007654DB"/>
    <w:rsid w:val="00766239"/>
    <w:rsid w:val="0076649B"/>
    <w:rsid w:val="00766728"/>
    <w:rsid w:val="007678A5"/>
    <w:rsid w:val="00767FE7"/>
    <w:rsid w:val="007701F8"/>
    <w:rsid w:val="00770B8D"/>
    <w:rsid w:val="00770E27"/>
    <w:rsid w:val="007712DA"/>
    <w:rsid w:val="00771892"/>
    <w:rsid w:val="00771C8C"/>
    <w:rsid w:val="00771F4D"/>
    <w:rsid w:val="007723F6"/>
    <w:rsid w:val="0077434B"/>
    <w:rsid w:val="00774F53"/>
    <w:rsid w:val="00776339"/>
    <w:rsid w:val="007771A2"/>
    <w:rsid w:val="0077735F"/>
    <w:rsid w:val="00780E14"/>
    <w:rsid w:val="00780ED2"/>
    <w:rsid w:val="0078154A"/>
    <w:rsid w:val="00781F0C"/>
    <w:rsid w:val="00782641"/>
    <w:rsid w:val="00782DFB"/>
    <w:rsid w:val="007838C5"/>
    <w:rsid w:val="00783AC3"/>
    <w:rsid w:val="00783D31"/>
    <w:rsid w:val="00783F82"/>
    <w:rsid w:val="007844E4"/>
    <w:rsid w:val="00784F08"/>
    <w:rsid w:val="0078612C"/>
    <w:rsid w:val="00786DA1"/>
    <w:rsid w:val="0079074C"/>
    <w:rsid w:val="00790A13"/>
    <w:rsid w:val="00791DAD"/>
    <w:rsid w:val="0079279A"/>
    <w:rsid w:val="00793A53"/>
    <w:rsid w:val="0079451C"/>
    <w:rsid w:val="007948FF"/>
    <w:rsid w:val="00794A70"/>
    <w:rsid w:val="00795936"/>
    <w:rsid w:val="00796847"/>
    <w:rsid w:val="00797C67"/>
    <w:rsid w:val="007A01E4"/>
    <w:rsid w:val="007A0339"/>
    <w:rsid w:val="007A09E7"/>
    <w:rsid w:val="007A24E1"/>
    <w:rsid w:val="007A27DC"/>
    <w:rsid w:val="007A364B"/>
    <w:rsid w:val="007A37D1"/>
    <w:rsid w:val="007A3BB3"/>
    <w:rsid w:val="007A3D41"/>
    <w:rsid w:val="007A4B89"/>
    <w:rsid w:val="007A5E0D"/>
    <w:rsid w:val="007A6AD6"/>
    <w:rsid w:val="007B08DB"/>
    <w:rsid w:val="007B0A63"/>
    <w:rsid w:val="007B101E"/>
    <w:rsid w:val="007B1151"/>
    <w:rsid w:val="007B1661"/>
    <w:rsid w:val="007B2449"/>
    <w:rsid w:val="007B2E78"/>
    <w:rsid w:val="007B32E3"/>
    <w:rsid w:val="007B3C1C"/>
    <w:rsid w:val="007B5B0B"/>
    <w:rsid w:val="007B5BD3"/>
    <w:rsid w:val="007B6870"/>
    <w:rsid w:val="007B68F3"/>
    <w:rsid w:val="007B69BA"/>
    <w:rsid w:val="007B6A1A"/>
    <w:rsid w:val="007B6BED"/>
    <w:rsid w:val="007B745F"/>
    <w:rsid w:val="007B75E7"/>
    <w:rsid w:val="007B7CA4"/>
    <w:rsid w:val="007C06AA"/>
    <w:rsid w:val="007C16A8"/>
    <w:rsid w:val="007C20E4"/>
    <w:rsid w:val="007C2914"/>
    <w:rsid w:val="007C3295"/>
    <w:rsid w:val="007C344E"/>
    <w:rsid w:val="007C34C9"/>
    <w:rsid w:val="007C39E2"/>
    <w:rsid w:val="007C3A1F"/>
    <w:rsid w:val="007C431A"/>
    <w:rsid w:val="007C438F"/>
    <w:rsid w:val="007C52D6"/>
    <w:rsid w:val="007C7AF5"/>
    <w:rsid w:val="007C7F87"/>
    <w:rsid w:val="007D07EB"/>
    <w:rsid w:val="007D08F9"/>
    <w:rsid w:val="007D0E4A"/>
    <w:rsid w:val="007D1B22"/>
    <w:rsid w:val="007D2362"/>
    <w:rsid w:val="007D3496"/>
    <w:rsid w:val="007D5132"/>
    <w:rsid w:val="007D566B"/>
    <w:rsid w:val="007D5951"/>
    <w:rsid w:val="007D5CBF"/>
    <w:rsid w:val="007D662D"/>
    <w:rsid w:val="007D697F"/>
    <w:rsid w:val="007D6DA1"/>
    <w:rsid w:val="007D72F3"/>
    <w:rsid w:val="007E13E3"/>
    <w:rsid w:val="007E1E6A"/>
    <w:rsid w:val="007E1EC6"/>
    <w:rsid w:val="007E2B75"/>
    <w:rsid w:val="007E3175"/>
    <w:rsid w:val="007E3205"/>
    <w:rsid w:val="007E41C0"/>
    <w:rsid w:val="007E430C"/>
    <w:rsid w:val="007E4ADD"/>
    <w:rsid w:val="007E4B3A"/>
    <w:rsid w:val="007E4D5A"/>
    <w:rsid w:val="007E5584"/>
    <w:rsid w:val="007E5BA8"/>
    <w:rsid w:val="007E5BD5"/>
    <w:rsid w:val="007E6C90"/>
    <w:rsid w:val="007E72F8"/>
    <w:rsid w:val="007E7309"/>
    <w:rsid w:val="007E77D2"/>
    <w:rsid w:val="007E79C6"/>
    <w:rsid w:val="007E7EBB"/>
    <w:rsid w:val="007F0390"/>
    <w:rsid w:val="007F09FE"/>
    <w:rsid w:val="007F0EAB"/>
    <w:rsid w:val="007F13E5"/>
    <w:rsid w:val="007F2351"/>
    <w:rsid w:val="007F3B09"/>
    <w:rsid w:val="007F4C6B"/>
    <w:rsid w:val="007F4CAF"/>
    <w:rsid w:val="007F5465"/>
    <w:rsid w:val="007F661E"/>
    <w:rsid w:val="007F6716"/>
    <w:rsid w:val="007F671E"/>
    <w:rsid w:val="007F7418"/>
    <w:rsid w:val="007F7AEE"/>
    <w:rsid w:val="008006B7"/>
    <w:rsid w:val="00800708"/>
    <w:rsid w:val="0080217C"/>
    <w:rsid w:val="008024F9"/>
    <w:rsid w:val="0080253A"/>
    <w:rsid w:val="008028C2"/>
    <w:rsid w:val="00802EEE"/>
    <w:rsid w:val="0080324D"/>
    <w:rsid w:val="008037C1"/>
    <w:rsid w:val="00803E75"/>
    <w:rsid w:val="0080428A"/>
    <w:rsid w:val="008047A7"/>
    <w:rsid w:val="0080545E"/>
    <w:rsid w:val="00806413"/>
    <w:rsid w:val="008067B0"/>
    <w:rsid w:val="00806CAC"/>
    <w:rsid w:val="00806EF4"/>
    <w:rsid w:val="00807025"/>
    <w:rsid w:val="008075DC"/>
    <w:rsid w:val="00807D9F"/>
    <w:rsid w:val="00807FCF"/>
    <w:rsid w:val="00810083"/>
    <w:rsid w:val="0081075C"/>
    <w:rsid w:val="00810DAE"/>
    <w:rsid w:val="00811C6F"/>
    <w:rsid w:val="0081223D"/>
    <w:rsid w:val="00813CE5"/>
    <w:rsid w:val="0081474E"/>
    <w:rsid w:val="008151AB"/>
    <w:rsid w:val="008153EB"/>
    <w:rsid w:val="00815788"/>
    <w:rsid w:val="0081681F"/>
    <w:rsid w:val="00816930"/>
    <w:rsid w:val="008208D8"/>
    <w:rsid w:val="00820C39"/>
    <w:rsid w:val="00821B76"/>
    <w:rsid w:val="008224FC"/>
    <w:rsid w:val="00822FDB"/>
    <w:rsid w:val="00823588"/>
    <w:rsid w:val="00824E63"/>
    <w:rsid w:val="008260D5"/>
    <w:rsid w:val="008269FF"/>
    <w:rsid w:val="00827B56"/>
    <w:rsid w:val="00827F66"/>
    <w:rsid w:val="008316CF"/>
    <w:rsid w:val="00831BFD"/>
    <w:rsid w:val="00832960"/>
    <w:rsid w:val="008329FB"/>
    <w:rsid w:val="00832F73"/>
    <w:rsid w:val="00833A4A"/>
    <w:rsid w:val="00833B9D"/>
    <w:rsid w:val="00834C6A"/>
    <w:rsid w:val="00835BAA"/>
    <w:rsid w:val="00836992"/>
    <w:rsid w:val="0083774C"/>
    <w:rsid w:val="0084090F"/>
    <w:rsid w:val="008412B5"/>
    <w:rsid w:val="00842168"/>
    <w:rsid w:val="00842224"/>
    <w:rsid w:val="00842568"/>
    <w:rsid w:val="00843446"/>
    <w:rsid w:val="00843D95"/>
    <w:rsid w:val="00844222"/>
    <w:rsid w:val="00844FB6"/>
    <w:rsid w:val="00845C3C"/>
    <w:rsid w:val="0084672C"/>
    <w:rsid w:val="00846B6F"/>
    <w:rsid w:val="00846FDB"/>
    <w:rsid w:val="00847C05"/>
    <w:rsid w:val="008507F2"/>
    <w:rsid w:val="00850C51"/>
    <w:rsid w:val="00851155"/>
    <w:rsid w:val="00851B1C"/>
    <w:rsid w:val="008520E6"/>
    <w:rsid w:val="0085247F"/>
    <w:rsid w:val="00852504"/>
    <w:rsid w:val="00852740"/>
    <w:rsid w:val="008529A6"/>
    <w:rsid w:val="00852AC9"/>
    <w:rsid w:val="0085372A"/>
    <w:rsid w:val="0085395D"/>
    <w:rsid w:val="00853A70"/>
    <w:rsid w:val="008545B4"/>
    <w:rsid w:val="00854A14"/>
    <w:rsid w:val="00855549"/>
    <w:rsid w:val="00855D93"/>
    <w:rsid w:val="0085603F"/>
    <w:rsid w:val="00856482"/>
    <w:rsid w:val="00856647"/>
    <w:rsid w:val="00856F9E"/>
    <w:rsid w:val="008615F1"/>
    <w:rsid w:val="008617AD"/>
    <w:rsid w:val="00861895"/>
    <w:rsid w:val="008620EB"/>
    <w:rsid w:val="008642D4"/>
    <w:rsid w:val="00864574"/>
    <w:rsid w:val="00864993"/>
    <w:rsid w:val="00864EBD"/>
    <w:rsid w:val="008650D5"/>
    <w:rsid w:val="00865338"/>
    <w:rsid w:val="00865D6C"/>
    <w:rsid w:val="00866E97"/>
    <w:rsid w:val="0086705E"/>
    <w:rsid w:val="00870B42"/>
    <w:rsid w:val="00871BFE"/>
    <w:rsid w:val="00872752"/>
    <w:rsid w:val="00873477"/>
    <w:rsid w:val="00873636"/>
    <w:rsid w:val="00873E23"/>
    <w:rsid w:val="00874FFD"/>
    <w:rsid w:val="00875023"/>
    <w:rsid w:val="00875417"/>
    <w:rsid w:val="00875E77"/>
    <w:rsid w:val="00875F45"/>
    <w:rsid w:val="0087619C"/>
    <w:rsid w:val="0087643E"/>
    <w:rsid w:val="0087683E"/>
    <w:rsid w:val="00877522"/>
    <w:rsid w:val="00880BEE"/>
    <w:rsid w:val="00883ED9"/>
    <w:rsid w:val="008848FA"/>
    <w:rsid w:val="00886171"/>
    <w:rsid w:val="008865F4"/>
    <w:rsid w:val="00886DBC"/>
    <w:rsid w:val="008875FB"/>
    <w:rsid w:val="00887A7C"/>
    <w:rsid w:val="008900CD"/>
    <w:rsid w:val="0089032A"/>
    <w:rsid w:val="008908E1"/>
    <w:rsid w:val="00891284"/>
    <w:rsid w:val="00892E2A"/>
    <w:rsid w:val="00893144"/>
    <w:rsid w:val="0089317C"/>
    <w:rsid w:val="00893238"/>
    <w:rsid w:val="00893370"/>
    <w:rsid w:val="00893B6D"/>
    <w:rsid w:val="00894BE6"/>
    <w:rsid w:val="00894F58"/>
    <w:rsid w:val="00897393"/>
    <w:rsid w:val="008A00E7"/>
    <w:rsid w:val="008A0691"/>
    <w:rsid w:val="008A0FE2"/>
    <w:rsid w:val="008A1791"/>
    <w:rsid w:val="008A1D0E"/>
    <w:rsid w:val="008A37D5"/>
    <w:rsid w:val="008A395A"/>
    <w:rsid w:val="008A43B7"/>
    <w:rsid w:val="008A446D"/>
    <w:rsid w:val="008A6AB5"/>
    <w:rsid w:val="008A71AD"/>
    <w:rsid w:val="008A7A42"/>
    <w:rsid w:val="008A7EFB"/>
    <w:rsid w:val="008B0821"/>
    <w:rsid w:val="008B08BE"/>
    <w:rsid w:val="008B1508"/>
    <w:rsid w:val="008B1549"/>
    <w:rsid w:val="008B15BD"/>
    <w:rsid w:val="008B290C"/>
    <w:rsid w:val="008B2E5A"/>
    <w:rsid w:val="008B3EFD"/>
    <w:rsid w:val="008B4568"/>
    <w:rsid w:val="008B48CA"/>
    <w:rsid w:val="008B50C1"/>
    <w:rsid w:val="008B58DF"/>
    <w:rsid w:val="008B6185"/>
    <w:rsid w:val="008B6D3A"/>
    <w:rsid w:val="008B6D6F"/>
    <w:rsid w:val="008C01EF"/>
    <w:rsid w:val="008C0B04"/>
    <w:rsid w:val="008C132B"/>
    <w:rsid w:val="008C1B20"/>
    <w:rsid w:val="008C2743"/>
    <w:rsid w:val="008C2900"/>
    <w:rsid w:val="008C2DC3"/>
    <w:rsid w:val="008C315E"/>
    <w:rsid w:val="008C335E"/>
    <w:rsid w:val="008C3F74"/>
    <w:rsid w:val="008C5AA3"/>
    <w:rsid w:val="008C5EAE"/>
    <w:rsid w:val="008C6FAC"/>
    <w:rsid w:val="008C715D"/>
    <w:rsid w:val="008C7CE8"/>
    <w:rsid w:val="008D1B0D"/>
    <w:rsid w:val="008D23F0"/>
    <w:rsid w:val="008D3009"/>
    <w:rsid w:val="008D468A"/>
    <w:rsid w:val="008D56F2"/>
    <w:rsid w:val="008D587B"/>
    <w:rsid w:val="008D613C"/>
    <w:rsid w:val="008D7097"/>
    <w:rsid w:val="008D7163"/>
    <w:rsid w:val="008D75C7"/>
    <w:rsid w:val="008D776A"/>
    <w:rsid w:val="008E10AC"/>
    <w:rsid w:val="008E1895"/>
    <w:rsid w:val="008E2983"/>
    <w:rsid w:val="008E2AF1"/>
    <w:rsid w:val="008E2D50"/>
    <w:rsid w:val="008E3915"/>
    <w:rsid w:val="008E5708"/>
    <w:rsid w:val="008E5802"/>
    <w:rsid w:val="008E5AC9"/>
    <w:rsid w:val="008E5F45"/>
    <w:rsid w:val="008E6EE4"/>
    <w:rsid w:val="008E73AF"/>
    <w:rsid w:val="008E775F"/>
    <w:rsid w:val="008E7FA1"/>
    <w:rsid w:val="008F0D36"/>
    <w:rsid w:val="008F12B7"/>
    <w:rsid w:val="008F171A"/>
    <w:rsid w:val="008F3259"/>
    <w:rsid w:val="008F38F7"/>
    <w:rsid w:val="008F3BB6"/>
    <w:rsid w:val="008F3DAD"/>
    <w:rsid w:val="008F4D42"/>
    <w:rsid w:val="008F4FDC"/>
    <w:rsid w:val="008F5577"/>
    <w:rsid w:val="008F6328"/>
    <w:rsid w:val="008F63AA"/>
    <w:rsid w:val="008F6C28"/>
    <w:rsid w:val="008F72EE"/>
    <w:rsid w:val="008F7B24"/>
    <w:rsid w:val="0090113B"/>
    <w:rsid w:val="009014B4"/>
    <w:rsid w:val="0090164C"/>
    <w:rsid w:val="009019E3"/>
    <w:rsid w:val="00901D0B"/>
    <w:rsid w:val="00902843"/>
    <w:rsid w:val="00902B23"/>
    <w:rsid w:val="00903E50"/>
    <w:rsid w:val="009043F3"/>
    <w:rsid w:val="00904947"/>
    <w:rsid w:val="00904A5A"/>
    <w:rsid w:val="00906A39"/>
    <w:rsid w:val="00906A9E"/>
    <w:rsid w:val="00906BB0"/>
    <w:rsid w:val="00906D3B"/>
    <w:rsid w:val="009073C1"/>
    <w:rsid w:val="00907E1D"/>
    <w:rsid w:val="0091033B"/>
    <w:rsid w:val="009106AE"/>
    <w:rsid w:val="00910821"/>
    <w:rsid w:val="00910CBA"/>
    <w:rsid w:val="0091185D"/>
    <w:rsid w:val="00911E8A"/>
    <w:rsid w:val="00912687"/>
    <w:rsid w:val="00912D1C"/>
    <w:rsid w:val="00913255"/>
    <w:rsid w:val="00913509"/>
    <w:rsid w:val="00913D42"/>
    <w:rsid w:val="0091434F"/>
    <w:rsid w:val="00914F31"/>
    <w:rsid w:val="0091532E"/>
    <w:rsid w:val="0091654F"/>
    <w:rsid w:val="00917052"/>
    <w:rsid w:val="00917380"/>
    <w:rsid w:val="0091771F"/>
    <w:rsid w:val="00917B73"/>
    <w:rsid w:val="00917C00"/>
    <w:rsid w:val="009207FC"/>
    <w:rsid w:val="009208AF"/>
    <w:rsid w:val="00921445"/>
    <w:rsid w:val="009224CB"/>
    <w:rsid w:val="0092277E"/>
    <w:rsid w:val="00922AFE"/>
    <w:rsid w:val="009231EF"/>
    <w:rsid w:val="009253D1"/>
    <w:rsid w:val="009253F7"/>
    <w:rsid w:val="00925C50"/>
    <w:rsid w:val="009278E1"/>
    <w:rsid w:val="00927950"/>
    <w:rsid w:val="009325D1"/>
    <w:rsid w:val="0093330F"/>
    <w:rsid w:val="00933537"/>
    <w:rsid w:val="00933C66"/>
    <w:rsid w:val="00934C6A"/>
    <w:rsid w:val="00934F3F"/>
    <w:rsid w:val="009351C9"/>
    <w:rsid w:val="009354D5"/>
    <w:rsid w:val="00935EF8"/>
    <w:rsid w:val="009364BF"/>
    <w:rsid w:val="00936806"/>
    <w:rsid w:val="00936E5F"/>
    <w:rsid w:val="00936F6B"/>
    <w:rsid w:val="009370CF"/>
    <w:rsid w:val="009373BC"/>
    <w:rsid w:val="009405AD"/>
    <w:rsid w:val="0094184D"/>
    <w:rsid w:val="009425AE"/>
    <w:rsid w:val="00942877"/>
    <w:rsid w:val="00942B3D"/>
    <w:rsid w:val="009430F8"/>
    <w:rsid w:val="00943555"/>
    <w:rsid w:val="00943809"/>
    <w:rsid w:val="00943911"/>
    <w:rsid w:val="00945171"/>
    <w:rsid w:val="0094644A"/>
    <w:rsid w:val="00947721"/>
    <w:rsid w:val="00947AF6"/>
    <w:rsid w:val="00950762"/>
    <w:rsid w:val="00951CC0"/>
    <w:rsid w:val="0095214D"/>
    <w:rsid w:val="0095227C"/>
    <w:rsid w:val="009529B4"/>
    <w:rsid w:val="00952A66"/>
    <w:rsid w:val="0095392D"/>
    <w:rsid w:val="0095399C"/>
    <w:rsid w:val="00953EE1"/>
    <w:rsid w:val="00953F02"/>
    <w:rsid w:val="009552B0"/>
    <w:rsid w:val="009556CF"/>
    <w:rsid w:val="00955794"/>
    <w:rsid w:val="009573D8"/>
    <w:rsid w:val="009574DE"/>
    <w:rsid w:val="00960332"/>
    <w:rsid w:val="00961057"/>
    <w:rsid w:val="009614D6"/>
    <w:rsid w:val="0096193C"/>
    <w:rsid w:val="009649AC"/>
    <w:rsid w:val="00964F77"/>
    <w:rsid w:val="00967E96"/>
    <w:rsid w:val="0097005F"/>
    <w:rsid w:val="009700EA"/>
    <w:rsid w:val="009703B1"/>
    <w:rsid w:val="00970420"/>
    <w:rsid w:val="00970A24"/>
    <w:rsid w:val="00970D9E"/>
    <w:rsid w:val="00970EF9"/>
    <w:rsid w:val="00971CA0"/>
    <w:rsid w:val="0097273A"/>
    <w:rsid w:val="0097291A"/>
    <w:rsid w:val="00973E27"/>
    <w:rsid w:val="009743F7"/>
    <w:rsid w:val="00974E6B"/>
    <w:rsid w:val="00975665"/>
    <w:rsid w:val="00976F34"/>
    <w:rsid w:val="009779F2"/>
    <w:rsid w:val="0098087B"/>
    <w:rsid w:val="00980B79"/>
    <w:rsid w:val="0098183A"/>
    <w:rsid w:val="00981A9D"/>
    <w:rsid w:val="00982235"/>
    <w:rsid w:val="009826EE"/>
    <w:rsid w:val="00982BCE"/>
    <w:rsid w:val="00982E6F"/>
    <w:rsid w:val="00984BE2"/>
    <w:rsid w:val="00986017"/>
    <w:rsid w:val="00986CF4"/>
    <w:rsid w:val="00987185"/>
    <w:rsid w:val="00993165"/>
    <w:rsid w:val="00993394"/>
    <w:rsid w:val="0099340F"/>
    <w:rsid w:val="009936EE"/>
    <w:rsid w:val="00993715"/>
    <w:rsid w:val="00994502"/>
    <w:rsid w:val="009954ED"/>
    <w:rsid w:val="00995A88"/>
    <w:rsid w:val="009966E7"/>
    <w:rsid w:val="009967DE"/>
    <w:rsid w:val="00996C69"/>
    <w:rsid w:val="00996F07"/>
    <w:rsid w:val="00997327"/>
    <w:rsid w:val="0099768D"/>
    <w:rsid w:val="00997B6E"/>
    <w:rsid w:val="009A0331"/>
    <w:rsid w:val="009A1125"/>
    <w:rsid w:val="009A1CAC"/>
    <w:rsid w:val="009A2490"/>
    <w:rsid w:val="009A3348"/>
    <w:rsid w:val="009A3FCB"/>
    <w:rsid w:val="009A42E1"/>
    <w:rsid w:val="009A487C"/>
    <w:rsid w:val="009A4E46"/>
    <w:rsid w:val="009A5291"/>
    <w:rsid w:val="009A548B"/>
    <w:rsid w:val="009A5550"/>
    <w:rsid w:val="009A68F0"/>
    <w:rsid w:val="009A7057"/>
    <w:rsid w:val="009B08E7"/>
    <w:rsid w:val="009B0C5C"/>
    <w:rsid w:val="009B22CE"/>
    <w:rsid w:val="009B2972"/>
    <w:rsid w:val="009B3AE4"/>
    <w:rsid w:val="009B3F27"/>
    <w:rsid w:val="009B41B2"/>
    <w:rsid w:val="009B4FB6"/>
    <w:rsid w:val="009B520F"/>
    <w:rsid w:val="009B5911"/>
    <w:rsid w:val="009B622D"/>
    <w:rsid w:val="009B64A3"/>
    <w:rsid w:val="009B6D82"/>
    <w:rsid w:val="009B70B9"/>
    <w:rsid w:val="009C0C3F"/>
    <w:rsid w:val="009C1253"/>
    <w:rsid w:val="009C146F"/>
    <w:rsid w:val="009C1B86"/>
    <w:rsid w:val="009C1F12"/>
    <w:rsid w:val="009C1F29"/>
    <w:rsid w:val="009C2299"/>
    <w:rsid w:val="009C2330"/>
    <w:rsid w:val="009C27D5"/>
    <w:rsid w:val="009C29BF"/>
    <w:rsid w:val="009C31D4"/>
    <w:rsid w:val="009C48CC"/>
    <w:rsid w:val="009C5177"/>
    <w:rsid w:val="009C5418"/>
    <w:rsid w:val="009C5803"/>
    <w:rsid w:val="009C5C6D"/>
    <w:rsid w:val="009C5D81"/>
    <w:rsid w:val="009C609E"/>
    <w:rsid w:val="009C6470"/>
    <w:rsid w:val="009D0179"/>
    <w:rsid w:val="009D1D22"/>
    <w:rsid w:val="009D258E"/>
    <w:rsid w:val="009D26D0"/>
    <w:rsid w:val="009D28C8"/>
    <w:rsid w:val="009D3154"/>
    <w:rsid w:val="009D3BC4"/>
    <w:rsid w:val="009D3BD1"/>
    <w:rsid w:val="009D4243"/>
    <w:rsid w:val="009D4B88"/>
    <w:rsid w:val="009D5494"/>
    <w:rsid w:val="009D61FF"/>
    <w:rsid w:val="009D633E"/>
    <w:rsid w:val="009D6ACB"/>
    <w:rsid w:val="009D6F6C"/>
    <w:rsid w:val="009D71C2"/>
    <w:rsid w:val="009D7279"/>
    <w:rsid w:val="009D744F"/>
    <w:rsid w:val="009D7868"/>
    <w:rsid w:val="009D7947"/>
    <w:rsid w:val="009D7C4D"/>
    <w:rsid w:val="009E085F"/>
    <w:rsid w:val="009E0D58"/>
    <w:rsid w:val="009E1AE9"/>
    <w:rsid w:val="009E2121"/>
    <w:rsid w:val="009E2245"/>
    <w:rsid w:val="009E2296"/>
    <w:rsid w:val="009E2312"/>
    <w:rsid w:val="009E235E"/>
    <w:rsid w:val="009E249A"/>
    <w:rsid w:val="009E3A5E"/>
    <w:rsid w:val="009E3F98"/>
    <w:rsid w:val="009E4156"/>
    <w:rsid w:val="009E4242"/>
    <w:rsid w:val="009E4A5A"/>
    <w:rsid w:val="009E4D9D"/>
    <w:rsid w:val="009E5202"/>
    <w:rsid w:val="009E5781"/>
    <w:rsid w:val="009E5D3B"/>
    <w:rsid w:val="009E5FE6"/>
    <w:rsid w:val="009E6B85"/>
    <w:rsid w:val="009E6DAD"/>
    <w:rsid w:val="009E744B"/>
    <w:rsid w:val="009E7C0E"/>
    <w:rsid w:val="009F02AF"/>
    <w:rsid w:val="009F0CC6"/>
    <w:rsid w:val="009F0E2E"/>
    <w:rsid w:val="009F0F0F"/>
    <w:rsid w:val="009F165C"/>
    <w:rsid w:val="009F2563"/>
    <w:rsid w:val="009F2AFB"/>
    <w:rsid w:val="009F3E10"/>
    <w:rsid w:val="009F4A3D"/>
    <w:rsid w:val="009F512C"/>
    <w:rsid w:val="009F5312"/>
    <w:rsid w:val="009F5FE9"/>
    <w:rsid w:val="009F600A"/>
    <w:rsid w:val="009F7313"/>
    <w:rsid w:val="009F7320"/>
    <w:rsid w:val="009F7AD0"/>
    <w:rsid w:val="00A0040E"/>
    <w:rsid w:val="00A0079D"/>
    <w:rsid w:val="00A011A9"/>
    <w:rsid w:val="00A0193E"/>
    <w:rsid w:val="00A01BD3"/>
    <w:rsid w:val="00A0287D"/>
    <w:rsid w:val="00A03583"/>
    <w:rsid w:val="00A04AD7"/>
    <w:rsid w:val="00A07151"/>
    <w:rsid w:val="00A07279"/>
    <w:rsid w:val="00A07420"/>
    <w:rsid w:val="00A075DE"/>
    <w:rsid w:val="00A07B7E"/>
    <w:rsid w:val="00A101B7"/>
    <w:rsid w:val="00A111D6"/>
    <w:rsid w:val="00A115D6"/>
    <w:rsid w:val="00A12887"/>
    <w:rsid w:val="00A131FD"/>
    <w:rsid w:val="00A144F3"/>
    <w:rsid w:val="00A14A16"/>
    <w:rsid w:val="00A14F86"/>
    <w:rsid w:val="00A15233"/>
    <w:rsid w:val="00A15378"/>
    <w:rsid w:val="00A15452"/>
    <w:rsid w:val="00A15902"/>
    <w:rsid w:val="00A1680F"/>
    <w:rsid w:val="00A16B08"/>
    <w:rsid w:val="00A16B84"/>
    <w:rsid w:val="00A16E91"/>
    <w:rsid w:val="00A2077B"/>
    <w:rsid w:val="00A2122C"/>
    <w:rsid w:val="00A2137B"/>
    <w:rsid w:val="00A214BA"/>
    <w:rsid w:val="00A219A9"/>
    <w:rsid w:val="00A21E08"/>
    <w:rsid w:val="00A21EBD"/>
    <w:rsid w:val="00A22762"/>
    <w:rsid w:val="00A2337F"/>
    <w:rsid w:val="00A23785"/>
    <w:rsid w:val="00A239A2"/>
    <w:rsid w:val="00A23DE7"/>
    <w:rsid w:val="00A248F1"/>
    <w:rsid w:val="00A24A43"/>
    <w:rsid w:val="00A24B9F"/>
    <w:rsid w:val="00A254E2"/>
    <w:rsid w:val="00A25C0A"/>
    <w:rsid w:val="00A25F5E"/>
    <w:rsid w:val="00A26075"/>
    <w:rsid w:val="00A261A5"/>
    <w:rsid w:val="00A263D7"/>
    <w:rsid w:val="00A27369"/>
    <w:rsid w:val="00A27418"/>
    <w:rsid w:val="00A27439"/>
    <w:rsid w:val="00A275D4"/>
    <w:rsid w:val="00A276B5"/>
    <w:rsid w:val="00A27AF3"/>
    <w:rsid w:val="00A301AB"/>
    <w:rsid w:val="00A301AF"/>
    <w:rsid w:val="00A30E51"/>
    <w:rsid w:val="00A30F9F"/>
    <w:rsid w:val="00A313CF"/>
    <w:rsid w:val="00A31A04"/>
    <w:rsid w:val="00A31B5F"/>
    <w:rsid w:val="00A31C1E"/>
    <w:rsid w:val="00A331CA"/>
    <w:rsid w:val="00A33687"/>
    <w:rsid w:val="00A33768"/>
    <w:rsid w:val="00A339DD"/>
    <w:rsid w:val="00A341CC"/>
    <w:rsid w:val="00A34235"/>
    <w:rsid w:val="00A366ED"/>
    <w:rsid w:val="00A3718F"/>
    <w:rsid w:val="00A37786"/>
    <w:rsid w:val="00A379E5"/>
    <w:rsid w:val="00A379ED"/>
    <w:rsid w:val="00A37DA3"/>
    <w:rsid w:val="00A40D6A"/>
    <w:rsid w:val="00A412C5"/>
    <w:rsid w:val="00A41984"/>
    <w:rsid w:val="00A42187"/>
    <w:rsid w:val="00A42306"/>
    <w:rsid w:val="00A4290F"/>
    <w:rsid w:val="00A42FD5"/>
    <w:rsid w:val="00A4304C"/>
    <w:rsid w:val="00A43521"/>
    <w:rsid w:val="00A4453C"/>
    <w:rsid w:val="00A452D4"/>
    <w:rsid w:val="00A45327"/>
    <w:rsid w:val="00A46065"/>
    <w:rsid w:val="00A46DF7"/>
    <w:rsid w:val="00A47EFD"/>
    <w:rsid w:val="00A50241"/>
    <w:rsid w:val="00A504BE"/>
    <w:rsid w:val="00A50D14"/>
    <w:rsid w:val="00A51B5E"/>
    <w:rsid w:val="00A532D5"/>
    <w:rsid w:val="00A53B5D"/>
    <w:rsid w:val="00A544EB"/>
    <w:rsid w:val="00A5541B"/>
    <w:rsid w:val="00A55AD4"/>
    <w:rsid w:val="00A56718"/>
    <w:rsid w:val="00A56721"/>
    <w:rsid w:val="00A57655"/>
    <w:rsid w:val="00A57671"/>
    <w:rsid w:val="00A579EC"/>
    <w:rsid w:val="00A57E46"/>
    <w:rsid w:val="00A60703"/>
    <w:rsid w:val="00A60D23"/>
    <w:rsid w:val="00A60DC2"/>
    <w:rsid w:val="00A60FCD"/>
    <w:rsid w:val="00A61247"/>
    <w:rsid w:val="00A613E2"/>
    <w:rsid w:val="00A61817"/>
    <w:rsid w:val="00A62DE1"/>
    <w:rsid w:val="00A632C6"/>
    <w:rsid w:val="00A64545"/>
    <w:rsid w:val="00A64DE8"/>
    <w:rsid w:val="00A6506E"/>
    <w:rsid w:val="00A6515A"/>
    <w:rsid w:val="00A655EA"/>
    <w:rsid w:val="00A656CF"/>
    <w:rsid w:val="00A662C6"/>
    <w:rsid w:val="00A70865"/>
    <w:rsid w:val="00A71F52"/>
    <w:rsid w:val="00A7206A"/>
    <w:rsid w:val="00A720B7"/>
    <w:rsid w:val="00A722FC"/>
    <w:rsid w:val="00A729F2"/>
    <w:rsid w:val="00A72D55"/>
    <w:rsid w:val="00A72F68"/>
    <w:rsid w:val="00A7408E"/>
    <w:rsid w:val="00A743BF"/>
    <w:rsid w:val="00A7485D"/>
    <w:rsid w:val="00A748D4"/>
    <w:rsid w:val="00A7585A"/>
    <w:rsid w:val="00A758A0"/>
    <w:rsid w:val="00A760DB"/>
    <w:rsid w:val="00A7629C"/>
    <w:rsid w:val="00A768A1"/>
    <w:rsid w:val="00A77403"/>
    <w:rsid w:val="00A7782A"/>
    <w:rsid w:val="00A77DC7"/>
    <w:rsid w:val="00A80D36"/>
    <w:rsid w:val="00A80D97"/>
    <w:rsid w:val="00A80F42"/>
    <w:rsid w:val="00A81CAA"/>
    <w:rsid w:val="00A84557"/>
    <w:rsid w:val="00A850CA"/>
    <w:rsid w:val="00A85496"/>
    <w:rsid w:val="00A8589B"/>
    <w:rsid w:val="00A85B0D"/>
    <w:rsid w:val="00A85B9D"/>
    <w:rsid w:val="00A85CAA"/>
    <w:rsid w:val="00A863B1"/>
    <w:rsid w:val="00A86C31"/>
    <w:rsid w:val="00A87119"/>
    <w:rsid w:val="00A87B14"/>
    <w:rsid w:val="00A87B8A"/>
    <w:rsid w:val="00A87FFC"/>
    <w:rsid w:val="00A90EED"/>
    <w:rsid w:val="00A91932"/>
    <w:rsid w:val="00A919FB"/>
    <w:rsid w:val="00A91BC3"/>
    <w:rsid w:val="00A9267B"/>
    <w:rsid w:val="00A92745"/>
    <w:rsid w:val="00A94301"/>
    <w:rsid w:val="00A9462F"/>
    <w:rsid w:val="00A94827"/>
    <w:rsid w:val="00A94B8C"/>
    <w:rsid w:val="00A95070"/>
    <w:rsid w:val="00A95149"/>
    <w:rsid w:val="00A95608"/>
    <w:rsid w:val="00A9786F"/>
    <w:rsid w:val="00A97EED"/>
    <w:rsid w:val="00AA04B7"/>
    <w:rsid w:val="00AA05C9"/>
    <w:rsid w:val="00AA07A1"/>
    <w:rsid w:val="00AA0FA1"/>
    <w:rsid w:val="00AA1223"/>
    <w:rsid w:val="00AA2292"/>
    <w:rsid w:val="00AA2725"/>
    <w:rsid w:val="00AA2FB3"/>
    <w:rsid w:val="00AA3EAE"/>
    <w:rsid w:val="00AA3EB9"/>
    <w:rsid w:val="00AA4447"/>
    <w:rsid w:val="00AA65D6"/>
    <w:rsid w:val="00AA6A4D"/>
    <w:rsid w:val="00AA7509"/>
    <w:rsid w:val="00AA771A"/>
    <w:rsid w:val="00AA776F"/>
    <w:rsid w:val="00AA7D2C"/>
    <w:rsid w:val="00AA7D8F"/>
    <w:rsid w:val="00AA7F77"/>
    <w:rsid w:val="00AB0426"/>
    <w:rsid w:val="00AB0A1F"/>
    <w:rsid w:val="00AB181A"/>
    <w:rsid w:val="00AB24D1"/>
    <w:rsid w:val="00AB32E1"/>
    <w:rsid w:val="00AB3BD8"/>
    <w:rsid w:val="00AB4839"/>
    <w:rsid w:val="00AB4844"/>
    <w:rsid w:val="00AB4965"/>
    <w:rsid w:val="00AB4D5A"/>
    <w:rsid w:val="00AB66DB"/>
    <w:rsid w:val="00AB72D1"/>
    <w:rsid w:val="00AC0B12"/>
    <w:rsid w:val="00AC192E"/>
    <w:rsid w:val="00AC2326"/>
    <w:rsid w:val="00AC333A"/>
    <w:rsid w:val="00AC34D7"/>
    <w:rsid w:val="00AC3664"/>
    <w:rsid w:val="00AC3A43"/>
    <w:rsid w:val="00AC3FBC"/>
    <w:rsid w:val="00AC4D45"/>
    <w:rsid w:val="00AC536D"/>
    <w:rsid w:val="00AC56D5"/>
    <w:rsid w:val="00AC5B4C"/>
    <w:rsid w:val="00AC73A7"/>
    <w:rsid w:val="00AC74C8"/>
    <w:rsid w:val="00AC7F8D"/>
    <w:rsid w:val="00AD0001"/>
    <w:rsid w:val="00AD0831"/>
    <w:rsid w:val="00AD1838"/>
    <w:rsid w:val="00AD3483"/>
    <w:rsid w:val="00AD3F95"/>
    <w:rsid w:val="00AD44E1"/>
    <w:rsid w:val="00AD4B4D"/>
    <w:rsid w:val="00AD55CD"/>
    <w:rsid w:val="00AD62E8"/>
    <w:rsid w:val="00AD6523"/>
    <w:rsid w:val="00AD666A"/>
    <w:rsid w:val="00AD6A0C"/>
    <w:rsid w:val="00AD6DBC"/>
    <w:rsid w:val="00AD70D9"/>
    <w:rsid w:val="00AD7D08"/>
    <w:rsid w:val="00AE15F5"/>
    <w:rsid w:val="00AE1794"/>
    <w:rsid w:val="00AE1E6D"/>
    <w:rsid w:val="00AE2ADD"/>
    <w:rsid w:val="00AE3041"/>
    <w:rsid w:val="00AE31C7"/>
    <w:rsid w:val="00AE3761"/>
    <w:rsid w:val="00AE3930"/>
    <w:rsid w:val="00AE4B41"/>
    <w:rsid w:val="00AE5E90"/>
    <w:rsid w:val="00AE68E3"/>
    <w:rsid w:val="00AE6B8B"/>
    <w:rsid w:val="00AE711F"/>
    <w:rsid w:val="00AF092C"/>
    <w:rsid w:val="00AF0BDB"/>
    <w:rsid w:val="00AF1601"/>
    <w:rsid w:val="00AF1EDC"/>
    <w:rsid w:val="00AF1F0C"/>
    <w:rsid w:val="00AF2BFC"/>
    <w:rsid w:val="00AF33AF"/>
    <w:rsid w:val="00AF386F"/>
    <w:rsid w:val="00AF41C7"/>
    <w:rsid w:val="00AF5166"/>
    <w:rsid w:val="00AF5367"/>
    <w:rsid w:val="00AF5992"/>
    <w:rsid w:val="00AF5A9A"/>
    <w:rsid w:val="00AF653C"/>
    <w:rsid w:val="00AF6DC3"/>
    <w:rsid w:val="00AF73FD"/>
    <w:rsid w:val="00AF7DB4"/>
    <w:rsid w:val="00B001D1"/>
    <w:rsid w:val="00B0144B"/>
    <w:rsid w:val="00B016B5"/>
    <w:rsid w:val="00B01851"/>
    <w:rsid w:val="00B02691"/>
    <w:rsid w:val="00B0296D"/>
    <w:rsid w:val="00B02CDF"/>
    <w:rsid w:val="00B03055"/>
    <w:rsid w:val="00B03217"/>
    <w:rsid w:val="00B04300"/>
    <w:rsid w:val="00B050FE"/>
    <w:rsid w:val="00B05B87"/>
    <w:rsid w:val="00B06157"/>
    <w:rsid w:val="00B10679"/>
    <w:rsid w:val="00B113E3"/>
    <w:rsid w:val="00B11A7F"/>
    <w:rsid w:val="00B11DCF"/>
    <w:rsid w:val="00B12029"/>
    <w:rsid w:val="00B1251A"/>
    <w:rsid w:val="00B12F7A"/>
    <w:rsid w:val="00B13573"/>
    <w:rsid w:val="00B13AD5"/>
    <w:rsid w:val="00B13E65"/>
    <w:rsid w:val="00B1400F"/>
    <w:rsid w:val="00B14378"/>
    <w:rsid w:val="00B1439E"/>
    <w:rsid w:val="00B14B2B"/>
    <w:rsid w:val="00B15C17"/>
    <w:rsid w:val="00B163E1"/>
    <w:rsid w:val="00B167C6"/>
    <w:rsid w:val="00B1682B"/>
    <w:rsid w:val="00B17510"/>
    <w:rsid w:val="00B17932"/>
    <w:rsid w:val="00B2006E"/>
    <w:rsid w:val="00B20838"/>
    <w:rsid w:val="00B212E1"/>
    <w:rsid w:val="00B218EA"/>
    <w:rsid w:val="00B21BA2"/>
    <w:rsid w:val="00B24D6B"/>
    <w:rsid w:val="00B24E86"/>
    <w:rsid w:val="00B268E7"/>
    <w:rsid w:val="00B272F0"/>
    <w:rsid w:val="00B27331"/>
    <w:rsid w:val="00B2784E"/>
    <w:rsid w:val="00B279AE"/>
    <w:rsid w:val="00B27B56"/>
    <w:rsid w:val="00B31184"/>
    <w:rsid w:val="00B31590"/>
    <w:rsid w:val="00B3230F"/>
    <w:rsid w:val="00B32709"/>
    <w:rsid w:val="00B33EBA"/>
    <w:rsid w:val="00B33FD8"/>
    <w:rsid w:val="00B35B52"/>
    <w:rsid w:val="00B35EE9"/>
    <w:rsid w:val="00B35FE0"/>
    <w:rsid w:val="00B36E20"/>
    <w:rsid w:val="00B376A6"/>
    <w:rsid w:val="00B37709"/>
    <w:rsid w:val="00B37779"/>
    <w:rsid w:val="00B37B1E"/>
    <w:rsid w:val="00B37B58"/>
    <w:rsid w:val="00B403E9"/>
    <w:rsid w:val="00B40441"/>
    <w:rsid w:val="00B406D7"/>
    <w:rsid w:val="00B41BFE"/>
    <w:rsid w:val="00B4259F"/>
    <w:rsid w:val="00B426EF"/>
    <w:rsid w:val="00B42AC2"/>
    <w:rsid w:val="00B430EE"/>
    <w:rsid w:val="00B434BC"/>
    <w:rsid w:val="00B45592"/>
    <w:rsid w:val="00B46330"/>
    <w:rsid w:val="00B47255"/>
    <w:rsid w:val="00B4729C"/>
    <w:rsid w:val="00B47D55"/>
    <w:rsid w:val="00B50AB3"/>
    <w:rsid w:val="00B51F13"/>
    <w:rsid w:val="00B54197"/>
    <w:rsid w:val="00B5451A"/>
    <w:rsid w:val="00B54AF8"/>
    <w:rsid w:val="00B54FA3"/>
    <w:rsid w:val="00B55239"/>
    <w:rsid w:val="00B556E5"/>
    <w:rsid w:val="00B557B7"/>
    <w:rsid w:val="00B568C9"/>
    <w:rsid w:val="00B57DEE"/>
    <w:rsid w:val="00B600EE"/>
    <w:rsid w:val="00B6074E"/>
    <w:rsid w:val="00B615D0"/>
    <w:rsid w:val="00B616FC"/>
    <w:rsid w:val="00B61F15"/>
    <w:rsid w:val="00B6311B"/>
    <w:rsid w:val="00B63981"/>
    <w:rsid w:val="00B64249"/>
    <w:rsid w:val="00B6460A"/>
    <w:rsid w:val="00B6465D"/>
    <w:rsid w:val="00B64CFD"/>
    <w:rsid w:val="00B6580D"/>
    <w:rsid w:val="00B659E8"/>
    <w:rsid w:val="00B66061"/>
    <w:rsid w:val="00B6664F"/>
    <w:rsid w:val="00B6714F"/>
    <w:rsid w:val="00B67788"/>
    <w:rsid w:val="00B701AC"/>
    <w:rsid w:val="00B70713"/>
    <w:rsid w:val="00B714CD"/>
    <w:rsid w:val="00B71582"/>
    <w:rsid w:val="00B7173D"/>
    <w:rsid w:val="00B71B62"/>
    <w:rsid w:val="00B71C40"/>
    <w:rsid w:val="00B72039"/>
    <w:rsid w:val="00B723D3"/>
    <w:rsid w:val="00B73DF1"/>
    <w:rsid w:val="00B74811"/>
    <w:rsid w:val="00B74956"/>
    <w:rsid w:val="00B75B97"/>
    <w:rsid w:val="00B7694E"/>
    <w:rsid w:val="00B773CB"/>
    <w:rsid w:val="00B7770D"/>
    <w:rsid w:val="00B77FF2"/>
    <w:rsid w:val="00B8099A"/>
    <w:rsid w:val="00B81BBB"/>
    <w:rsid w:val="00B82222"/>
    <w:rsid w:val="00B8224B"/>
    <w:rsid w:val="00B82263"/>
    <w:rsid w:val="00B82427"/>
    <w:rsid w:val="00B82A00"/>
    <w:rsid w:val="00B82B5A"/>
    <w:rsid w:val="00B831DC"/>
    <w:rsid w:val="00B84026"/>
    <w:rsid w:val="00B84381"/>
    <w:rsid w:val="00B84827"/>
    <w:rsid w:val="00B856D7"/>
    <w:rsid w:val="00B8620A"/>
    <w:rsid w:val="00B8791B"/>
    <w:rsid w:val="00B87B46"/>
    <w:rsid w:val="00B903AA"/>
    <w:rsid w:val="00B9055D"/>
    <w:rsid w:val="00B9144C"/>
    <w:rsid w:val="00B9152A"/>
    <w:rsid w:val="00B9235D"/>
    <w:rsid w:val="00B92840"/>
    <w:rsid w:val="00B93257"/>
    <w:rsid w:val="00B93539"/>
    <w:rsid w:val="00B93B89"/>
    <w:rsid w:val="00B949EC"/>
    <w:rsid w:val="00B9533B"/>
    <w:rsid w:val="00B9630C"/>
    <w:rsid w:val="00B970B3"/>
    <w:rsid w:val="00B9753D"/>
    <w:rsid w:val="00B97AFD"/>
    <w:rsid w:val="00B97EFC"/>
    <w:rsid w:val="00BA03DC"/>
    <w:rsid w:val="00BA0517"/>
    <w:rsid w:val="00BA0566"/>
    <w:rsid w:val="00BA06C5"/>
    <w:rsid w:val="00BA0A99"/>
    <w:rsid w:val="00BA0AF4"/>
    <w:rsid w:val="00BA19E3"/>
    <w:rsid w:val="00BA22E7"/>
    <w:rsid w:val="00BA22EF"/>
    <w:rsid w:val="00BA2361"/>
    <w:rsid w:val="00BA321D"/>
    <w:rsid w:val="00BA3D50"/>
    <w:rsid w:val="00BA410B"/>
    <w:rsid w:val="00BA47EE"/>
    <w:rsid w:val="00BA484B"/>
    <w:rsid w:val="00BA4A0D"/>
    <w:rsid w:val="00BA59C1"/>
    <w:rsid w:val="00BA6194"/>
    <w:rsid w:val="00BA63B4"/>
    <w:rsid w:val="00BA6E2C"/>
    <w:rsid w:val="00BA7331"/>
    <w:rsid w:val="00BA736E"/>
    <w:rsid w:val="00BA790D"/>
    <w:rsid w:val="00BB01F9"/>
    <w:rsid w:val="00BB0C76"/>
    <w:rsid w:val="00BB1C2D"/>
    <w:rsid w:val="00BB2161"/>
    <w:rsid w:val="00BB2321"/>
    <w:rsid w:val="00BB232A"/>
    <w:rsid w:val="00BB24F9"/>
    <w:rsid w:val="00BB257F"/>
    <w:rsid w:val="00BB2835"/>
    <w:rsid w:val="00BB35F4"/>
    <w:rsid w:val="00BB36F9"/>
    <w:rsid w:val="00BB3F7F"/>
    <w:rsid w:val="00BB544C"/>
    <w:rsid w:val="00BB568F"/>
    <w:rsid w:val="00BB5F8D"/>
    <w:rsid w:val="00BB60EE"/>
    <w:rsid w:val="00BB642F"/>
    <w:rsid w:val="00BB67AC"/>
    <w:rsid w:val="00BB6F3A"/>
    <w:rsid w:val="00BB70C0"/>
    <w:rsid w:val="00BB72EE"/>
    <w:rsid w:val="00BB75A0"/>
    <w:rsid w:val="00BC22B3"/>
    <w:rsid w:val="00BC2615"/>
    <w:rsid w:val="00BC2CCD"/>
    <w:rsid w:val="00BC3FBA"/>
    <w:rsid w:val="00BC4043"/>
    <w:rsid w:val="00BC477C"/>
    <w:rsid w:val="00BC4D5F"/>
    <w:rsid w:val="00BC5479"/>
    <w:rsid w:val="00BC556B"/>
    <w:rsid w:val="00BC5ADE"/>
    <w:rsid w:val="00BC6B79"/>
    <w:rsid w:val="00BC735C"/>
    <w:rsid w:val="00BC7CDB"/>
    <w:rsid w:val="00BD0E5C"/>
    <w:rsid w:val="00BD2B29"/>
    <w:rsid w:val="00BD33DC"/>
    <w:rsid w:val="00BD345D"/>
    <w:rsid w:val="00BD34E1"/>
    <w:rsid w:val="00BD3BDB"/>
    <w:rsid w:val="00BD4CAE"/>
    <w:rsid w:val="00BD4D6D"/>
    <w:rsid w:val="00BD5269"/>
    <w:rsid w:val="00BD562B"/>
    <w:rsid w:val="00BD5B0E"/>
    <w:rsid w:val="00BD686C"/>
    <w:rsid w:val="00BD72B0"/>
    <w:rsid w:val="00BD72C2"/>
    <w:rsid w:val="00BD730E"/>
    <w:rsid w:val="00BD7C38"/>
    <w:rsid w:val="00BD7D29"/>
    <w:rsid w:val="00BE043F"/>
    <w:rsid w:val="00BE23D0"/>
    <w:rsid w:val="00BE2D1A"/>
    <w:rsid w:val="00BE32D4"/>
    <w:rsid w:val="00BE3314"/>
    <w:rsid w:val="00BE3B31"/>
    <w:rsid w:val="00BE4EA3"/>
    <w:rsid w:val="00BE56B6"/>
    <w:rsid w:val="00BE60E4"/>
    <w:rsid w:val="00BE6774"/>
    <w:rsid w:val="00BE6C13"/>
    <w:rsid w:val="00BE6C79"/>
    <w:rsid w:val="00BE79E4"/>
    <w:rsid w:val="00BF0E53"/>
    <w:rsid w:val="00BF0E91"/>
    <w:rsid w:val="00BF0EAC"/>
    <w:rsid w:val="00BF17C3"/>
    <w:rsid w:val="00BF312C"/>
    <w:rsid w:val="00BF31B5"/>
    <w:rsid w:val="00BF3ABF"/>
    <w:rsid w:val="00BF3EB5"/>
    <w:rsid w:val="00BF45C5"/>
    <w:rsid w:val="00BF527F"/>
    <w:rsid w:val="00BF6D4B"/>
    <w:rsid w:val="00BF77DA"/>
    <w:rsid w:val="00C001BB"/>
    <w:rsid w:val="00C0060A"/>
    <w:rsid w:val="00C01811"/>
    <w:rsid w:val="00C0186D"/>
    <w:rsid w:val="00C01E71"/>
    <w:rsid w:val="00C01FB3"/>
    <w:rsid w:val="00C02926"/>
    <w:rsid w:val="00C02941"/>
    <w:rsid w:val="00C02A2A"/>
    <w:rsid w:val="00C05646"/>
    <w:rsid w:val="00C057D4"/>
    <w:rsid w:val="00C0623B"/>
    <w:rsid w:val="00C069F9"/>
    <w:rsid w:val="00C06D32"/>
    <w:rsid w:val="00C06EE4"/>
    <w:rsid w:val="00C07575"/>
    <w:rsid w:val="00C10484"/>
    <w:rsid w:val="00C1091C"/>
    <w:rsid w:val="00C10DBF"/>
    <w:rsid w:val="00C11143"/>
    <w:rsid w:val="00C118A0"/>
    <w:rsid w:val="00C11D8F"/>
    <w:rsid w:val="00C11F9E"/>
    <w:rsid w:val="00C12B11"/>
    <w:rsid w:val="00C14DD3"/>
    <w:rsid w:val="00C150C6"/>
    <w:rsid w:val="00C154E4"/>
    <w:rsid w:val="00C1558B"/>
    <w:rsid w:val="00C15D5F"/>
    <w:rsid w:val="00C16575"/>
    <w:rsid w:val="00C16742"/>
    <w:rsid w:val="00C1781E"/>
    <w:rsid w:val="00C20320"/>
    <w:rsid w:val="00C205AC"/>
    <w:rsid w:val="00C207EC"/>
    <w:rsid w:val="00C21D01"/>
    <w:rsid w:val="00C21D74"/>
    <w:rsid w:val="00C22071"/>
    <w:rsid w:val="00C22443"/>
    <w:rsid w:val="00C238AA"/>
    <w:rsid w:val="00C23B65"/>
    <w:rsid w:val="00C23CF0"/>
    <w:rsid w:val="00C23F39"/>
    <w:rsid w:val="00C24747"/>
    <w:rsid w:val="00C25DBB"/>
    <w:rsid w:val="00C2654B"/>
    <w:rsid w:val="00C27BE3"/>
    <w:rsid w:val="00C27BFA"/>
    <w:rsid w:val="00C30F47"/>
    <w:rsid w:val="00C314CA"/>
    <w:rsid w:val="00C3482D"/>
    <w:rsid w:val="00C34B56"/>
    <w:rsid w:val="00C35589"/>
    <w:rsid w:val="00C36034"/>
    <w:rsid w:val="00C3667D"/>
    <w:rsid w:val="00C36C74"/>
    <w:rsid w:val="00C3748D"/>
    <w:rsid w:val="00C37F5A"/>
    <w:rsid w:val="00C402C5"/>
    <w:rsid w:val="00C403AB"/>
    <w:rsid w:val="00C40D1B"/>
    <w:rsid w:val="00C41106"/>
    <w:rsid w:val="00C41599"/>
    <w:rsid w:val="00C41C7A"/>
    <w:rsid w:val="00C42C3E"/>
    <w:rsid w:val="00C42D37"/>
    <w:rsid w:val="00C4365E"/>
    <w:rsid w:val="00C44029"/>
    <w:rsid w:val="00C4456E"/>
    <w:rsid w:val="00C44E32"/>
    <w:rsid w:val="00C455B5"/>
    <w:rsid w:val="00C45C9D"/>
    <w:rsid w:val="00C461B3"/>
    <w:rsid w:val="00C46749"/>
    <w:rsid w:val="00C46819"/>
    <w:rsid w:val="00C500A5"/>
    <w:rsid w:val="00C5038B"/>
    <w:rsid w:val="00C50512"/>
    <w:rsid w:val="00C513A2"/>
    <w:rsid w:val="00C51508"/>
    <w:rsid w:val="00C51A39"/>
    <w:rsid w:val="00C52776"/>
    <w:rsid w:val="00C52B84"/>
    <w:rsid w:val="00C52F3C"/>
    <w:rsid w:val="00C53A70"/>
    <w:rsid w:val="00C540C9"/>
    <w:rsid w:val="00C55272"/>
    <w:rsid w:val="00C5551C"/>
    <w:rsid w:val="00C5561A"/>
    <w:rsid w:val="00C56261"/>
    <w:rsid w:val="00C568FB"/>
    <w:rsid w:val="00C57574"/>
    <w:rsid w:val="00C603F8"/>
    <w:rsid w:val="00C60818"/>
    <w:rsid w:val="00C609D6"/>
    <w:rsid w:val="00C6107C"/>
    <w:rsid w:val="00C612A6"/>
    <w:rsid w:val="00C61CEF"/>
    <w:rsid w:val="00C626F9"/>
    <w:rsid w:val="00C6281E"/>
    <w:rsid w:val="00C63149"/>
    <w:rsid w:val="00C638BD"/>
    <w:rsid w:val="00C641F0"/>
    <w:rsid w:val="00C647CB"/>
    <w:rsid w:val="00C64B05"/>
    <w:rsid w:val="00C65AA2"/>
    <w:rsid w:val="00C66000"/>
    <w:rsid w:val="00C662A0"/>
    <w:rsid w:val="00C66C88"/>
    <w:rsid w:val="00C676C9"/>
    <w:rsid w:val="00C6793E"/>
    <w:rsid w:val="00C67B31"/>
    <w:rsid w:val="00C70E0E"/>
    <w:rsid w:val="00C719EB"/>
    <w:rsid w:val="00C71B1A"/>
    <w:rsid w:val="00C71EF9"/>
    <w:rsid w:val="00C72813"/>
    <w:rsid w:val="00C72C3C"/>
    <w:rsid w:val="00C73ED0"/>
    <w:rsid w:val="00C743FE"/>
    <w:rsid w:val="00C7464C"/>
    <w:rsid w:val="00C7609A"/>
    <w:rsid w:val="00C772A7"/>
    <w:rsid w:val="00C77A5C"/>
    <w:rsid w:val="00C77CF3"/>
    <w:rsid w:val="00C801B1"/>
    <w:rsid w:val="00C82235"/>
    <w:rsid w:val="00C82495"/>
    <w:rsid w:val="00C828A4"/>
    <w:rsid w:val="00C82914"/>
    <w:rsid w:val="00C83B97"/>
    <w:rsid w:val="00C83E64"/>
    <w:rsid w:val="00C85C77"/>
    <w:rsid w:val="00C86379"/>
    <w:rsid w:val="00C867E1"/>
    <w:rsid w:val="00C86A58"/>
    <w:rsid w:val="00C86E86"/>
    <w:rsid w:val="00C86F6D"/>
    <w:rsid w:val="00C87CCA"/>
    <w:rsid w:val="00C923EC"/>
    <w:rsid w:val="00C92C49"/>
    <w:rsid w:val="00C92EAB"/>
    <w:rsid w:val="00C931C4"/>
    <w:rsid w:val="00C93277"/>
    <w:rsid w:val="00C932C0"/>
    <w:rsid w:val="00C933E2"/>
    <w:rsid w:val="00C93800"/>
    <w:rsid w:val="00C93AD7"/>
    <w:rsid w:val="00C940A2"/>
    <w:rsid w:val="00C9413D"/>
    <w:rsid w:val="00C94249"/>
    <w:rsid w:val="00C942E2"/>
    <w:rsid w:val="00C95032"/>
    <w:rsid w:val="00C95045"/>
    <w:rsid w:val="00C957B8"/>
    <w:rsid w:val="00C9660E"/>
    <w:rsid w:val="00C9672C"/>
    <w:rsid w:val="00C96A78"/>
    <w:rsid w:val="00C96B5F"/>
    <w:rsid w:val="00CA02A4"/>
    <w:rsid w:val="00CA13D8"/>
    <w:rsid w:val="00CA13EF"/>
    <w:rsid w:val="00CA1F15"/>
    <w:rsid w:val="00CA47AD"/>
    <w:rsid w:val="00CA4AAB"/>
    <w:rsid w:val="00CA4B06"/>
    <w:rsid w:val="00CA540A"/>
    <w:rsid w:val="00CA5AAD"/>
    <w:rsid w:val="00CA623D"/>
    <w:rsid w:val="00CA746B"/>
    <w:rsid w:val="00CA7A03"/>
    <w:rsid w:val="00CB0628"/>
    <w:rsid w:val="00CB0728"/>
    <w:rsid w:val="00CB22B3"/>
    <w:rsid w:val="00CB284B"/>
    <w:rsid w:val="00CB2D23"/>
    <w:rsid w:val="00CB2EB7"/>
    <w:rsid w:val="00CB30B4"/>
    <w:rsid w:val="00CB3DA4"/>
    <w:rsid w:val="00CB47F2"/>
    <w:rsid w:val="00CB536C"/>
    <w:rsid w:val="00CB5969"/>
    <w:rsid w:val="00CB59EC"/>
    <w:rsid w:val="00CB60A5"/>
    <w:rsid w:val="00CB6619"/>
    <w:rsid w:val="00CB7439"/>
    <w:rsid w:val="00CC1471"/>
    <w:rsid w:val="00CC1B8C"/>
    <w:rsid w:val="00CC2E4B"/>
    <w:rsid w:val="00CC38DE"/>
    <w:rsid w:val="00CC3E16"/>
    <w:rsid w:val="00CC4077"/>
    <w:rsid w:val="00CC445D"/>
    <w:rsid w:val="00CC571F"/>
    <w:rsid w:val="00CC6F83"/>
    <w:rsid w:val="00CC729B"/>
    <w:rsid w:val="00CC7410"/>
    <w:rsid w:val="00CC76E3"/>
    <w:rsid w:val="00CC7B65"/>
    <w:rsid w:val="00CC7DB8"/>
    <w:rsid w:val="00CC7ED9"/>
    <w:rsid w:val="00CD046D"/>
    <w:rsid w:val="00CD104B"/>
    <w:rsid w:val="00CD1236"/>
    <w:rsid w:val="00CD2751"/>
    <w:rsid w:val="00CD29D3"/>
    <w:rsid w:val="00CD2AC3"/>
    <w:rsid w:val="00CD34BC"/>
    <w:rsid w:val="00CD3765"/>
    <w:rsid w:val="00CD4640"/>
    <w:rsid w:val="00CD4962"/>
    <w:rsid w:val="00CD4A63"/>
    <w:rsid w:val="00CD52E6"/>
    <w:rsid w:val="00CD556A"/>
    <w:rsid w:val="00CD68B9"/>
    <w:rsid w:val="00CD6E47"/>
    <w:rsid w:val="00CD740B"/>
    <w:rsid w:val="00CD7F63"/>
    <w:rsid w:val="00CE05E4"/>
    <w:rsid w:val="00CE097D"/>
    <w:rsid w:val="00CE09AE"/>
    <w:rsid w:val="00CE0B50"/>
    <w:rsid w:val="00CE0DA4"/>
    <w:rsid w:val="00CE1C6E"/>
    <w:rsid w:val="00CE2565"/>
    <w:rsid w:val="00CE45A9"/>
    <w:rsid w:val="00CE4657"/>
    <w:rsid w:val="00CE4670"/>
    <w:rsid w:val="00CE4F51"/>
    <w:rsid w:val="00CE510A"/>
    <w:rsid w:val="00CE5F1C"/>
    <w:rsid w:val="00CE6077"/>
    <w:rsid w:val="00CE631D"/>
    <w:rsid w:val="00CE683F"/>
    <w:rsid w:val="00CE6D67"/>
    <w:rsid w:val="00CE6D8D"/>
    <w:rsid w:val="00CE7272"/>
    <w:rsid w:val="00CE783D"/>
    <w:rsid w:val="00CE7A0A"/>
    <w:rsid w:val="00CE7C23"/>
    <w:rsid w:val="00CF0EF9"/>
    <w:rsid w:val="00CF0F07"/>
    <w:rsid w:val="00CF0FF3"/>
    <w:rsid w:val="00CF112D"/>
    <w:rsid w:val="00CF187C"/>
    <w:rsid w:val="00CF241B"/>
    <w:rsid w:val="00CF3EF2"/>
    <w:rsid w:val="00CF4434"/>
    <w:rsid w:val="00CF50E7"/>
    <w:rsid w:val="00CF5977"/>
    <w:rsid w:val="00CF5A7F"/>
    <w:rsid w:val="00CF7692"/>
    <w:rsid w:val="00CF7DFD"/>
    <w:rsid w:val="00CF7F71"/>
    <w:rsid w:val="00D010E7"/>
    <w:rsid w:val="00D01104"/>
    <w:rsid w:val="00D01CA2"/>
    <w:rsid w:val="00D01DE4"/>
    <w:rsid w:val="00D02C26"/>
    <w:rsid w:val="00D02E0A"/>
    <w:rsid w:val="00D0389E"/>
    <w:rsid w:val="00D04A67"/>
    <w:rsid w:val="00D07009"/>
    <w:rsid w:val="00D079F6"/>
    <w:rsid w:val="00D1017C"/>
    <w:rsid w:val="00D10385"/>
    <w:rsid w:val="00D10E1F"/>
    <w:rsid w:val="00D1127B"/>
    <w:rsid w:val="00D12044"/>
    <w:rsid w:val="00D12CCD"/>
    <w:rsid w:val="00D12E67"/>
    <w:rsid w:val="00D132A4"/>
    <w:rsid w:val="00D135F6"/>
    <w:rsid w:val="00D13966"/>
    <w:rsid w:val="00D13F0A"/>
    <w:rsid w:val="00D15C18"/>
    <w:rsid w:val="00D16627"/>
    <w:rsid w:val="00D171D9"/>
    <w:rsid w:val="00D17B11"/>
    <w:rsid w:val="00D17FCE"/>
    <w:rsid w:val="00D20023"/>
    <w:rsid w:val="00D21810"/>
    <w:rsid w:val="00D21F31"/>
    <w:rsid w:val="00D223E2"/>
    <w:rsid w:val="00D22557"/>
    <w:rsid w:val="00D2327C"/>
    <w:rsid w:val="00D242F7"/>
    <w:rsid w:val="00D24F4B"/>
    <w:rsid w:val="00D25BA9"/>
    <w:rsid w:val="00D25C6D"/>
    <w:rsid w:val="00D25C92"/>
    <w:rsid w:val="00D26758"/>
    <w:rsid w:val="00D2682A"/>
    <w:rsid w:val="00D26FC7"/>
    <w:rsid w:val="00D271DD"/>
    <w:rsid w:val="00D271EA"/>
    <w:rsid w:val="00D30A7F"/>
    <w:rsid w:val="00D30B26"/>
    <w:rsid w:val="00D30CA5"/>
    <w:rsid w:val="00D30FF2"/>
    <w:rsid w:val="00D310AD"/>
    <w:rsid w:val="00D3145C"/>
    <w:rsid w:val="00D31AC6"/>
    <w:rsid w:val="00D31B82"/>
    <w:rsid w:val="00D31DEB"/>
    <w:rsid w:val="00D3250B"/>
    <w:rsid w:val="00D3313F"/>
    <w:rsid w:val="00D33815"/>
    <w:rsid w:val="00D340CA"/>
    <w:rsid w:val="00D344CF"/>
    <w:rsid w:val="00D3549B"/>
    <w:rsid w:val="00D35643"/>
    <w:rsid w:val="00D35FFD"/>
    <w:rsid w:val="00D362BD"/>
    <w:rsid w:val="00D363B9"/>
    <w:rsid w:val="00D3654B"/>
    <w:rsid w:val="00D40AF7"/>
    <w:rsid w:val="00D40F58"/>
    <w:rsid w:val="00D40FFF"/>
    <w:rsid w:val="00D41BB7"/>
    <w:rsid w:val="00D41E54"/>
    <w:rsid w:val="00D4292F"/>
    <w:rsid w:val="00D42B12"/>
    <w:rsid w:val="00D4325B"/>
    <w:rsid w:val="00D441CB"/>
    <w:rsid w:val="00D453FF"/>
    <w:rsid w:val="00D45511"/>
    <w:rsid w:val="00D459BE"/>
    <w:rsid w:val="00D47156"/>
    <w:rsid w:val="00D4720C"/>
    <w:rsid w:val="00D473DA"/>
    <w:rsid w:val="00D5019F"/>
    <w:rsid w:val="00D51CDE"/>
    <w:rsid w:val="00D52E25"/>
    <w:rsid w:val="00D52E5F"/>
    <w:rsid w:val="00D52EF9"/>
    <w:rsid w:val="00D534CF"/>
    <w:rsid w:val="00D546FE"/>
    <w:rsid w:val="00D54FE8"/>
    <w:rsid w:val="00D56237"/>
    <w:rsid w:val="00D56778"/>
    <w:rsid w:val="00D57156"/>
    <w:rsid w:val="00D6178D"/>
    <w:rsid w:val="00D617AE"/>
    <w:rsid w:val="00D617EC"/>
    <w:rsid w:val="00D61965"/>
    <w:rsid w:val="00D62247"/>
    <w:rsid w:val="00D62382"/>
    <w:rsid w:val="00D62552"/>
    <w:rsid w:val="00D634A5"/>
    <w:rsid w:val="00D63789"/>
    <w:rsid w:val="00D63850"/>
    <w:rsid w:val="00D63AE6"/>
    <w:rsid w:val="00D64236"/>
    <w:rsid w:val="00D64EBE"/>
    <w:rsid w:val="00D64FC8"/>
    <w:rsid w:val="00D65066"/>
    <w:rsid w:val="00D652DF"/>
    <w:rsid w:val="00D656B7"/>
    <w:rsid w:val="00D658D4"/>
    <w:rsid w:val="00D662DB"/>
    <w:rsid w:val="00D664FA"/>
    <w:rsid w:val="00D71043"/>
    <w:rsid w:val="00D714FD"/>
    <w:rsid w:val="00D71520"/>
    <w:rsid w:val="00D72A42"/>
    <w:rsid w:val="00D730CE"/>
    <w:rsid w:val="00D73238"/>
    <w:rsid w:val="00D7344D"/>
    <w:rsid w:val="00D735BE"/>
    <w:rsid w:val="00D74D32"/>
    <w:rsid w:val="00D75B4F"/>
    <w:rsid w:val="00D75FE5"/>
    <w:rsid w:val="00D762EE"/>
    <w:rsid w:val="00D763BA"/>
    <w:rsid w:val="00D764BA"/>
    <w:rsid w:val="00D7689F"/>
    <w:rsid w:val="00D76B14"/>
    <w:rsid w:val="00D80A98"/>
    <w:rsid w:val="00D810DA"/>
    <w:rsid w:val="00D81326"/>
    <w:rsid w:val="00D8230D"/>
    <w:rsid w:val="00D8367C"/>
    <w:rsid w:val="00D84C4B"/>
    <w:rsid w:val="00D85323"/>
    <w:rsid w:val="00D853A7"/>
    <w:rsid w:val="00D8542D"/>
    <w:rsid w:val="00D862E4"/>
    <w:rsid w:val="00D87009"/>
    <w:rsid w:val="00D87433"/>
    <w:rsid w:val="00D87726"/>
    <w:rsid w:val="00D91012"/>
    <w:rsid w:val="00D916C8"/>
    <w:rsid w:val="00D9199B"/>
    <w:rsid w:val="00D92D58"/>
    <w:rsid w:val="00D92DB9"/>
    <w:rsid w:val="00D92E5F"/>
    <w:rsid w:val="00D93B02"/>
    <w:rsid w:val="00D951C0"/>
    <w:rsid w:val="00D95BB9"/>
    <w:rsid w:val="00D95EB6"/>
    <w:rsid w:val="00D96346"/>
    <w:rsid w:val="00D96D84"/>
    <w:rsid w:val="00D97298"/>
    <w:rsid w:val="00D97DA9"/>
    <w:rsid w:val="00DA0AE2"/>
    <w:rsid w:val="00DA1C23"/>
    <w:rsid w:val="00DA34DE"/>
    <w:rsid w:val="00DA3D30"/>
    <w:rsid w:val="00DA3FD3"/>
    <w:rsid w:val="00DA50AF"/>
    <w:rsid w:val="00DA53FD"/>
    <w:rsid w:val="00DA5937"/>
    <w:rsid w:val="00DA60BD"/>
    <w:rsid w:val="00DA6E2D"/>
    <w:rsid w:val="00DB05D1"/>
    <w:rsid w:val="00DB1256"/>
    <w:rsid w:val="00DB21EE"/>
    <w:rsid w:val="00DB22F2"/>
    <w:rsid w:val="00DB2858"/>
    <w:rsid w:val="00DB2ABF"/>
    <w:rsid w:val="00DB372B"/>
    <w:rsid w:val="00DB3C8D"/>
    <w:rsid w:val="00DB4453"/>
    <w:rsid w:val="00DB512A"/>
    <w:rsid w:val="00DB6C90"/>
    <w:rsid w:val="00DB7240"/>
    <w:rsid w:val="00DB7926"/>
    <w:rsid w:val="00DB792C"/>
    <w:rsid w:val="00DC0294"/>
    <w:rsid w:val="00DC0A8A"/>
    <w:rsid w:val="00DC1086"/>
    <w:rsid w:val="00DC2D06"/>
    <w:rsid w:val="00DC2D7F"/>
    <w:rsid w:val="00DC2E69"/>
    <w:rsid w:val="00DC2F28"/>
    <w:rsid w:val="00DC49DE"/>
    <w:rsid w:val="00DC5764"/>
    <w:rsid w:val="00DC5F80"/>
    <w:rsid w:val="00DC5FE1"/>
    <w:rsid w:val="00DC68BC"/>
    <w:rsid w:val="00DC706C"/>
    <w:rsid w:val="00DC7114"/>
    <w:rsid w:val="00DC72A3"/>
    <w:rsid w:val="00DC75AF"/>
    <w:rsid w:val="00DC7606"/>
    <w:rsid w:val="00DC7FB8"/>
    <w:rsid w:val="00DD0194"/>
    <w:rsid w:val="00DD02AE"/>
    <w:rsid w:val="00DD0671"/>
    <w:rsid w:val="00DD11C5"/>
    <w:rsid w:val="00DD213B"/>
    <w:rsid w:val="00DD23F3"/>
    <w:rsid w:val="00DD2741"/>
    <w:rsid w:val="00DD2C07"/>
    <w:rsid w:val="00DD2D45"/>
    <w:rsid w:val="00DD357F"/>
    <w:rsid w:val="00DE0068"/>
    <w:rsid w:val="00DE0224"/>
    <w:rsid w:val="00DE0775"/>
    <w:rsid w:val="00DE0C35"/>
    <w:rsid w:val="00DE39BB"/>
    <w:rsid w:val="00DE3F46"/>
    <w:rsid w:val="00DE417F"/>
    <w:rsid w:val="00DE4714"/>
    <w:rsid w:val="00DE47BF"/>
    <w:rsid w:val="00DE55B7"/>
    <w:rsid w:val="00DE609D"/>
    <w:rsid w:val="00DE6C68"/>
    <w:rsid w:val="00DE733A"/>
    <w:rsid w:val="00DE7DBF"/>
    <w:rsid w:val="00DF154B"/>
    <w:rsid w:val="00DF21CC"/>
    <w:rsid w:val="00DF27CE"/>
    <w:rsid w:val="00DF2EF3"/>
    <w:rsid w:val="00DF3677"/>
    <w:rsid w:val="00DF5532"/>
    <w:rsid w:val="00DF5D1A"/>
    <w:rsid w:val="00DF6080"/>
    <w:rsid w:val="00DF6175"/>
    <w:rsid w:val="00DF7005"/>
    <w:rsid w:val="00DF76F6"/>
    <w:rsid w:val="00DF7A38"/>
    <w:rsid w:val="00E0246B"/>
    <w:rsid w:val="00E03274"/>
    <w:rsid w:val="00E03376"/>
    <w:rsid w:val="00E03C4A"/>
    <w:rsid w:val="00E03C7D"/>
    <w:rsid w:val="00E03F1C"/>
    <w:rsid w:val="00E04143"/>
    <w:rsid w:val="00E047E0"/>
    <w:rsid w:val="00E047E4"/>
    <w:rsid w:val="00E05540"/>
    <w:rsid w:val="00E05742"/>
    <w:rsid w:val="00E059D1"/>
    <w:rsid w:val="00E07D29"/>
    <w:rsid w:val="00E10E25"/>
    <w:rsid w:val="00E1102D"/>
    <w:rsid w:val="00E120BB"/>
    <w:rsid w:val="00E12910"/>
    <w:rsid w:val="00E134CE"/>
    <w:rsid w:val="00E134D6"/>
    <w:rsid w:val="00E13C77"/>
    <w:rsid w:val="00E14149"/>
    <w:rsid w:val="00E144F6"/>
    <w:rsid w:val="00E14CB1"/>
    <w:rsid w:val="00E1506C"/>
    <w:rsid w:val="00E1560F"/>
    <w:rsid w:val="00E157D4"/>
    <w:rsid w:val="00E163D3"/>
    <w:rsid w:val="00E1656A"/>
    <w:rsid w:val="00E171F3"/>
    <w:rsid w:val="00E17AA2"/>
    <w:rsid w:val="00E17BCB"/>
    <w:rsid w:val="00E17FAD"/>
    <w:rsid w:val="00E21A5C"/>
    <w:rsid w:val="00E225D4"/>
    <w:rsid w:val="00E252FF"/>
    <w:rsid w:val="00E25641"/>
    <w:rsid w:val="00E25805"/>
    <w:rsid w:val="00E25DC0"/>
    <w:rsid w:val="00E25E8D"/>
    <w:rsid w:val="00E262BD"/>
    <w:rsid w:val="00E30376"/>
    <w:rsid w:val="00E30DE2"/>
    <w:rsid w:val="00E31CED"/>
    <w:rsid w:val="00E31F5F"/>
    <w:rsid w:val="00E3387C"/>
    <w:rsid w:val="00E33FF1"/>
    <w:rsid w:val="00E34836"/>
    <w:rsid w:val="00E35CDD"/>
    <w:rsid w:val="00E36523"/>
    <w:rsid w:val="00E3678C"/>
    <w:rsid w:val="00E36ADD"/>
    <w:rsid w:val="00E37399"/>
    <w:rsid w:val="00E3773F"/>
    <w:rsid w:val="00E37A80"/>
    <w:rsid w:val="00E37C78"/>
    <w:rsid w:val="00E4016C"/>
    <w:rsid w:val="00E408AD"/>
    <w:rsid w:val="00E4324F"/>
    <w:rsid w:val="00E4332F"/>
    <w:rsid w:val="00E4402D"/>
    <w:rsid w:val="00E44067"/>
    <w:rsid w:val="00E44D81"/>
    <w:rsid w:val="00E462B8"/>
    <w:rsid w:val="00E46938"/>
    <w:rsid w:val="00E46DE6"/>
    <w:rsid w:val="00E47CB7"/>
    <w:rsid w:val="00E50400"/>
    <w:rsid w:val="00E50803"/>
    <w:rsid w:val="00E50954"/>
    <w:rsid w:val="00E5100B"/>
    <w:rsid w:val="00E5185C"/>
    <w:rsid w:val="00E51BE9"/>
    <w:rsid w:val="00E53780"/>
    <w:rsid w:val="00E54477"/>
    <w:rsid w:val="00E54693"/>
    <w:rsid w:val="00E54E68"/>
    <w:rsid w:val="00E562B0"/>
    <w:rsid w:val="00E568A0"/>
    <w:rsid w:val="00E571EF"/>
    <w:rsid w:val="00E5737F"/>
    <w:rsid w:val="00E5771D"/>
    <w:rsid w:val="00E57B20"/>
    <w:rsid w:val="00E57B3B"/>
    <w:rsid w:val="00E60867"/>
    <w:rsid w:val="00E616B3"/>
    <w:rsid w:val="00E61735"/>
    <w:rsid w:val="00E6244D"/>
    <w:rsid w:val="00E627B3"/>
    <w:rsid w:val="00E62A05"/>
    <w:rsid w:val="00E62A66"/>
    <w:rsid w:val="00E62CC2"/>
    <w:rsid w:val="00E62DA2"/>
    <w:rsid w:val="00E631F9"/>
    <w:rsid w:val="00E636A9"/>
    <w:rsid w:val="00E63750"/>
    <w:rsid w:val="00E644D6"/>
    <w:rsid w:val="00E64A2E"/>
    <w:rsid w:val="00E64E69"/>
    <w:rsid w:val="00E650DA"/>
    <w:rsid w:val="00E65E08"/>
    <w:rsid w:val="00E66630"/>
    <w:rsid w:val="00E667CB"/>
    <w:rsid w:val="00E66A35"/>
    <w:rsid w:val="00E66BE3"/>
    <w:rsid w:val="00E67604"/>
    <w:rsid w:val="00E6765A"/>
    <w:rsid w:val="00E67DD2"/>
    <w:rsid w:val="00E67EEF"/>
    <w:rsid w:val="00E7095B"/>
    <w:rsid w:val="00E71375"/>
    <w:rsid w:val="00E714FC"/>
    <w:rsid w:val="00E717A5"/>
    <w:rsid w:val="00E725AA"/>
    <w:rsid w:val="00E725F7"/>
    <w:rsid w:val="00E72B36"/>
    <w:rsid w:val="00E72E60"/>
    <w:rsid w:val="00E733C6"/>
    <w:rsid w:val="00E73A87"/>
    <w:rsid w:val="00E74152"/>
    <w:rsid w:val="00E74369"/>
    <w:rsid w:val="00E74A8C"/>
    <w:rsid w:val="00E75258"/>
    <w:rsid w:val="00E7540D"/>
    <w:rsid w:val="00E75517"/>
    <w:rsid w:val="00E75649"/>
    <w:rsid w:val="00E75F3A"/>
    <w:rsid w:val="00E761A1"/>
    <w:rsid w:val="00E766FC"/>
    <w:rsid w:val="00E768D6"/>
    <w:rsid w:val="00E76B41"/>
    <w:rsid w:val="00E76CD4"/>
    <w:rsid w:val="00E77CDF"/>
    <w:rsid w:val="00E81722"/>
    <w:rsid w:val="00E820B1"/>
    <w:rsid w:val="00E82418"/>
    <w:rsid w:val="00E82838"/>
    <w:rsid w:val="00E831FF"/>
    <w:rsid w:val="00E84043"/>
    <w:rsid w:val="00E84518"/>
    <w:rsid w:val="00E84866"/>
    <w:rsid w:val="00E84EDF"/>
    <w:rsid w:val="00E8500A"/>
    <w:rsid w:val="00E8569D"/>
    <w:rsid w:val="00E858F9"/>
    <w:rsid w:val="00E86576"/>
    <w:rsid w:val="00E8663C"/>
    <w:rsid w:val="00E8670C"/>
    <w:rsid w:val="00E86D5D"/>
    <w:rsid w:val="00E87C82"/>
    <w:rsid w:val="00E900C7"/>
    <w:rsid w:val="00E9024E"/>
    <w:rsid w:val="00E908F1"/>
    <w:rsid w:val="00E90A48"/>
    <w:rsid w:val="00E90AD3"/>
    <w:rsid w:val="00E90DB5"/>
    <w:rsid w:val="00E90F0F"/>
    <w:rsid w:val="00E914BD"/>
    <w:rsid w:val="00E92B6F"/>
    <w:rsid w:val="00E92DCB"/>
    <w:rsid w:val="00E938C5"/>
    <w:rsid w:val="00E94CAE"/>
    <w:rsid w:val="00E9500F"/>
    <w:rsid w:val="00E958E8"/>
    <w:rsid w:val="00E95D33"/>
    <w:rsid w:val="00E95F48"/>
    <w:rsid w:val="00E961F9"/>
    <w:rsid w:val="00E96E00"/>
    <w:rsid w:val="00E97022"/>
    <w:rsid w:val="00E973A2"/>
    <w:rsid w:val="00E97B49"/>
    <w:rsid w:val="00E97F58"/>
    <w:rsid w:val="00EA0B99"/>
    <w:rsid w:val="00EA0FC0"/>
    <w:rsid w:val="00EA1184"/>
    <w:rsid w:val="00EA1B5B"/>
    <w:rsid w:val="00EA233F"/>
    <w:rsid w:val="00EA27A8"/>
    <w:rsid w:val="00EA3339"/>
    <w:rsid w:val="00EA3539"/>
    <w:rsid w:val="00EA3861"/>
    <w:rsid w:val="00EA3C19"/>
    <w:rsid w:val="00EA3CED"/>
    <w:rsid w:val="00EA4209"/>
    <w:rsid w:val="00EA495E"/>
    <w:rsid w:val="00EA4A7A"/>
    <w:rsid w:val="00EA4EAA"/>
    <w:rsid w:val="00EA4ECC"/>
    <w:rsid w:val="00EA5D62"/>
    <w:rsid w:val="00EA5F20"/>
    <w:rsid w:val="00EA624B"/>
    <w:rsid w:val="00EA680C"/>
    <w:rsid w:val="00EA7E3A"/>
    <w:rsid w:val="00EB0BBD"/>
    <w:rsid w:val="00EB0D41"/>
    <w:rsid w:val="00EB18F1"/>
    <w:rsid w:val="00EB2063"/>
    <w:rsid w:val="00EB2BDB"/>
    <w:rsid w:val="00EB3D85"/>
    <w:rsid w:val="00EB3F21"/>
    <w:rsid w:val="00EB4AB0"/>
    <w:rsid w:val="00EB52ED"/>
    <w:rsid w:val="00EB7C40"/>
    <w:rsid w:val="00EB7CEE"/>
    <w:rsid w:val="00EC0DBD"/>
    <w:rsid w:val="00EC1202"/>
    <w:rsid w:val="00EC1470"/>
    <w:rsid w:val="00EC14E0"/>
    <w:rsid w:val="00EC1B22"/>
    <w:rsid w:val="00EC2065"/>
    <w:rsid w:val="00EC489D"/>
    <w:rsid w:val="00EC513B"/>
    <w:rsid w:val="00EC5AC4"/>
    <w:rsid w:val="00EC6067"/>
    <w:rsid w:val="00EC6859"/>
    <w:rsid w:val="00EC6A5F"/>
    <w:rsid w:val="00EC6B6F"/>
    <w:rsid w:val="00EC6F2B"/>
    <w:rsid w:val="00EC709E"/>
    <w:rsid w:val="00ED07D5"/>
    <w:rsid w:val="00ED099C"/>
    <w:rsid w:val="00ED0B00"/>
    <w:rsid w:val="00ED1B11"/>
    <w:rsid w:val="00ED1E8B"/>
    <w:rsid w:val="00ED1F7B"/>
    <w:rsid w:val="00ED22F7"/>
    <w:rsid w:val="00ED2341"/>
    <w:rsid w:val="00ED2A6E"/>
    <w:rsid w:val="00ED2B19"/>
    <w:rsid w:val="00ED3127"/>
    <w:rsid w:val="00ED3155"/>
    <w:rsid w:val="00ED3192"/>
    <w:rsid w:val="00ED3F09"/>
    <w:rsid w:val="00ED3F25"/>
    <w:rsid w:val="00ED5057"/>
    <w:rsid w:val="00ED5475"/>
    <w:rsid w:val="00ED6DE1"/>
    <w:rsid w:val="00ED6E1C"/>
    <w:rsid w:val="00ED7BFB"/>
    <w:rsid w:val="00EE09B8"/>
    <w:rsid w:val="00EE15C5"/>
    <w:rsid w:val="00EE1DE7"/>
    <w:rsid w:val="00EE3E48"/>
    <w:rsid w:val="00EE4A82"/>
    <w:rsid w:val="00EE522F"/>
    <w:rsid w:val="00EE539F"/>
    <w:rsid w:val="00EE5AC8"/>
    <w:rsid w:val="00EE5B52"/>
    <w:rsid w:val="00EE600D"/>
    <w:rsid w:val="00EE659E"/>
    <w:rsid w:val="00EE6FA3"/>
    <w:rsid w:val="00EE718F"/>
    <w:rsid w:val="00EE74A9"/>
    <w:rsid w:val="00EE7A0B"/>
    <w:rsid w:val="00EE7AB5"/>
    <w:rsid w:val="00EF0CBB"/>
    <w:rsid w:val="00EF11F0"/>
    <w:rsid w:val="00EF2B5A"/>
    <w:rsid w:val="00EF36DF"/>
    <w:rsid w:val="00EF4481"/>
    <w:rsid w:val="00EF60EC"/>
    <w:rsid w:val="00EF7C50"/>
    <w:rsid w:val="00F003E9"/>
    <w:rsid w:val="00F01749"/>
    <w:rsid w:val="00F01810"/>
    <w:rsid w:val="00F01F4F"/>
    <w:rsid w:val="00F02DE2"/>
    <w:rsid w:val="00F04348"/>
    <w:rsid w:val="00F04573"/>
    <w:rsid w:val="00F04F58"/>
    <w:rsid w:val="00F0502A"/>
    <w:rsid w:val="00F05505"/>
    <w:rsid w:val="00F05D00"/>
    <w:rsid w:val="00F06899"/>
    <w:rsid w:val="00F07A1A"/>
    <w:rsid w:val="00F07D5B"/>
    <w:rsid w:val="00F1009F"/>
    <w:rsid w:val="00F109AC"/>
    <w:rsid w:val="00F11664"/>
    <w:rsid w:val="00F11C1D"/>
    <w:rsid w:val="00F12A31"/>
    <w:rsid w:val="00F12E70"/>
    <w:rsid w:val="00F1315C"/>
    <w:rsid w:val="00F14220"/>
    <w:rsid w:val="00F14D79"/>
    <w:rsid w:val="00F150BE"/>
    <w:rsid w:val="00F151AA"/>
    <w:rsid w:val="00F156BE"/>
    <w:rsid w:val="00F15947"/>
    <w:rsid w:val="00F160A2"/>
    <w:rsid w:val="00F16276"/>
    <w:rsid w:val="00F163DB"/>
    <w:rsid w:val="00F16757"/>
    <w:rsid w:val="00F16BA3"/>
    <w:rsid w:val="00F16DEB"/>
    <w:rsid w:val="00F1796D"/>
    <w:rsid w:val="00F17B20"/>
    <w:rsid w:val="00F207F8"/>
    <w:rsid w:val="00F2192D"/>
    <w:rsid w:val="00F23160"/>
    <w:rsid w:val="00F23D61"/>
    <w:rsid w:val="00F23FA3"/>
    <w:rsid w:val="00F24449"/>
    <w:rsid w:val="00F246BA"/>
    <w:rsid w:val="00F246FE"/>
    <w:rsid w:val="00F24B94"/>
    <w:rsid w:val="00F25EBC"/>
    <w:rsid w:val="00F26734"/>
    <w:rsid w:val="00F267A2"/>
    <w:rsid w:val="00F27455"/>
    <w:rsid w:val="00F27CB7"/>
    <w:rsid w:val="00F30ACD"/>
    <w:rsid w:val="00F3131D"/>
    <w:rsid w:val="00F316AB"/>
    <w:rsid w:val="00F319A5"/>
    <w:rsid w:val="00F31D6D"/>
    <w:rsid w:val="00F31F22"/>
    <w:rsid w:val="00F32802"/>
    <w:rsid w:val="00F3371D"/>
    <w:rsid w:val="00F33932"/>
    <w:rsid w:val="00F34D38"/>
    <w:rsid w:val="00F34F05"/>
    <w:rsid w:val="00F35710"/>
    <w:rsid w:val="00F358D8"/>
    <w:rsid w:val="00F359BB"/>
    <w:rsid w:val="00F35A9C"/>
    <w:rsid w:val="00F3646D"/>
    <w:rsid w:val="00F36FAC"/>
    <w:rsid w:val="00F4034E"/>
    <w:rsid w:val="00F40976"/>
    <w:rsid w:val="00F409C8"/>
    <w:rsid w:val="00F413C0"/>
    <w:rsid w:val="00F41998"/>
    <w:rsid w:val="00F42088"/>
    <w:rsid w:val="00F42A18"/>
    <w:rsid w:val="00F42CFC"/>
    <w:rsid w:val="00F42F16"/>
    <w:rsid w:val="00F43FB0"/>
    <w:rsid w:val="00F4403E"/>
    <w:rsid w:val="00F456E4"/>
    <w:rsid w:val="00F45FC8"/>
    <w:rsid w:val="00F46032"/>
    <w:rsid w:val="00F46CEC"/>
    <w:rsid w:val="00F46DB8"/>
    <w:rsid w:val="00F5080D"/>
    <w:rsid w:val="00F51354"/>
    <w:rsid w:val="00F513F1"/>
    <w:rsid w:val="00F5189D"/>
    <w:rsid w:val="00F51ACD"/>
    <w:rsid w:val="00F53133"/>
    <w:rsid w:val="00F5394C"/>
    <w:rsid w:val="00F54702"/>
    <w:rsid w:val="00F5481D"/>
    <w:rsid w:val="00F54B52"/>
    <w:rsid w:val="00F54BBF"/>
    <w:rsid w:val="00F55309"/>
    <w:rsid w:val="00F55413"/>
    <w:rsid w:val="00F55ACE"/>
    <w:rsid w:val="00F55C60"/>
    <w:rsid w:val="00F564C8"/>
    <w:rsid w:val="00F567AD"/>
    <w:rsid w:val="00F56A22"/>
    <w:rsid w:val="00F6045F"/>
    <w:rsid w:val="00F61D38"/>
    <w:rsid w:val="00F61E8A"/>
    <w:rsid w:val="00F63590"/>
    <w:rsid w:val="00F63F38"/>
    <w:rsid w:val="00F64551"/>
    <w:rsid w:val="00F653DC"/>
    <w:rsid w:val="00F6545A"/>
    <w:rsid w:val="00F65F2B"/>
    <w:rsid w:val="00F66941"/>
    <w:rsid w:val="00F66F4B"/>
    <w:rsid w:val="00F6768F"/>
    <w:rsid w:val="00F7007A"/>
    <w:rsid w:val="00F7054B"/>
    <w:rsid w:val="00F7090B"/>
    <w:rsid w:val="00F70E85"/>
    <w:rsid w:val="00F70F36"/>
    <w:rsid w:val="00F71651"/>
    <w:rsid w:val="00F71B64"/>
    <w:rsid w:val="00F721DE"/>
    <w:rsid w:val="00F72705"/>
    <w:rsid w:val="00F7277F"/>
    <w:rsid w:val="00F729E5"/>
    <w:rsid w:val="00F73017"/>
    <w:rsid w:val="00F73321"/>
    <w:rsid w:val="00F733A4"/>
    <w:rsid w:val="00F73AB9"/>
    <w:rsid w:val="00F73FDD"/>
    <w:rsid w:val="00F744D5"/>
    <w:rsid w:val="00F7506F"/>
    <w:rsid w:val="00F7511E"/>
    <w:rsid w:val="00F7512D"/>
    <w:rsid w:val="00F752A7"/>
    <w:rsid w:val="00F76E13"/>
    <w:rsid w:val="00F77C0E"/>
    <w:rsid w:val="00F80678"/>
    <w:rsid w:val="00F83362"/>
    <w:rsid w:val="00F83518"/>
    <w:rsid w:val="00F841E6"/>
    <w:rsid w:val="00F84445"/>
    <w:rsid w:val="00F84A97"/>
    <w:rsid w:val="00F84AA5"/>
    <w:rsid w:val="00F8575B"/>
    <w:rsid w:val="00F85F82"/>
    <w:rsid w:val="00F87CE5"/>
    <w:rsid w:val="00F90484"/>
    <w:rsid w:val="00F9094A"/>
    <w:rsid w:val="00F9240F"/>
    <w:rsid w:val="00F92D76"/>
    <w:rsid w:val="00F92FCE"/>
    <w:rsid w:val="00F949D2"/>
    <w:rsid w:val="00F949E2"/>
    <w:rsid w:val="00F94AC2"/>
    <w:rsid w:val="00F9539C"/>
    <w:rsid w:val="00F95BF0"/>
    <w:rsid w:val="00F96755"/>
    <w:rsid w:val="00FA00C8"/>
    <w:rsid w:val="00FA0F3B"/>
    <w:rsid w:val="00FA189F"/>
    <w:rsid w:val="00FA2415"/>
    <w:rsid w:val="00FA333C"/>
    <w:rsid w:val="00FA3774"/>
    <w:rsid w:val="00FA3C68"/>
    <w:rsid w:val="00FA447E"/>
    <w:rsid w:val="00FA4612"/>
    <w:rsid w:val="00FA4753"/>
    <w:rsid w:val="00FA4895"/>
    <w:rsid w:val="00FA5123"/>
    <w:rsid w:val="00FA5CCA"/>
    <w:rsid w:val="00FA77F1"/>
    <w:rsid w:val="00FA7B66"/>
    <w:rsid w:val="00FB1700"/>
    <w:rsid w:val="00FB1902"/>
    <w:rsid w:val="00FB2D8C"/>
    <w:rsid w:val="00FB43A2"/>
    <w:rsid w:val="00FB493E"/>
    <w:rsid w:val="00FB5138"/>
    <w:rsid w:val="00FB536D"/>
    <w:rsid w:val="00FB58F9"/>
    <w:rsid w:val="00FB5A7C"/>
    <w:rsid w:val="00FB5E6A"/>
    <w:rsid w:val="00FB662E"/>
    <w:rsid w:val="00FB66AC"/>
    <w:rsid w:val="00FC04AD"/>
    <w:rsid w:val="00FC0C59"/>
    <w:rsid w:val="00FC0E8B"/>
    <w:rsid w:val="00FC0F6D"/>
    <w:rsid w:val="00FC118C"/>
    <w:rsid w:val="00FC142C"/>
    <w:rsid w:val="00FC1904"/>
    <w:rsid w:val="00FC2226"/>
    <w:rsid w:val="00FC2969"/>
    <w:rsid w:val="00FC2ECF"/>
    <w:rsid w:val="00FC3A2F"/>
    <w:rsid w:val="00FC4247"/>
    <w:rsid w:val="00FC446C"/>
    <w:rsid w:val="00FC5383"/>
    <w:rsid w:val="00FC551D"/>
    <w:rsid w:val="00FC5F66"/>
    <w:rsid w:val="00FC63BB"/>
    <w:rsid w:val="00FC6454"/>
    <w:rsid w:val="00FC6D41"/>
    <w:rsid w:val="00FC6EFB"/>
    <w:rsid w:val="00FC7B3D"/>
    <w:rsid w:val="00FC7D4D"/>
    <w:rsid w:val="00FD02AC"/>
    <w:rsid w:val="00FD07D0"/>
    <w:rsid w:val="00FD0A14"/>
    <w:rsid w:val="00FD0FF8"/>
    <w:rsid w:val="00FD1830"/>
    <w:rsid w:val="00FD1BB0"/>
    <w:rsid w:val="00FD2845"/>
    <w:rsid w:val="00FD3051"/>
    <w:rsid w:val="00FD3618"/>
    <w:rsid w:val="00FD3684"/>
    <w:rsid w:val="00FD3FC0"/>
    <w:rsid w:val="00FD4436"/>
    <w:rsid w:val="00FD465F"/>
    <w:rsid w:val="00FD5878"/>
    <w:rsid w:val="00FD59B9"/>
    <w:rsid w:val="00FD6BC9"/>
    <w:rsid w:val="00FD78BF"/>
    <w:rsid w:val="00FE0C96"/>
    <w:rsid w:val="00FE2649"/>
    <w:rsid w:val="00FE3738"/>
    <w:rsid w:val="00FE4177"/>
    <w:rsid w:val="00FE417D"/>
    <w:rsid w:val="00FE44EC"/>
    <w:rsid w:val="00FE4F3A"/>
    <w:rsid w:val="00FE4F6C"/>
    <w:rsid w:val="00FE559E"/>
    <w:rsid w:val="00FE6068"/>
    <w:rsid w:val="00FE6291"/>
    <w:rsid w:val="00FE6984"/>
    <w:rsid w:val="00FE711A"/>
    <w:rsid w:val="00FF07D0"/>
    <w:rsid w:val="00FF1A7C"/>
    <w:rsid w:val="00FF2142"/>
    <w:rsid w:val="00FF2272"/>
    <w:rsid w:val="00FF343C"/>
    <w:rsid w:val="00FF390A"/>
    <w:rsid w:val="00FF3BFF"/>
    <w:rsid w:val="00FF3DCF"/>
    <w:rsid w:val="00FF3EA9"/>
    <w:rsid w:val="00FF49D9"/>
    <w:rsid w:val="00FF5B3F"/>
    <w:rsid w:val="00FF6054"/>
    <w:rsid w:val="00FF60EB"/>
    <w:rsid w:val="00FF64B2"/>
    <w:rsid w:val="00FF69A2"/>
    <w:rsid w:val="00FF7795"/>
    <w:rsid w:val="00FF78EB"/>
    <w:rsid w:val="00FF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FA2FCA"/>
  <w15:docId w15:val="{1CB5808F-A9A3-4759-8D7D-161EB3F0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after="120" w:line="280" w:lineRule="exact"/>
        <w:ind w:left="425" w:hanging="425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E4724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A487C"/>
    <w:pPr>
      <w:numPr>
        <w:numId w:val="5"/>
      </w:numPr>
      <w:spacing w:line="276" w:lineRule="auto"/>
      <w:outlineLvl w:val="0"/>
    </w:pPr>
    <w:rPr>
      <w:rFonts w:ascii="Calibri" w:hAnsi="Calibri"/>
      <w:b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2235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2235"/>
    <w:pPr>
      <w:keepNext/>
      <w:widowControl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A487C"/>
    <w:rPr>
      <w:rFonts w:eastAsia="Times New Roman"/>
      <w:b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82235"/>
    <w:rPr>
      <w:rFonts w:ascii="Cambria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82235"/>
    <w:rPr>
      <w:rFonts w:ascii="Cambria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E4724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4724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E4724"/>
    <w:pPr>
      <w:jc w:val="center"/>
    </w:pPr>
    <w:rPr>
      <w:sz w:val="17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2E4724"/>
    <w:rPr>
      <w:rFonts w:ascii="Times New Roma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ED3155"/>
    <w:rPr>
      <w:sz w:val="22"/>
      <w:szCs w:val="22"/>
    </w:rPr>
  </w:style>
  <w:style w:type="paragraph" w:styleId="Akapitzlist">
    <w:name w:val="List Paragraph"/>
    <w:aliases w:val="List Paragraph,Akapit z listą BS,L1,Numerowanie"/>
    <w:basedOn w:val="Normalny"/>
    <w:link w:val="AkapitzlistZnak"/>
    <w:uiPriority w:val="34"/>
    <w:qFormat/>
    <w:rsid w:val="002E4724"/>
    <w:pPr>
      <w:ind w:left="708"/>
    </w:pPr>
  </w:style>
  <w:style w:type="character" w:styleId="Pogrubienie">
    <w:name w:val="Strong"/>
    <w:basedOn w:val="Domylnaczcionkaakapitu"/>
    <w:uiPriority w:val="99"/>
    <w:qFormat/>
    <w:rsid w:val="002E4724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rsid w:val="006F2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2BF3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82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2DD9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A8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3A87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E73A87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ED6DE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D6DE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D6DE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D6D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D6DE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A0287D"/>
    <w:rPr>
      <w:rFonts w:ascii="Times New Roman" w:eastAsia="Times New Roman" w:hAnsi="Times New Roman"/>
      <w:sz w:val="24"/>
    </w:rPr>
  </w:style>
  <w:style w:type="paragraph" w:customStyle="1" w:styleId="Akapitzlist1">
    <w:name w:val="Akapit z listą1"/>
    <w:basedOn w:val="Normalny"/>
    <w:rsid w:val="00E67604"/>
    <w:pPr>
      <w:ind w:left="708"/>
    </w:pPr>
    <w:rPr>
      <w:rFonts w:eastAsia="Calibri"/>
    </w:rPr>
  </w:style>
  <w:style w:type="paragraph" w:customStyle="1" w:styleId="wypunkt">
    <w:name w:val="wypunkt"/>
    <w:basedOn w:val="Normalny"/>
    <w:uiPriority w:val="99"/>
    <w:rsid w:val="00DF7A38"/>
    <w:pPr>
      <w:numPr>
        <w:numId w:val="2"/>
      </w:numPr>
      <w:tabs>
        <w:tab w:val="left" w:pos="0"/>
      </w:tabs>
      <w:spacing w:line="360" w:lineRule="auto"/>
    </w:pPr>
  </w:style>
  <w:style w:type="character" w:styleId="Hipercze">
    <w:name w:val="Hyperlink"/>
    <w:basedOn w:val="Domylnaczcionkaakapitu"/>
    <w:uiPriority w:val="99"/>
    <w:rsid w:val="00E3773F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773F"/>
    <w:pPr>
      <w:spacing w:line="360" w:lineRule="auto"/>
      <w:ind w:firstLine="708"/>
    </w:pPr>
    <w:rPr>
      <w:color w:val="00000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3773F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rsid w:val="006877C8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39"/>
    <w:rsid w:val="00A9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uiPriority w:val="99"/>
    <w:locked/>
    <w:rsid w:val="006A6A75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A6A75"/>
    <w:pPr>
      <w:widowControl w:val="0"/>
      <w:shd w:val="clear" w:color="auto" w:fill="FFFFFF"/>
      <w:spacing w:before="300" w:after="420" w:line="245" w:lineRule="exact"/>
      <w:ind w:hanging="560"/>
    </w:pPr>
    <w:rPr>
      <w:rFonts w:ascii="Verdana" w:eastAsia="Calibri" w:hAnsi="Verdana"/>
      <w:sz w:val="19"/>
    </w:rPr>
  </w:style>
  <w:style w:type="paragraph" w:customStyle="1" w:styleId="Akapitzlist2">
    <w:name w:val="Akapit z listą2"/>
    <w:basedOn w:val="Normalny"/>
    <w:uiPriority w:val="99"/>
    <w:rsid w:val="00151841"/>
    <w:pPr>
      <w:ind w:left="720"/>
      <w:contextualSpacing/>
    </w:pPr>
    <w:rPr>
      <w:szCs w:val="24"/>
    </w:rPr>
  </w:style>
  <w:style w:type="paragraph" w:customStyle="1" w:styleId="ZnakZnakZnakZnak">
    <w:name w:val="Znak Znak Znak Znak"/>
    <w:basedOn w:val="Normalny"/>
    <w:uiPriority w:val="99"/>
    <w:rsid w:val="00151841"/>
    <w:pPr>
      <w:spacing w:line="360" w:lineRule="auto"/>
    </w:pPr>
    <w:rPr>
      <w:rFonts w:ascii="Verdana" w:hAnsi="Verdana"/>
      <w:sz w:val="20"/>
    </w:rPr>
  </w:style>
  <w:style w:type="paragraph" w:customStyle="1" w:styleId="Akapitzlist3">
    <w:name w:val="Akapit z listą3"/>
    <w:basedOn w:val="Normalny"/>
    <w:uiPriority w:val="99"/>
    <w:rsid w:val="00C609D6"/>
    <w:pPr>
      <w:ind w:left="720"/>
      <w:contextualSpacing/>
    </w:pPr>
    <w:rPr>
      <w:szCs w:val="24"/>
    </w:rPr>
  </w:style>
  <w:style w:type="paragraph" w:customStyle="1" w:styleId="ZnakZnak3">
    <w:name w:val="Znak Znak3"/>
    <w:basedOn w:val="Normalny"/>
    <w:uiPriority w:val="99"/>
    <w:rsid w:val="007357A4"/>
    <w:pPr>
      <w:spacing w:line="360" w:lineRule="auto"/>
    </w:pPr>
    <w:rPr>
      <w:rFonts w:ascii="Verdana" w:hAnsi="Verdana"/>
      <w:sz w:val="20"/>
    </w:rPr>
  </w:style>
  <w:style w:type="paragraph" w:customStyle="1" w:styleId="Default">
    <w:name w:val="Default"/>
    <w:rsid w:val="009822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286402"/>
    <w:pPr>
      <w:ind w:left="720"/>
      <w:contextualSpacing/>
    </w:pPr>
    <w:rPr>
      <w:szCs w:val="24"/>
    </w:rPr>
  </w:style>
  <w:style w:type="paragraph" w:customStyle="1" w:styleId="blurb">
    <w:name w:val="blurb"/>
    <w:basedOn w:val="Normalny"/>
    <w:rsid w:val="00AD44E1"/>
    <w:pPr>
      <w:spacing w:before="100" w:beforeAutospacing="1" w:after="100" w:afterAutospacing="1"/>
    </w:pPr>
    <w:rPr>
      <w:szCs w:val="24"/>
    </w:rPr>
  </w:style>
  <w:style w:type="paragraph" w:styleId="NormalnyWeb">
    <w:name w:val="Normal (Web)"/>
    <w:basedOn w:val="Normalny"/>
    <w:uiPriority w:val="99"/>
    <w:semiHidden/>
    <w:unhideWhenUsed/>
    <w:locked/>
    <w:rsid w:val="00AD44E1"/>
    <w:pPr>
      <w:spacing w:before="100" w:beforeAutospacing="1" w:after="100" w:afterAutospacing="1"/>
    </w:pPr>
    <w:rPr>
      <w:szCs w:val="24"/>
    </w:rPr>
  </w:style>
  <w:style w:type="paragraph" w:customStyle="1" w:styleId="ad-import-sectiontitleh1">
    <w:name w:val="ad-import-section_title_h1"/>
    <w:basedOn w:val="Normalny"/>
    <w:rsid w:val="00AD44E1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omylnaczcionkaakapitu"/>
    <w:rsid w:val="009E3F98"/>
  </w:style>
  <w:style w:type="paragraph" w:styleId="Bezodstpw">
    <w:name w:val="No Spacing"/>
    <w:link w:val="BezodstpwZnak"/>
    <w:uiPriority w:val="99"/>
    <w:qFormat/>
    <w:rsid w:val="00D3654B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D3654B"/>
    <w:rPr>
      <w:rFonts w:eastAsia="Times New Roman"/>
      <w:sz w:val="22"/>
      <w:szCs w:val="22"/>
      <w:lang w:eastAsia="en-US"/>
    </w:rPr>
  </w:style>
  <w:style w:type="character" w:customStyle="1" w:styleId="h1">
    <w:name w:val="h1"/>
    <w:rsid w:val="00282B2A"/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16234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6234B"/>
    <w:rPr>
      <w:rFonts w:ascii="Tahoma" w:eastAsia="Times New Roman" w:hAnsi="Tahoma" w:cs="Tahoma"/>
      <w:sz w:val="16"/>
      <w:szCs w:val="16"/>
    </w:rPr>
  </w:style>
  <w:style w:type="character" w:customStyle="1" w:styleId="st">
    <w:name w:val="st"/>
    <w:basedOn w:val="Domylnaczcionkaakapitu"/>
    <w:rsid w:val="00EC0DBD"/>
  </w:style>
  <w:style w:type="character" w:styleId="Uwydatnienie">
    <w:name w:val="Emphasis"/>
    <w:basedOn w:val="Domylnaczcionkaakapitu"/>
    <w:uiPriority w:val="20"/>
    <w:qFormat/>
    <w:locked/>
    <w:rsid w:val="00EC0DBD"/>
    <w:rPr>
      <w:i/>
      <w:iCs/>
    </w:rPr>
  </w:style>
  <w:style w:type="character" w:customStyle="1" w:styleId="AkapitzlistZnak">
    <w:name w:val="Akapit z listą Znak"/>
    <w:aliases w:val="List Paragraph Znak,Akapit z listą BS Znak,L1 Znak,Numerowanie Znak"/>
    <w:link w:val="Akapitzlist"/>
    <w:uiPriority w:val="34"/>
    <w:locked/>
    <w:rsid w:val="00EC0DB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2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3154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895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110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026">
          <w:marLeft w:val="0"/>
          <w:marRight w:val="0"/>
          <w:marTop w:val="397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rspo.men.gov.pl/" TargetMode="External"/><Relationship Id="rId26" Type="http://schemas.openxmlformats.org/officeDocument/2006/relationships/hyperlink" Target="https://polon.nauka.gov.pl/" TargetMode="External"/><Relationship Id="rId39" Type="http://schemas.openxmlformats.org/officeDocument/2006/relationships/hyperlink" Target="http://www.ewib.nbp.pl/" TargetMode="External"/><Relationship Id="rId21" Type="http://schemas.openxmlformats.org/officeDocument/2006/relationships/hyperlink" Target="https://cie.men.gov.pl/sio-strona-glowna/podstawowe-informacje-dotyczce-wykazu-szko-i-placowek-owiatowych/wykaz-wg-typow/" TargetMode="External"/><Relationship Id="rId34" Type="http://schemas.openxmlformats.org/officeDocument/2006/relationships/hyperlink" Target="https://krwiodawcy.org/gdzie-mozna-oddac-krew" TargetMode="External"/><Relationship Id="rId42" Type="http://schemas.openxmlformats.org/officeDocument/2006/relationships/hyperlink" Target="http://www.imgw.pl/" TargetMode="External"/><Relationship Id="rId47" Type="http://schemas.openxmlformats.org/officeDocument/2006/relationships/hyperlink" Target="http://www.straz.gov.pl/panstwowa_straz_pozarna/jednostki_psp" TargetMode="External"/><Relationship Id="rId50" Type="http://schemas.openxmlformats.org/officeDocument/2006/relationships/hyperlink" Target="http://mapa.plk-sa.pl/" TargetMode="External"/><Relationship Id="rId55" Type="http://schemas.openxmlformats.org/officeDocument/2006/relationships/header" Target="header6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9" Type="http://schemas.openxmlformats.org/officeDocument/2006/relationships/hyperlink" Target="https://danepubliczne.gov.pl/dataset/koscioly_i_inne_zwiazki_wyznaniowe_wpisane_do_rejestru_kosciolow_i_innych_zwiazkow_wyznaniowych" TargetMode="External"/><Relationship Id="rId11" Type="http://schemas.openxmlformats.org/officeDocument/2006/relationships/footer" Target="footer2.xml"/><Relationship Id="rId24" Type="http://schemas.openxmlformats.org/officeDocument/2006/relationships/hyperlink" Target="http://www.mkidn.gov.pl/pages/strona-glowna/dziedzictwo-kulturowe/instytucje-kultury-w-polsce.php" TargetMode="External"/><Relationship Id="rId32" Type="http://schemas.openxmlformats.org/officeDocument/2006/relationships/hyperlink" Target="https://bip.ms.gov.pl/pl/ministerstwo/sady-powszechne/" TargetMode="External"/><Relationship Id="rId37" Type="http://schemas.openxmlformats.org/officeDocument/2006/relationships/hyperlink" Target="http://placowki.poczta-polska.pl/" TargetMode="External"/><Relationship Id="rId40" Type="http://schemas.openxmlformats.org/officeDocument/2006/relationships/hyperlink" Target="https://www.pgi.gov.pl/" TargetMode="External"/><Relationship Id="rId45" Type="http://schemas.openxmlformats.org/officeDocument/2006/relationships/hyperlink" Target="https://www.strazgraniczna.pl/pl/mapa-przejsc-i-obiektow/1,dok.html" TargetMode="External"/><Relationship Id="rId53" Type="http://schemas.openxmlformats.org/officeDocument/2006/relationships/footer" Target="footer5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9" Type="http://schemas.openxmlformats.org/officeDocument/2006/relationships/hyperlink" Target="http://bip.mkidn.gov.pl/pages/rejestry-ewidencje-archiwa-wykazy/rejestry-muzeow.php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kszbdot.geoportal.gov.pl/WAK/" TargetMode="External"/><Relationship Id="rId22" Type="http://schemas.openxmlformats.org/officeDocument/2006/relationships/hyperlink" Target="https://polon.nauka.gov.pl/opi/aa/biblioteki?execution=e1s1" TargetMode="External"/><Relationship Id="rId27" Type="http://schemas.openxmlformats.org/officeDocument/2006/relationships/hyperlink" Target="https://polon.nauka.gov.pl/opi/aa/rejestry/run?execution=e1s1" TargetMode="External"/><Relationship Id="rId30" Type="http://schemas.openxmlformats.org/officeDocument/2006/relationships/hyperlink" Target="https://danepubliczne.gov.pl/dataset/koscioly_i_zwiazki_wyznaniowe_dzialajace_w_rp_na_podstawie__odrebnych_ustaw" TargetMode="External"/><Relationship Id="rId35" Type="http://schemas.openxmlformats.org/officeDocument/2006/relationships/hyperlink" Target="http://www.nck.gov.pl/sluzba-krwi/rckik/" TargetMode="External"/><Relationship Id="rId43" Type="http://schemas.openxmlformats.org/officeDocument/2006/relationships/hyperlink" Target="http://www.info.policja.pl/inf/jednostki/47301,Jednostki-Policji.html" TargetMode="External"/><Relationship Id="rId48" Type="http://schemas.openxmlformats.org/officeDocument/2006/relationships/hyperlink" Target="https://www.osp.org.pl/hosting/katalog.php" TargetMode="External"/><Relationship Id="rId56" Type="http://schemas.openxmlformats.org/officeDocument/2006/relationships/footer" Target="footer6.xml"/><Relationship Id="rId8" Type="http://schemas.openxmlformats.org/officeDocument/2006/relationships/header" Target="header1.xml"/><Relationship Id="rId51" Type="http://schemas.openxmlformats.org/officeDocument/2006/relationships/hyperlink" Target="http://semaforek.kolej.org.pl/wiki/index.php/Strona_g%C5%82%C3%B3wna" TargetMode="Externa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hyperlink" Target="https://cie.men.gov.pl/category/sio-wykaz-szkol-i-placowek/" TargetMode="External"/><Relationship Id="rId25" Type="http://schemas.openxmlformats.org/officeDocument/2006/relationships/hyperlink" Target="http://bip.mkidn.gov.pl/pages/rejestry-ewidencje-archiwa-wykazy/rejestry-fundacji-i-instytucji-kultury.php" TargetMode="External"/><Relationship Id="rId33" Type="http://schemas.openxmlformats.org/officeDocument/2006/relationships/hyperlink" Target="http://www.bip.mz.gov.pl/jednostki-podlegle-lub-nadzorowane-1/" TargetMode="External"/><Relationship Id="rId38" Type="http://schemas.openxmlformats.org/officeDocument/2006/relationships/hyperlink" Target="http://www.ulc.gov.pl/pl/lotniska/rejestr-lotnisk-i-ewidencja-ladowisk" TargetMode="External"/><Relationship Id="rId46" Type="http://schemas.openxmlformats.org/officeDocument/2006/relationships/hyperlink" Target="https://danepubliczne.gov.pl/dataset/dane-teleadresowe-oddzialow-sg-wraz-z-placowkami/resource/6c1b7f9c-85c7-4cf8-83f6-e7f04e8a4a8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nimoz.pl/pl/bazy-danych/wykaz-muzeow-w-polsce/baza-muzeow-w-polsce" TargetMode="External"/><Relationship Id="rId41" Type="http://schemas.openxmlformats.org/officeDocument/2006/relationships/hyperlink" Target="http://bazagis.pgi.gov.pl/website/cbdg/viewer.htm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http://www.ebib.pl/biblioteki/" TargetMode="External"/><Relationship Id="rId28" Type="http://schemas.openxmlformats.org/officeDocument/2006/relationships/hyperlink" Target="https://danepubliczne.gov.pl/dataset/centralny-wykaz-obiektow-hotelarskich" TargetMode="External"/><Relationship Id="rId36" Type="http://schemas.openxmlformats.org/officeDocument/2006/relationships/hyperlink" Target="https://danepubliczne.gov.pl/dataset/rejestr_operatorow_pocztowych" TargetMode="External"/><Relationship Id="rId49" Type="http://schemas.openxmlformats.org/officeDocument/2006/relationships/hyperlink" Target="http://ra.rejestrymedyczne.csioz.gov.pl/_layouts/15/ra/glowna.aspx" TargetMode="External"/><Relationship Id="rId57" Type="http://schemas.openxmlformats.org/officeDocument/2006/relationships/header" Target="header7.xml"/><Relationship Id="rId10" Type="http://schemas.openxmlformats.org/officeDocument/2006/relationships/footer" Target="footer1.xml"/><Relationship Id="rId31" Type="http://schemas.openxmlformats.org/officeDocument/2006/relationships/hyperlink" Target="https://bip.ms.gov.pl/pl/rejestry-i-ewidencje/lista-sadow-powszechnych/" TargetMode="External"/><Relationship Id="rId44" Type="http://schemas.openxmlformats.org/officeDocument/2006/relationships/hyperlink" Target="https://www.strazgraniczna.pl/pl/straz-graniczna/struktura-sg" TargetMode="External"/><Relationship Id="rId52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09C68-679A-47DF-BCB5-2CBE7985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7067</Words>
  <Characters>42407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do SIWZ</vt:lpstr>
    </vt:vector>
  </TitlesOfParts>
  <Company>Microsoft</Company>
  <LinksUpToDate>false</LinksUpToDate>
  <CharactersWithSpaces>49376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do SIWZ</dc:title>
  <dc:subject/>
  <dc:creator>Radomyska Anna</dc:creator>
  <cp:keywords/>
  <dc:description/>
  <cp:lastModifiedBy>Drewniak Arkadiusz</cp:lastModifiedBy>
  <cp:revision>4</cp:revision>
  <cp:lastPrinted>2019-04-11T06:35:00Z</cp:lastPrinted>
  <dcterms:created xsi:type="dcterms:W3CDTF">2019-07-01T11:42:00Z</dcterms:created>
  <dcterms:modified xsi:type="dcterms:W3CDTF">2019-07-02T08:42:00Z</dcterms:modified>
</cp:coreProperties>
</file>