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CE58B9">
        <w:rPr>
          <w:rFonts w:ascii="Times New Roman" w:eastAsia="Times New Roman" w:hAnsi="Times New Roman" w:cs="Times New Roman"/>
          <w:b/>
          <w:sz w:val="24"/>
          <w:szCs w:val="24"/>
        </w:rPr>
        <w:t xml:space="preserve"> dla części nr 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F7FD2" w:rsidRDefault="009F7FD2" w:rsidP="00013D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Wykonawca wykaże, że w okresie ostatnich trzech lat przed upływem terminu składania ofert, a jeżeli okres prowadzenia działalności jest krótszy - w tym okresie, wykonał </w:t>
            </w:r>
            <w:r w:rsidR="00013DDA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 każdej  z części zamówienia na którą składa ofertę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jedną usługę polegającą na </w:t>
            </w:r>
            <w:r w:rsidR="00013DDA">
              <w:rPr>
                <w:rFonts w:ascii="Times New Roman" w:hAnsi="Times New Roman" w:cs="Times New Roman"/>
                <w:sz w:val="24"/>
                <w:szCs w:val="24"/>
              </w:rPr>
              <w:t xml:space="preserve">inwentaryzacji lub </w:t>
            </w: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>modernizacji osnowy geodezyjnej (podstawowej lub szczegółowej) lub grawimetrycznej lub magnetycznej, o wartości nie mniejszej niż 80 000,00 PLN brutto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Wykonawca wykaże, że w okresie ostatnich trzech lat przed upływem terminu składania ofert, a jeżeli okres prowadzenia działalności jest krótszy - w tym okresie, wykonał </w:t>
            </w:r>
            <w:r w:rsidR="00013DDA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bookmarkStart w:id="0" w:name="_GoBack"/>
            <w:bookmarkEnd w:id="0"/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 każdej  z części zamówienia na którą składa ofertę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DC">
              <w:rPr>
                <w:rFonts w:ascii="Times New Roman" w:hAnsi="Times New Roman" w:cs="Times New Roman"/>
                <w:sz w:val="24"/>
                <w:szCs w:val="24"/>
              </w:rPr>
              <w:t>co najmniej jedną usługę polegającą na tworzeniu (zakładaniu) lub aktualizacji baz danych: podstawowych osnów geodezyjnych lub grawimetrycznych lub magnetycznych lub szczegółowych osnów geodezyjnych, o wartości nie mniejszej niż 20 000,00 PLN brutto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3920"/>
              <w:gridCol w:w="2089"/>
              <w:gridCol w:w="1808"/>
              <w:gridCol w:w="1816"/>
              <w:gridCol w:w="2605"/>
            </w:tblGrid>
            <w:tr w:rsidR="009F7FD2" w:rsidRPr="00713ED1" w:rsidTr="00513155">
              <w:trPr>
                <w:trHeight w:val="907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F7FD2" w:rsidRPr="00713ED1" w:rsidTr="00513155">
              <w:trPr>
                <w:trHeight w:val="907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F7FD2" w:rsidRP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___________________, ____________________</w:t>
      </w:r>
    </w:p>
    <w:p w:rsidR="00EF5BAC" w:rsidRPr="00713ED1" w:rsidRDefault="00EF5BAC" w:rsidP="009F7FD2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77" w:rsidRDefault="00331977" w:rsidP="00697CCD">
      <w:pPr>
        <w:spacing w:after="0" w:line="240" w:lineRule="auto"/>
      </w:pPr>
      <w:r>
        <w:separator/>
      </w:r>
    </w:p>
  </w:endnote>
  <w:endnote w:type="continuationSeparator" w:id="0">
    <w:p w:rsidR="00331977" w:rsidRDefault="0033197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77" w:rsidRDefault="00331977" w:rsidP="00697CCD">
      <w:pPr>
        <w:spacing w:after="0" w:line="240" w:lineRule="auto"/>
      </w:pPr>
      <w:r>
        <w:separator/>
      </w:r>
    </w:p>
  </w:footnote>
  <w:footnote w:type="continuationSeparator" w:id="0">
    <w:p w:rsidR="00331977" w:rsidRDefault="0033197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E04F44">
      <w:rPr>
        <w:rFonts w:ascii="Times New Roman" w:hAnsi="Times New Roman"/>
        <w:sz w:val="18"/>
        <w:szCs w:val="18"/>
        <w:lang w:eastAsia="pl-PL"/>
      </w:rPr>
      <w:t>3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E04F44">
      <w:rPr>
        <w:rFonts w:ascii="Times New Roman" w:hAnsi="Times New Roman"/>
        <w:sz w:val="18"/>
        <w:szCs w:val="18"/>
        <w:lang w:eastAsia="pl-PL"/>
      </w:rPr>
      <w:t>9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3DDA"/>
    <w:rsid w:val="00017690"/>
    <w:rsid w:val="00043223"/>
    <w:rsid w:val="000656F7"/>
    <w:rsid w:val="000B4AC0"/>
    <w:rsid w:val="00136F61"/>
    <w:rsid w:val="00145827"/>
    <w:rsid w:val="001E3398"/>
    <w:rsid w:val="00253D69"/>
    <w:rsid w:val="002737D3"/>
    <w:rsid w:val="00282C75"/>
    <w:rsid w:val="0029395D"/>
    <w:rsid w:val="002A034D"/>
    <w:rsid w:val="002C0BA8"/>
    <w:rsid w:val="003035B4"/>
    <w:rsid w:val="00331977"/>
    <w:rsid w:val="00391A94"/>
    <w:rsid w:val="003A12AB"/>
    <w:rsid w:val="003D5C58"/>
    <w:rsid w:val="003F033D"/>
    <w:rsid w:val="004161D9"/>
    <w:rsid w:val="004D28C2"/>
    <w:rsid w:val="004F65E2"/>
    <w:rsid w:val="005121DF"/>
    <w:rsid w:val="00521459"/>
    <w:rsid w:val="005720EB"/>
    <w:rsid w:val="00583E1A"/>
    <w:rsid w:val="00585AA9"/>
    <w:rsid w:val="005879B2"/>
    <w:rsid w:val="005D0037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C2C8A"/>
    <w:rsid w:val="009264FD"/>
    <w:rsid w:val="00947564"/>
    <w:rsid w:val="00952D1F"/>
    <w:rsid w:val="009B0BF3"/>
    <w:rsid w:val="009B1CD0"/>
    <w:rsid w:val="009F6696"/>
    <w:rsid w:val="009F7FD2"/>
    <w:rsid w:val="00A450A8"/>
    <w:rsid w:val="00AD1531"/>
    <w:rsid w:val="00B211B3"/>
    <w:rsid w:val="00B212A2"/>
    <w:rsid w:val="00B2145C"/>
    <w:rsid w:val="00BB0074"/>
    <w:rsid w:val="00BB2B8E"/>
    <w:rsid w:val="00C032AB"/>
    <w:rsid w:val="00C669BA"/>
    <w:rsid w:val="00C71FD9"/>
    <w:rsid w:val="00C760D1"/>
    <w:rsid w:val="00CB4C77"/>
    <w:rsid w:val="00CC063A"/>
    <w:rsid w:val="00CD6FA2"/>
    <w:rsid w:val="00CE58B9"/>
    <w:rsid w:val="00D024AB"/>
    <w:rsid w:val="00D64CFD"/>
    <w:rsid w:val="00DE53F8"/>
    <w:rsid w:val="00E04F44"/>
    <w:rsid w:val="00E137E2"/>
    <w:rsid w:val="00E4183E"/>
    <w:rsid w:val="00E43E62"/>
    <w:rsid w:val="00E5458B"/>
    <w:rsid w:val="00E764B0"/>
    <w:rsid w:val="00EC0FE5"/>
    <w:rsid w:val="00EF5BAC"/>
    <w:rsid w:val="00F22E21"/>
    <w:rsid w:val="00F642DB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7</cp:revision>
  <dcterms:created xsi:type="dcterms:W3CDTF">2019-02-05T08:28:00Z</dcterms:created>
  <dcterms:modified xsi:type="dcterms:W3CDTF">2019-03-18T07:56:00Z</dcterms:modified>
</cp:coreProperties>
</file>