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70" w:rsidRDefault="00406C02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</w:t>
      </w:r>
      <w:r w:rsidR="00FE701B">
        <w:rPr>
          <w:b/>
          <w:sz w:val="24"/>
          <w:szCs w:val="24"/>
        </w:rPr>
        <w:t>r 1 do Z</w:t>
      </w:r>
      <w:r w:rsidR="00E50A70">
        <w:rPr>
          <w:b/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AD219E" w:rsidRPr="008974E3" w:rsidRDefault="00E50A70" w:rsidP="008974E3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AD219E" w:rsidRDefault="00AD219E" w:rsidP="00AD21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 </w:t>
      </w:r>
      <w:r w:rsidR="000A6A71">
        <w:rPr>
          <w:sz w:val="22"/>
          <w:szCs w:val="22"/>
        </w:rPr>
        <w:t>GI-TOPO.2611.3.2020</w:t>
      </w:r>
    </w:p>
    <w:p w:rsidR="00A361B2" w:rsidRDefault="00A361B2" w:rsidP="00E50A70">
      <w:pPr>
        <w:shd w:val="clear" w:color="auto" w:fill="FFFFFF"/>
        <w:jc w:val="center"/>
        <w:rPr>
          <w:b/>
        </w:rPr>
      </w:pPr>
    </w:p>
    <w:p w:rsidR="00A361B2" w:rsidRPr="0006488D" w:rsidRDefault="00A361B2" w:rsidP="0006488D">
      <w:pPr>
        <w:shd w:val="clear" w:color="auto" w:fill="FFFFFF"/>
        <w:spacing w:after="120"/>
        <w:jc w:val="center"/>
        <w:rPr>
          <w:b/>
          <w:sz w:val="24"/>
          <w:szCs w:val="24"/>
        </w:rPr>
      </w:pPr>
      <w:r w:rsidRPr="0006488D">
        <w:rPr>
          <w:b/>
          <w:sz w:val="24"/>
          <w:szCs w:val="24"/>
        </w:rPr>
        <w:t xml:space="preserve">„Opracowanie </w:t>
      </w:r>
      <w:r w:rsidR="000A6A71">
        <w:rPr>
          <w:b/>
          <w:sz w:val="24"/>
          <w:szCs w:val="24"/>
        </w:rPr>
        <w:t>merytoryczne zasad transliteracji i transkrypcji nazw geograficznych”</w:t>
      </w:r>
    </w:p>
    <w:p w:rsidR="00E50A70" w:rsidRDefault="00A361B2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 xml:space="preserve"> </w:t>
      </w:r>
      <w:r w:rsidR="00E50A70">
        <w:rPr>
          <w:b/>
        </w:rPr>
        <w:t>(</w:t>
      </w:r>
      <w:r w:rsidR="00E50A70"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Nazwa i adres Wykonawcy</w:t>
      </w:r>
      <w:r w:rsidRPr="008974E3">
        <w:rPr>
          <w:sz w:val="24"/>
          <w:szCs w:val="24"/>
        </w:rPr>
        <w:t>:…</w:t>
      </w:r>
      <w:r w:rsidR="008974E3">
        <w:rPr>
          <w:sz w:val="24"/>
          <w:szCs w:val="24"/>
        </w:rPr>
        <w:t>………………………………………………………………...</w:t>
      </w: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sz w:val="24"/>
          <w:szCs w:val="24"/>
        </w:rPr>
        <w:t>.......................................................................................................................</w:t>
      </w:r>
      <w:r w:rsidR="008974E3">
        <w:rPr>
          <w:sz w:val="24"/>
          <w:szCs w:val="24"/>
        </w:rPr>
        <w:t>................................</w:t>
      </w:r>
    </w:p>
    <w:p w:rsidR="002D1AB5" w:rsidRPr="008974E3" w:rsidRDefault="002D1AB5" w:rsidP="008974E3">
      <w:pPr>
        <w:spacing w:after="24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e-mail</w:t>
      </w:r>
      <w:r w:rsidRPr="008974E3">
        <w:rPr>
          <w:sz w:val="24"/>
          <w:szCs w:val="24"/>
        </w:rPr>
        <w:t xml:space="preserve">:……………………………………………………… </w:t>
      </w:r>
      <w:r w:rsidRPr="008974E3">
        <w:rPr>
          <w:b/>
          <w:sz w:val="24"/>
          <w:szCs w:val="24"/>
        </w:rPr>
        <w:t>telefon nr</w:t>
      </w:r>
      <w:r w:rsidR="008974E3">
        <w:rPr>
          <w:sz w:val="24"/>
          <w:szCs w:val="24"/>
        </w:rPr>
        <w:t xml:space="preserve"> ………………………</w:t>
      </w:r>
    </w:p>
    <w:p w:rsidR="0006488D" w:rsidRDefault="00CD334D" w:rsidP="00AD219E">
      <w:pPr>
        <w:widowControl/>
        <w:autoSpaceDE/>
        <w:adjustRightInd/>
        <w:spacing w:after="120" w:line="360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>Oferujemy wykonanie przedmiotu zamówienia</w:t>
      </w:r>
      <w:r w:rsidR="00AD219E">
        <w:rPr>
          <w:sz w:val="24"/>
          <w:szCs w:val="24"/>
        </w:rPr>
        <w:t>,</w:t>
      </w:r>
      <w:r w:rsidRPr="002D1AB5">
        <w:rPr>
          <w:sz w:val="24"/>
          <w:szCs w:val="24"/>
        </w:rPr>
        <w:t xml:space="preserve"> </w:t>
      </w:r>
      <w:r w:rsidR="00423D57">
        <w:rPr>
          <w:sz w:val="22"/>
          <w:szCs w:val="22"/>
        </w:rPr>
        <w:t>zgodni</w:t>
      </w:r>
      <w:r w:rsidR="00AD219E">
        <w:rPr>
          <w:sz w:val="22"/>
          <w:szCs w:val="22"/>
        </w:rPr>
        <w:t>e z zaproszeniem,</w:t>
      </w:r>
      <w:r w:rsidR="00423D57">
        <w:rPr>
          <w:sz w:val="22"/>
          <w:szCs w:val="22"/>
        </w:rPr>
        <w:t xml:space="preserve"> </w:t>
      </w:r>
      <w:r w:rsidR="0006488D">
        <w:rPr>
          <w:sz w:val="22"/>
          <w:szCs w:val="22"/>
        </w:rPr>
        <w:t xml:space="preserve">dla </w:t>
      </w:r>
      <w:r w:rsidR="0006488D" w:rsidRPr="0006488D">
        <w:rPr>
          <w:b/>
          <w:sz w:val="22"/>
          <w:szCs w:val="22"/>
        </w:rPr>
        <w:t>Części nr</w:t>
      </w:r>
      <w:r w:rsidR="000A6A71">
        <w:rPr>
          <w:sz w:val="22"/>
          <w:szCs w:val="22"/>
        </w:rPr>
        <w:t>……..,  dotyczącej „</w:t>
      </w:r>
      <w:r w:rsidR="000A6A71" w:rsidRPr="000A6A71">
        <w:rPr>
          <w:b/>
          <w:sz w:val="22"/>
          <w:szCs w:val="22"/>
        </w:rPr>
        <w:t xml:space="preserve">Opracowania zasad transliteracji i transkrypcji nazw geograficznych dla języka </w:t>
      </w:r>
      <w:r w:rsidR="0006488D">
        <w:rPr>
          <w:sz w:val="22"/>
          <w:szCs w:val="22"/>
        </w:rPr>
        <w:t>…</w:t>
      </w:r>
      <w:r w:rsidR="000A6A71">
        <w:rPr>
          <w:sz w:val="22"/>
          <w:szCs w:val="22"/>
        </w:rPr>
        <w:t>…………………………………</w:t>
      </w:r>
      <w:r w:rsidR="00DA6BEC">
        <w:rPr>
          <w:sz w:val="22"/>
          <w:szCs w:val="22"/>
        </w:rPr>
        <w:t>………..</w:t>
      </w:r>
      <w:r w:rsidR="000A6A71">
        <w:rPr>
          <w:sz w:val="22"/>
          <w:szCs w:val="22"/>
        </w:rPr>
        <w:t>.</w:t>
      </w:r>
      <w:r w:rsidR="001576A4">
        <w:rPr>
          <w:sz w:val="22"/>
          <w:szCs w:val="22"/>
        </w:rPr>
        <w:t>................</w:t>
      </w:r>
      <w:bookmarkStart w:id="0" w:name="_GoBack"/>
      <w:bookmarkEnd w:id="0"/>
      <w:r w:rsidR="000A6A71">
        <w:rPr>
          <w:sz w:val="22"/>
          <w:szCs w:val="22"/>
        </w:rPr>
        <w:t>”</w:t>
      </w:r>
      <w:r w:rsidR="0006488D" w:rsidRPr="0006488D">
        <w:t>*</w:t>
      </w:r>
    </w:p>
    <w:p w:rsidR="0006488D" w:rsidRPr="0006488D" w:rsidRDefault="0006488D" w:rsidP="0006488D">
      <w:pPr>
        <w:widowControl/>
        <w:autoSpaceDE/>
        <w:adjustRightInd/>
        <w:spacing w:after="120" w:line="360" w:lineRule="auto"/>
        <w:ind w:left="284" w:hanging="284"/>
        <w:jc w:val="both"/>
        <w:rPr>
          <w:sz w:val="18"/>
          <w:szCs w:val="18"/>
        </w:rPr>
      </w:pPr>
      <w:r w:rsidRPr="0006488D">
        <w:t>*</w:t>
      </w:r>
      <w:r>
        <w:rPr>
          <w:sz w:val="22"/>
          <w:szCs w:val="22"/>
        </w:rPr>
        <w:t xml:space="preserve"> </w:t>
      </w:r>
      <w:r w:rsidRPr="0006488D">
        <w:rPr>
          <w:sz w:val="18"/>
          <w:szCs w:val="18"/>
        </w:rPr>
        <w:t xml:space="preserve">wykaz poszczególnych Części ww. zamówienia publicznego zawarty jest w Warunkach technicznych stanowiących </w:t>
      </w:r>
      <w:r>
        <w:rPr>
          <w:sz w:val="18"/>
          <w:szCs w:val="18"/>
        </w:rPr>
        <w:br/>
      </w:r>
      <w:r w:rsidRPr="0006488D">
        <w:rPr>
          <w:sz w:val="18"/>
          <w:szCs w:val="18"/>
        </w:rPr>
        <w:t xml:space="preserve">Zał. nr </w:t>
      </w:r>
      <w:r>
        <w:rPr>
          <w:sz w:val="18"/>
          <w:szCs w:val="18"/>
        </w:rPr>
        <w:t xml:space="preserve"> </w:t>
      </w:r>
      <w:r w:rsidRPr="0006488D">
        <w:rPr>
          <w:sz w:val="18"/>
          <w:szCs w:val="18"/>
        </w:rPr>
        <w:t xml:space="preserve">2 do </w:t>
      </w:r>
      <w:r>
        <w:rPr>
          <w:sz w:val="18"/>
          <w:szCs w:val="18"/>
        </w:rPr>
        <w:t>Z</w:t>
      </w:r>
      <w:r w:rsidRPr="0006488D">
        <w:rPr>
          <w:sz w:val="18"/>
          <w:szCs w:val="18"/>
        </w:rPr>
        <w:t>aproszenia</w:t>
      </w:r>
    </w:p>
    <w:p w:rsidR="0006488D" w:rsidRPr="00423D57" w:rsidRDefault="0006488D" w:rsidP="00AD219E">
      <w:pPr>
        <w:widowControl/>
        <w:autoSpaceDE/>
        <w:adjustRightInd/>
        <w:spacing w:after="12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za:</w:t>
      </w:r>
    </w:p>
    <w:p w:rsidR="00CD334D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netto: </w:t>
      </w:r>
      <w:r w:rsidR="00CD334D">
        <w:rPr>
          <w:sz w:val="22"/>
          <w:szCs w:val="22"/>
        </w:rPr>
        <w:t>……………...</w:t>
      </w:r>
      <w:r w:rsidR="000A6A71">
        <w:rPr>
          <w:sz w:val="22"/>
          <w:szCs w:val="22"/>
        </w:rPr>
        <w:t>.</w:t>
      </w:r>
      <w:r w:rsidR="00CD334D">
        <w:rPr>
          <w:sz w:val="22"/>
          <w:szCs w:val="22"/>
        </w:rPr>
        <w:t>...zł, (słownie: ……..………..……...….....................</w:t>
      </w:r>
      <w:r w:rsidR="000A6A71">
        <w:rPr>
          <w:sz w:val="22"/>
          <w:szCs w:val="22"/>
        </w:rPr>
        <w:t>......</w:t>
      </w:r>
      <w:r w:rsidR="00CD334D">
        <w:rPr>
          <w:sz w:val="22"/>
          <w:szCs w:val="22"/>
        </w:rPr>
        <w:t>...</w:t>
      </w:r>
      <w:r w:rsidR="007209FF">
        <w:rPr>
          <w:sz w:val="22"/>
          <w:szCs w:val="22"/>
        </w:rPr>
        <w:t>.</w:t>
      </w:r>
      <w:r w:rsidR="000A6A71">
        <w:rPr>
          <w:sz w:val="22"/>
          <w:szCs w:val="22"/>
        </w:rPr>
        <w:t>.</w:t>
      </w:r>
      <w:r w:rsidR="007209FF">
        <w:rPr>
          <w:sz w:val="22"/>
          <w:szCs w:val="22"/>
        </w:rPr>
        <w:t>...</w:t>
      </w:r>
      <w:r w:rsidR="00CD334D">
        <w:rPr>
          <w:sz w:val="22"/>
          <w:szCs w:val="22"/>
        </w:rPr>
        <w:t>złotych)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</w:t>
      </w:r>
      <w:r w:rsidR="000A6A71">
        <w:rPr>
          <w:sz w:val="22"/>
          <w:szCs w:val="22"/>
        </w:rPr>
        <w:t>..</w:t>
      </w:r>
      <w:r>
        <w:rPr>
          <w:sz w:val="22"/>
          <w:szCs w:val="22"/>
        </w:rPr>
        <w:t>...zł,  (słownie: .................................</w:t>
      </w:r>
      <w:r w:rsidR="007209FF">
        <w:rPr>
          <w:sz w:val="22"/>
          <w:szCs w:val="22"/>
        </w:rPr>
        <w:t>..............................</w:t>
      </w:r>
      <w:r w:rsidR="000A6A71">
        <w:rPr>
          <w:sz w:val="22"/>
          <w:szCs w:val="22"/>
        </w:rPr>
        <w:t>........</w:t>
      </w:r>
      <w:r w:rsidR="007209FF">
        <w:rPr>
          <w:sz w:val="22"/>
          <w:szCs w:val="22"/>
        </w:rPr>
        <w:t>..</w:t>
      </w:r>
      <w:r>
        <w:rPr>
          <w:sz w:val="22"/>
          <w:szCs w:val="22"/>
        </w:rPr>
        <w:t>złotych)</w:t>
      </w:r>
    </w:p>
    <w:p w:rsidR="00E50A70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12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 w:rsidR="00CD334D"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</w:t>
      </w:r>
      <w:r w:rsidR="000A6A71">
        <w:rPr>
          <w:sz w:val="22"/>
          <w:szCs w:val="22"/>
        </w:rPr>
        <w:t>......</w:t>
      </w:r>
      <w:r w:rsidR="00136757">
        <w:rPr>
          <w:sz w:val="22"/>
          <w:szCs w:val="22"/>
        </w:rPr>
        <w:t>..złotych)</w:t>
      </w:r>
    </w:p>
    <w:p w:rsidR="008974E3" w:rsidRPr="008974E3" w:rsidRDefault="008974E3" w:rsidP="008974E3">
      <w:pPr>
        <w:spacing w:line="360" w:lineRule="auto"/>
        <w:jc w:val="both"/>
        <w:rPr>
          <w:b/>
        </w:rPr>
      </w:pPr>
    </w:p>
    <w:p w:rsidR="008974E3" w:rsidRPr="008974E3" w:rsidRDefault="008974E3" w:rsidP="008974E3">
      <w:pPr>
        <w:spacing w:line="360" w:lineRule="auto"/>
        <w:jc w:val="both"/>
        <w:rPr>
          <w:b/>
          <w:sz w:val="24"/>
          <w:szCs w:val="24"/>
        </w:rPr>
      </w:pPr>
      <w:r w:rsidRPr="008974E3">
        <w:rPr>
          <w:b/>
          <w:sz w:val="24"/>
          <w:szCs w:val="24"/>
        </w:rPr>
        <w:t xml:space="preserve">UWAGA: W przypadku składania oferty na więcej niż jedną część przedmiotu zamówienia należy wypełnić formularz ofertowy, stanowiący załącznik nr 1 do Zaproszenia, </w:t>
      </w:r>
      <w:r w:rsidRPr="008974E3">
        <w:rPr>
          <w:b/>
          <w:sz w:val="24"/>
          <w:szCs w:val="24"/>
          <w:u w:val="single"/>
        </w:rPr>
        <w:t>dla każdej części osobno</w:t>
      </w:r>
      <w:r w:rsidRPr="008974E3">
        <w:rPr>
          <w:b/>
          <w:sz w:val="24"/>
          <w:szCs w:val="24"/>
        </w:rPr>
        <w:t>.</w:t>
      </w:r>
    </w:p>
    <w:p w:rsidR="008974E3" w:rsidRPr="00136757" w:rsidRDefault="008974E3" w:rsidP="008974E3">
      <w:pPr>
        <w:widowControl/>
        <w:tabs>
          <w:tab w:val="num" w:pos="1140"/>
          <w:tab w:val="left" w:pos="3544"/>
        </w:tabs>
        <w:autoSpaceDE/>
        <w:adjustRightInd/>
        <w:spacing w:after="120" w:line="360" w:lineRule="auto"/>
        <w:ind w:left="284"/>
        <w:jc w:val="both"/>
        <w:rPr>
          <w:sz w:val="22"/>
          <w:szCs w:val="22"/>
        </w:rPr>
      </w:pP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Oświadczamy, iż uważamy się za związanych niniejszą ofertą w okresie 30 dni od dnia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585B3E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423D57" w:rsidRPr="00AD219E" w:rsidRDefault="00423D57" w:rsidP="00AD21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23D57">
        <w:rPr>
          <w:sz w:val="22"/>
          <w:szCs w:val="22"/>
        </w:rPr>
        <w:t>Oświadczam, iż nie jestem powiązany kapitałowo lub osobowo z Zamawiającym.</w:t>
      </w:r>
    </w:p>
    <w:p w:rsidR="00AD219E" w:rsidRDefault="001B62A4" w:rsidP="00136757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0A6A71" w:rsidRPr="00AD219E" w:rsidRDefault="000A6A71" w:rsidP="00136757">
      <w:pPr>
        <w:spacing w:after="120" w:line="360" w:lineRule="auto"/>
      </w:pPr>
    </w:p>
    <w:p w:rsidR="00423D57" w:rsidRPr="00423D57" w:rsidRDefault="00423D57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Załącznikami do niniejszej o</w:t>
      </w:r>
      <w:r w:rsidRPr="008907EC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Pr="008907EC">
        <w:rPr>
          <w:b/>
          <w:sz w:val="22"/>
          <w:szCs w:val="22"/>
        </w:rPr>
        <w:t>ferty są</w:t>
      </w:r>
      <w:r>
        <w:rPr>
          <w:b/>
          <w:sz w:val="22"/>
          <w:szCs w:val="22"/>
        </w:rPr>
        <w:t>:</w:t>
      </w:r>
    </w:p>
    <w:p w:rsidR="00B26F33" w:rsidRPr="00B26F33" w:rsidRDefault="00B26F33" w:rsidP="00B26F33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Pr="00B26F33">
        <w:rPr>
          <w:bCs/>
          <w:sz w:val="24"/>
          <w:szCs w:val="24"/>
        </w:rPr>
        <w:t>opia dokumentu potwierdzającego posiadanie wykształcenia językowego w zakresie języka, na który składana jest oferta;</w:t>
      </w:r>
    </w:p>
    <w:p w:rsidR="00B26F33" w:rsidRPr="00136757" w:rsidRDefault="00B26F33" w:rsidP="00B26F3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co najmniej 2 publikacji naukowych, w których stosowano latynizację nazw dla języka, na który składana jest oferta lub wykaz co najmniej 2 prac z zakresu nazewnictwa geograficznego poza granicami Rzeczypospolitej Polskiej.</w:t>
      </w:r>
    </w:p>
    <w:p w:rsidR="00AD219E" w:rsidRDefault="00AD219E" w:rsidP="00AD219E">
      <w:pPr>
        <w:pStyle w:val="Bezodstpw"/>
        <w:jc w:val="both"/>
        <w:rPr>
          <w:b/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t>Klauzula informacyjna do umów bez stosowania przepisów ustawy pzp.</w:t>
      </w: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 iod@gugik.gov.pl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AD219E" w:rsidRDefault="00AD219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Pr="00AD219E" w:rsidRDefault="00E2393A" w:rsidP="00136757">
      <w:pPr>
        <w:spacing w:line="360" w:lineRule="auto"/>
      </w:pPr>
    </w:p>
    <w:sectPr w:rsidR="00E2393A" w:rsidRPr="00AD219E" w:rsidSect="0006488D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6D" w:rsidRDefault="009D486D" w:rsidP="00AD219E">
      <w:r>
        <w:separator/>
      </w:r>
    </w:p>
  </w:endnote>
  <w:endnote w:type="continuationSeparator" w:id="0">
    <w:p w:rsidR="009D486D" w:rsidRDefault="009D486D" w:rsidP="00AD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358"/>
      <w:docPartObj>
        <w:docPartGallery w:val="Page Numbers (Bottom of Page)"/>
        <w:docPartUnique/>
      </w:docPartObj>
    </w:sdtPr>
    <w:sdtEndPr/>
    <w:sdtContent>
      <w:p w:rsidR="00AD219E" w:rsidRDefault="0060478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7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19E" w:rsidRDefault="00AD2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6D" w:rsidRDefault="009D486D" w:rsidP="00AD219E">
      <w:r>
        <w:separator/>
      </w:r>
    </w:p>
  </w:footnote>
  <w:footnote w:type="continuationSeparator" w:id="0">
    <w:p w:rsidR="009D486D" w:rsidRDefault="009D486D" w:rsidP="00AD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9B5"/>
    <w:multiLevelType w:val="hybridMultilevel"/>
    <w:tmpl w:val="A04AD65A"/>
    <w:lvl w:ilvl="0" w:tplc="FD3A3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70"/>
    <w:rsid w:val="00000331"/>
    <w:rsid w:val="0006488D"/>
    <w:rsid w:val="000A6A71"/>
    <w:rsid w:val="00136757"/>
    <w:rsid w:val="001576A4"/>
    <w:rsid w:val="001A2871"/>
    <w:rsid w:val="001B62A4"/>
    <w:rsid w:val="001F3B68"/>
    <w:rsid w:val="00237FBB"/>
    <w:rsid w:val="0025153E"/>
    <w:rsid w:val="00273FF4"/>
    <w:rsid w:val="002C116F"/>
    <w:rsid w:val="002D1AB5"/>
    <w:rsid w:val="0035715D"/>
    <w:rsid w:val="00406C02"/>
    <w:rsid w:val="00423D57"/>
    <w:rsid w:val="00464123"/>
    <w:rsid w:val="00471756"/>
    <w:rsid w:val="004950F8"/>
    <w:rsid w:val="00495DF1"/>
    <w:rsid w:val="00532E93"/>
    <w:rsid w:val="00585B3E"/>
    <w:rsid w:val="00604789"/>
    <w:rsid w:val="006247A9"/>
    <w:rsid w:val="00635FAF"/>
    <w:rsid w:val="006B7F2F"/>
    <w:rsid w:val="00711C7D"/>
    <w:rsid w:val="007209FF"/>
    <w:rsid w:val="007723A2"/>
    <w:rsid w:val="0078141B"/>
    <w:rsid w:val="00784357"/>
    <w:rsid w:val="007A6AB2"/>
    <w:rsid w:val="007C6F49"/>
    <w:rsid w:val="007F032C"/>
    <w:rsid w:val="00873ACA"/>
    <w:rsid w:val="008974E3"/>
    <w:rsid w:val="008A6C93"/>
    <w:rsid w:val="00972DC1"/>
    <w:rsid w:val="0098559C"/>
    <w:rsid w:val="00985A72"/>
    <w:rsid w:val="009C79D5"/>
    <w:rsid w:val="009D486D"/>
    <w:rsid w:val="009E6E49"/>
    <w:rsid w:val="00A361B2"/>
    <w:rsid w:val="00A936E3"/>
    <w:rsid w:val="00AD219E"/>
    <w:rsid w:val="00AF39D9"/>
    <w:rsid w:val="00B119AF"/>
    <w:rsid w:val="00B26F33"/>
    <w:rsid w:val="00B8641E"/>
    <w:rsid w:val="00C32E37"/>
    <w:rsid w:val="00CD334D"/>
    <w:rsid w:val="00DA1FF7"/>
    <w:rsid w:val="00DA6BEC"/>
    <w:rsid w:val="00DB19A3"/>
    <w:rsid w:val="00DF544F"/>
    <w:rsid w:val="00E2393A"/>
    <w:rsid w:val="00E50A70"/>
    <w:rsid w:val="00E83CAC"/>
    <w:rsid w:val="00FA7589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3E27-2BF6-43B5-83E5-F2383E0D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7</cp:revision>
  <dcterms:created xsi:type="dcterms:W3CDTF">2018-07-24T09:52:00Z</dcterms:created>
  <dcterms:modified xsi:type="dcterms:W3CDTF">2020-04-17T11:55:00Z</dcterms:modified>
</cp:coreProperties>
</file>