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873323" w:rsidP="006153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64765" w:rsidRDefault="006153B6" w:rsidP="00065BE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864765">
        <w:rPr>
          <w:bCs/>
          <w:sz w:val="24"/>
          <w:szCs w:val="24"/>
        </w:rPr>
        <w:t>pn</w:t>
      </w:r>
      <w:proofErr w:type="spellEnd"/>
      <w:r w:rsidRPr="00864765">
        <w:rPr>
          <w:bCs/>
          <w:sz w:val="24"/>
          <w:szCs w:val="24"/>
        </w:rPr>
        <w:t>:</w:t>
      </w:r>
      <w:r w:rsidRPr="00241E17">
        <w:rPr>
          <w:b/>
          <w:bCs/>
          <w:sz w:val="24"/>
          <w:szCs w:val="24"/>
        </w:rPr>
        <w:t xml:space="preserve"> </w:t>
      </w:r>
    </w:p>
    <w:p w:rsidR="00F119FB" w:rsidRPr="00F119FB" w:rsidRDefault="00F119FB" w:rsidP="00065BE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F119FB">
        <w:rPr>
          <w:b/>
          <w:sz w:val="24"/>
          <w:szCs w:val="24"/>
        </w:rPr>
        <w:t>,,</w:t>
      </w:r>
      <w:r w:rsidR="00EB0F37" w:rsidRPr="00EB0F37">
        <w:rPr>
          <w:b/>
          <w:bCs/>
          <w:sz w:val="24"/>
          <w:szCs w:val="24"/>
        </w:rPr>
        <w:t xml:space="preserve">Opracowanie cyfrowej </w:t>
      </w:r>
      <w:proofErr w:type="spellStart"/>
      <w:r w:rsidR="00EB0F37" w:rsidRPr="00EB0F37">
        <w:rPr>
          <w:b/>
          <w:bCs/>
          <w:sz w:val="24"/>
          <w:szCs w:val="24"/>
        </w:rPr>
        <w:t>ortofotomapy</w:t>
      </w:r>
      <w:proofErr w:type="spellEnd"/>
      <w:r w:rsidRPr="00F119FB">
        <w:rPr>
          <w:rFonts w:eastAsiaTheme="minorHAnsi"/>
          <w:b/>
          <w:bCs/>
          <w:sz w:val="24"/>
          <w:szCs w:val="24"/>
          <w:lang w:eastAsia="en-US"/>
        </w:rPr>
        <w:t xml:space="preserve">”, </w:t>
      </w:r>
      <w:r w:rsidRPr="00F119FB">
        <w:rPr>
          <w:sz w:val="24"/>
          <w:szCs w:val="24"/>
        </w:rPr>
        <w:t>nr referencyjny:</w:t>
      </w:r>
      <w:r w:rsidRPr="00F119FB">
        <w:rPr>
          <w:b/>
          <w:sz w:val="24"/>
          <w:szCs w:val="24"/>
        </w:rPr>
        <w:t xml:space="preserve"> BO-ZP.2610.</w:t>
      </w:r>
      <w:r w:rsidR="00C25AA5">
        <w:rPr>
          <w:b/>
          <w:sz w:val="24"/>
          <w:szCs w:val="24"/>
        </w:rPr>
        <w:t>43</w:t>
      </w:r>
      <w:r w:rsidRPr="00F119FB">
        <w:rPr>
          <w:b/>
          <w:sz w:val="24"/>
          <w:szCs w:val="24"/>
        </w:rPr>
        <w:t>.2017.</w:t>
      </w:r>
      <w:r w:rsidR="00ED3AB7">
        <w:rPr>
          <w:b/>
          <w:sz w:val="24"/>
          <w:szCs w:val="24"/>
        </w:rPr>
        <w:t>G</w:t>
      </w:r>
      <w:r w:rsidRPr="00F119FB">
        <w:rPr>
          <w:b/>
          <w:sz w:val="24"/>
          <w:szCs w:val="24"/>
        </w:rPr>
        <w:t>I</w:t>
      </w: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r>
        <w:rPr>
          <w:i/>
        </w:rPr>
        <w:t xml:space="preserve"> wraz z ofertą w przypadku</w:t>
      </w:r>
      <w:r w:rsidR="00236459">
        <w:rPr>
          <w:i/>
        </w:rPr>
        <w:t>,</w:t>
      </w:r>
      <w:r>
        <w:rPr>
          <w:i/>
        </w:rPr>
        <w:t xml:space="preserve">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Pr="00E91D80" w:rsidRDefault="006153B6" w:rsidP="006153B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91D80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D855FC"/>
    <w:sectPr w:rsidR="009C1D5C" w:rsidSect="00A62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FC" w:rsidRDefault="00D855FC" w:rsidP="00864765">
      <w:r>
        <w:separator/>
      </w:r>
    </w:p>
  </w:endnote>
  <w:endnote w:type="continuationSeparator" w:id="0">
    <w:p w:rsidR="00D855FC" w:rsidRDefault="00D855FC" w:rsidP="008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94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765" w:rsidRDefault="00864765">
            <w:pPr>
              <w:pStyle w:val="Stopka"/>
              <w:jc w:val="right"/>
            </w:pPr>
            <w:r>
              <w:t xml:space="preserve">Strona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065BE2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065BE2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765" w:rsidRDefault="00864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FC" w:rsidRDefault="00D855FC" w:rsidP="00864765">
      <w:r>
        <w:separator/>
      </w:r>
    </w:p>
  </w:footnote>
  <w:footnote w:type="continuationSeparator" w:id="0">
    <w:p w:rsidR="00D855FC" w:rsidRDefault="00D855FC" w:rsidP="0086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5" w:rsidRPr="00DA60DD" w:rsidRDefault="00864765" w:rsidP="00864765">
    <w:pPr>
      <w:tabs>
        <w:tab w:val="left" w:leader="dot" w:pos="2068"/>
      </w:tabs>
      <w:ind w:left="4956"/>
      <w:jc w:val="right"/>
      <w:rPr>
        <w:bCs/>
        <w:i/>
        <w:sz w:val="24"/>
        <w:szCs w:val="24"/>
      </w:rPr>
    </w:pPr>
    <w:r w:rsidRPr="00DA60DD">
      <w:rPr>
        <w:bCs/>
        <w:i/>
        <w:sz w:val="24"/>
        <w:szCs w:val="24"/>
      </w:rPr>
      <w:t>Załącznik nr 4 do SIWZ</w:t>
    </w:r>
  </w:p>
  <w:p w:rsidR="00D841D0" w:rsidRPr="00DA60DD" w:rsidRDefault="00D841D0" w:rsidP="00D841D0">
    <w:pPr>
      <w:tabs>
        <w:tab w:val="left" w:leader="dot" w:pos="2068"/>
      </w:tabs>
      <w:jc w:val="right"/>
      <w:textAlignment w:val="baseline"/>
      <w:rPr>
        <w:bCs/>
        <w:i/>
        <w:sz w:val="24"/>
        <w:szCs w:val="24"/>
      </w:rPr>
    </w:pPr>
    <w:r w:rsidRPr="00DA60DD">
      <w:rPr>
        <w:bCs/>
        <w:i/>
        <w:iCs/>
      </w:rPr>
      <w:t xml:space="preserve">nr ref.: </w:t>
    </w:r>
    <w:r w:rsidRPr="00DA60DD">
      <w:rPr>
        <w:i/>
        <w:sz w:val="24"/>
        <w:szCs w:val="24"/>
      </w:rPr>
      <w:t>BO-ZP.2610.</w:t>
    </w:r>
    <w:r w:rsidR="00C25AA5">
      <w:rPr>
        <w:i/>
        <w:sz w:val="24"/>
        <w:szCs w:val="24"/>
      </w:rPr>
      <w:t>43</w:t>
    </w:r>
    <w:r w:rsidRPr="00DA60DD">
      <w:rPr>
        <w:i/>
        <w:sz w:val="24"/>
        <w:szCs w:val="24"/>
      </w:rPr>
      <w:t>.201</w:t>
    </w:r>
    <w:r w:rsidR="00F119FB">
      <w:rPr>
        <w:i/>
        <w:sz w:val="24"/>
        <w:szCs w:val="24"/>
      </w:rPr>
      <w:t>7</w:t>
    </w:r>
    <w:r w:rsidRPr="00DA60DD">
      <w:rPr>
        <w:i/>
        <w:sz w:val="24"/>
        <w:szCs w:val="24"/>
      </w:rPr>
      <w:t>.</w:t>
    </w:r>
    <w:r w:rsidR="00ED3AB7">
      <w:rPr>
        <w:i/>
        <w:sz w:val="24"/>
        <w:szCs w:val="24"/>
      </w:rPr>
      <w:t>G</w:t>
    </w:r>
    <w:r w:rsidR="00E91D80">
      <w:rPr>
        <w:i/>
        <w:sz w:val="24"/>
        <w:szCs w:val="24"/>
      </w:rPr>
      <w:t>I</w:t>
    </w:r>
  </w:p>
  <w:p w:rsidR="00864765" w:rsidRDefault="00864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C"/>
    <w:rsid w:val="00045FDB"/>
    <w:rsid w:val="00065BE2"/>
    <w:rsid w:val="000A0FB8"/>
    <w:rsid w:val="00225FA4"/>
    <w:rsid w:val="00236459"/>
    <w:rsid w:val="00397382"/>
    <w:rsid w:val="003C224A"/>
    <w:rsid w:val="003F151C"/>
    <w:rsid w:val="0057568A"/>
    <w:rsid w:val="005B0C97"/>
    <w:rsid w:val="006153B6"/>
    <w:rsid w:val="006E34FE"/>
    <w:rsid w:val="007758AA"/>
    <w:rsid w:val="007D3F76"/>
    <w:rsid w:val="00864765"/>
    <w:rsid w:val="00873323"/>
    <w:rsid w:val="0093257A"/>
    <w:rsid w:val="00966509"/>
    <w:rsid w:val="00A62EAB"/>
    <w:rsid w:val="00A90F7A"/>
    <w:rsid w:val="00B02408"/>
    <w:rsid w:val="00BC459F"/>
    <w:rsid w:val="00C25AA5"/>
    <w:rsid w:val="00C438D2"/>
    <w:rsid w:val="00C60E82"/>
    <w:rsid w:val="00D03AE7"/>
    <w:rsid w:val="00D841D0"/>
    <w:rsid w:val="00D855FC"/>
    <w:rsid w:val="00DA60DD"/>
    <w:rsid w:val="00DC4A02"/>
    <w:rsid w:val="00E61A22"/>
    <w:rsid w:val="00E8264C"/>
    <w:rsid w:val="00E91D80"/>
    <w:rsid w:val="00EB0F37"/>
    <w:rsid w:val="00ED171A"/>
    <w:rsid w:val="00ED3AB7"/>
    <w:rsid w:val="00F119FB"/>
    <w:rsid w:val="00F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F4B5D-FE8E-4F09-82A4-5822724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2016-12-28T08:36:00Z</cp:lastPrinted>
  <dcterms:created xsi:type="dcterms:W3CDTF">2017-11-29T12:07:00Z</dcterms:created>
  <dcterms:modified xsi:type="dcterms:W3CDTF">2017-12-04T08:59:00Z</dcterms:modified>
</cp:coreProperties>
</file>