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345A7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82" w:rsidRDefault="00086D82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86D82" w:rsidRDefault="00086D82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C1563B" w:rsidRDefault="00C1563B" w:rsidP="00C1563B">
            <w:pPr>
              <w:pStyle w:val="Style38"/>
              <w:widowControl/>
              <w:spacing w:after="60" w:line="280" w:lineRule="exact"/>
              <w:ind w:left="34"/>
              <w:jc w:val="both"/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</w:pPr>
            <w:r w:rsidRPr="00C1563B"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  <w:t>Wykonawca wykaże, że na etapie realizacji zamówienia będzie dysponował następującymi osobami zdolnymi do wykonania zamówienia:</w:t>
            </w:r>
          </w:p>
          <w:p w:rsidR="000620E4" w:rsidRPr="007968C0" w:rsidRDefault="007968C0" w:rsidP="007968C0">
            <w:pPr>
              <w:pStyle w:val="Style55"/>
              <w:widowControl/>
              <w:tabs>
                <w:tab w:val="left" w:pos="318"/>
              </w:tabs>
              <w:spacing w:after="60" w:line="240" w:lineRule="auto"/>
              <w:ind w:left="34"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968C0">
              <w:rPr>
                <w:rFonts w:ascii="Times New Roman" w:hAnsi="Times New Roman"/>
                <w:i/>
                <w:sz w:val="20"/>
                <w:szCs w:val="20"/>
              </w:rPr>
              <w:t xml:space="preserve">1 (jedną) osobą posiadającą uprawnienia zawodowe, o których mowa w art. 43 pkt 3 ustawy z dnia 17 maja 1989 r. - Prawo geodezyjne i kartograficzne (Dz. U. z 2016 r.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7968C0">
              <w:rPr>
                <w:rFonts w:ascii="Times New Roman" w:hAnsi="Times New Roman"/>
                <w:i/>
                <w:sz w:val="20"/>
                <w:szCs w:val="20"/>
              </w:rPr>
              <w:t xml:space="preserve">poz. 1629, z </w:t>
            </w:r>
            <w:proofErr w:type="spellStart"/>
            <w:r w:rsidRPr="007968C0">
              <w:rPr>
                <w:rFonts w:ascii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7968C0">
              <w:rPr>
                <w:rFonts w:ascii="Times New Roman" w:hAnsi="Times New Roman"/>
                <w:i/>
                <w:sz w:val="20"/>
                <w:szCs w:val="20"/>
              </w:rPr>
              <w:t>. zm.) oraz doświadczenie w kierowaniu pracami geodezyjnymi, potwierdzone udziałem w 1 (jednej) usłudze polegającej na zakładaniu lub modernizacji osnowy geodezyjnej lub grawimetrycznej lub magnetycznej, o wartości co najmniej 100 000,00 PLN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2101B1" w:rsidRDefault="001D1F62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 uprawnienia</w:t>
            </w:r>
            <w:r w:rsidR="002101B1"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o których mowa w art. 43 pkt 3 ustawy z dnia 17 maja 1989 r. – Prawo geodezyjne i kartograficzne (Dz. U. z 2016 r. poz. 1629, z </w:t>
            </w:r>
            <w:proofErr w:type="spellStart"/>
            <w:r w:rsidR="002101B1"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późn</w:t>
            </w:r>
            <w:proofErr w:type="spellEnd"/>
            <w:r w:rsidR="002101B1" w:rsidRPr="002101B1">
              <w:rPr>
                <w:rFonts w:ascii="Times New Roman" w:hAnsi="Times New Roman" w:cs="Times New Roman"/>
                <w:bCs/>
                <w:sz w:val="20"/>
                <w:szCs w:val="20"/>
              </w:rPr>
              <w:t>. zm.)</w:t>
            </w:r>
            <w:r w:rsidR="002101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2101B1" w:rsidRPr="002101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TAK/NIE*</w:t>
            </w:r>
          </w:p>
          <w:p w:rsidR="002101B1" w:rsidRDefault="002101B1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1B1" w:rsidRDefault="002101B1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usługę polegającą na zakładaniu lub modernizacji osnowy geodezyjnej lub grawimetrycznej lub magnetycznej, w której osoba nabyła doświadczenie w kierowaniu pracami geodezyjnymi:</w:t>
            </w:r>
          </w:p>
          <w:p w:rsidR="002101B1" w:rsidRDefault="002101B1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2101B1" w:rsidRDefault="002101B1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2101B1" w:rsidRDefault="002101B1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wartość usługi, w której osoba nabyła doświadczenie w kierowaniu pracami geodezyjnymi:</w:t>
            </w:r>
          </w:p>
          <w:p w:rsidR="002101B1" w:rsidRPr="002101B1" w:rsidRDefault="002101B1" w:rsidP="002101B1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01B1" w:rsidRDefault="002101B1">
      <w:r>
        <w:br w:type="page"/>
      </w:r>
    </w:p>
    <w:p w:rsidR="002101B1" w:rsidRDefault="002101B1"/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1563B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7968C0" w:rsidRDefault="007968C0" w:rsidP="009316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968C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5 (pięcioma) osobami posiadającymi doświadczenie w zakładaniu lub modernizacji osnowy geodezyjnej (podstawowej lub szczegółowej) lub grawimetrycznej lub magnetycznej, potwierdzone udziałem w co najmniej 1 (jednej) usłudze, w której takie doświadczenie nabyły</w:t>
            </w:r>
          </w:p>
        </w:tc>
      </w:tr>
      <w:tr w:rsidR="00C1563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3B" w:rsidRDefault="00C1563B" w:rsidP="00C1563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1B1" w:rsidRDefault="002101B1" w:rsidP="002101B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Proszę wskazać usługę polegającą na zakładaniu lub modernizacji osnowy geodezyjnej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(podstawowej lub szczegółowej)</w:t>
            </w:r>
            <w:r w:rsidR="005A06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lub grawimetrycznej lub magnetycznej, w kt</w:t>
            </w:r>
            <w:r w:rsidR="005A06A2">
              <w:rPr>
                <w:rFonts w:ascii="Times New Roman" w:hAnsi="Times New Roman" w:cs="Times New Roman"/>
                <w:bCs/>
                <w:sz w:val="20"/>
                <w:szCs w:val="20"/>
              </w:rPr>
              <w:t>órej osoba nabyła 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101B1" w:rsidRDefault="002101B1" w:rsidP="002101B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C1563B" w:rsidRPr="00C1563B" w:rsidRDefault="002101B1" w:rsidP="002101B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Proszę wskazać usługę polegającą na zakładaniu lub modernizacji osnowy geodezyjnej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(podstawowej lub szczegółowej)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lub grawimetrycznej lub magnetycznej, w 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órej osoba nabyła 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Proszę wskazać usługę polegającą na zakładaniu lub modernizacji osnowy geodezyjnej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(podstawowej lub szczegółowej)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lub grawimetrycznej lub magnetycznej, w 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órej osoba nabyła 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Proszę wskazać usługę polegającą na zakładaniu lub modernizacji osnowy geodezyjnej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(podstawowej lub szczegółowej)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lub grawimetrycznej lub magnetycznej, w 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órej osoba nabyła 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06A2" w:rsidRDefault="005A06A2">
      <w:r>
        <w:br w:type="page"/>
      </w:r>
    </w:p>
    <w:p w:rsidR="005A06A2" w:rsidRDefault="005A06A2"/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5A06A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Proszę wskazać usługę polegającą na zakładaniu lub modernizacji osnowy geodezyjnej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(podstawowej lub szczegółowej)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lub grawimetrycznej lub magnetycznej, w 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órej osoba nabyła doświadczenie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A06A2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5A06A2" w:rsidRPr="00C1563B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A2" w:rsidRPr="00A22F36" w:rsidRDefault="005A06A2" w:rsidP="005A06A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1C33B5" w:rsidRDefault="001C0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3B5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6B1330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6A2" w:rsidRPr="00A22F36" w:rsidRDefault="005A06A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7968C0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3" w:rsidRDefault="00F22053">
      <w:pPr>
        <w:spacing w:after="0" w:line="240" w:lineRule="auto"/>
      </w:pPr>
      <w:r>
        <w:separator/>
      </w:r>
    </w:p>
  </w:endnote>
  <w:endnote w:type="continuationSeparator" w:id="0">
    <w:p w:rsidR="00F22053" w:rsidRDefault="00F2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A06A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A06A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3" w:rsidRDefault="00F22053">
      <w:pPr>
        <w:spacing w:after="0" w:line="240" w:lineRule="auto"/>
      </w:pPr>
      <w:r>
        <w:separator/>
      </w:r>
    </w:p>
  </w:footnote>
  <w:footnote w:type="continuationSeparator" w:id="0">
    <w:p w:rsidR="00F22053" w:rsidRDefault="00F2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086D82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7968C0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7968C0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7968C0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7968C0">
      <w:rPr>
        <w:rFonts w:ascii="Times New Roman" w:hAnsi="Times New Roman"/>
        <w:sz w:val="18"/>
        <w:szCs w:val="18"/>
        <w:lang w:eastAsia="pl-PL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2551E6E"/>
    <w:multiLevelType w:val="hybridMultilevel"/>
    <w:tmpl w:val="3F0ADBE0"/>
    <w:lvl w:ilvl="0" w:tplc="F12EF0D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2C8"/>
    <w:multiLevelType w:val="hybridMultilevel"/>
    <w:tmpl w:val="6D64EFEA"/>
    <w:lvl w:ilvl="0" w:tplc="7ACA37B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33E9"/>
    <w:multiLevelType w:val="hybridMultilevel"/>
    <w:tmpl w:val="656088E2"/>
    <w:lvl w:ilvl="0" w:tplc="E7E4BD7A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13"/>
  </w:num>
  <w:num w:numId="17">
    <w:abstractNumId w:val="10"/>
  </w:num>
  <w:num w:numId="18">
    <w:abstractNumId w:val="23"/>
  </w:num>
  <w:num w:numId="19">
    <w:abstractNumId w:val="15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86D82"/>
    <w:rsid w:val="000C2FC4"/>
    <w:rsid w:val="000D33EA"/>
    <w:rsid w:val="000D3F35"/>
    <w:rsid w:val="000E090A"/>
    <w:rsid w:val="000F07B3"/>
    <w:rsid w:val="00102285"/>
    <w:rsid w:val="00125E5E"/>
    <w:rsid w:val="001535FA"/>
    <w:rsid w:val="00162830"/>
    <w:rsid w:val="00190232"/>
    <w:rsid w:val="001C0797"/>
    <w:rsid w:val="001C33B5"/>
    <w:rsid w:val="001D1F62"/>
    <w:rsid w:val="001E3180"/>
    <w:rsid w:val="002101B1"/>
    <w:rsid w:val="0022439C"/>
    <w:rsid w:val="00246D64"/>
    <w:rsid w:val="00276DC6"/>
    <w:rsid w:val="00317840"/>
    <w:rsid w:val="00345A76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A06A2"/>
    <w:rsid w:val="005C311B"/>
    <w:rsid w:val="005D2509"/>
    <w:rsid w:val="005D34F3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968C0"/>
    <w:rsid w:val="007D5ECB"/>
    <w:rsid w:val="007F27BC"/>
    <w:rsid w:val="00810A3E"/>
    <w:rsid w:val="00816396"/>
    <w:rsid w:val="00865074"/>
    <w:rsid w:val="00881CC7"/>
    <w:rsid w:val="008B3735"/>
    <w:rsid w:val="008E7C76"/>
    <w:rsid w:val="00931691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D6750"/>
    <w:rsid w:val="00C0041D"/>
    <w:rsid w:val="00C1563B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22053"/>
    <w:rsid w:val="00F41E0D"/>
    <w:rsid w:val="00F505FB"/>
    <w:rsid w:val="00F64B89"/>
    <w:rsid w:val="00F757EF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3</cp:revision>
  <cp:lastPrinted>2017-12-22T14:20:00Z</cp:lastPrinted>
  <dcterms:created xsi:type="dcterms:W3CDTF">2018-05-17T10:41:00Z</dcterms:created>
  <dcterms:modified xsi:type="dcterms:W3CDTF">2018-05-17T11:52:00Z</dcterms:modified>
</cp:coreProperties>
</file>