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E25" w:rsidRPr="003B7E25" w:rsidRDefault="009F56EF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7E25" w:rsidRDefault="003B7E25" w:rsidP="003B7E2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Z0cY&#10;yNwAAAAIAQAADwAAAAAAAAAAAAAAAACjBAAAZHJzL2Rvd25yZXYueG1sUEsFBgAAAAAEAAQA8wAA&#10;AKwFAAAAAA==&#10;">
                <v:textbox>
                  <w:txbxContent>
                    <w:p w:rsidR="003B7E25" w:rsidRDefault="003B7E25" w:rsidP="003B7E25">
                      <w:pPr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tabs>
          <w:tab w:val="left" w:pos="51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</w:rPr>
        <w:t xml:space="preserve"> z dnia 29 stycznia 2004 r. – Prawo zamówień publicznych (</w:t>
      </w:r>
      <w:r w:rsidR="007B7D40" w:rsidRPr="007B7D40">
        <w:rPr>
          <w:rFonts w:ascii="Times New Roman" w:hAnsi="Times New Roman" w:cs="Times New Roman"/>
          <w:b/>
          <w:noProof/>
          <w:sz w:val="24"/>
          <w:szCs w:val="24"/>
        </w:rPr>
        <w:t>Dz.U. z 201</w:t>
      </w:r>
      <w:r w:rsidR="0018462D">
        <w:rPr>
          <w:rFonts w:ascii="Times New Roman" w:hAnsi="Times New Roman" w:cs="Times New Roman"/>
          <w:b/>
          <w:noProof/>
          <w:sz w:val="24"/>
          <w:szCs w:val="24"/>
        </w:rPr>
        <w:t>8 r. poz. 1986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3B7E25" w:rsidRPr="003B7E25" w:rsidRDefault="003B7E25" w:rsidP="003B7E2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46F6" w:rsidRDefault="00801174" w:rsidP="007B46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B7E25" w:rsidRPr="003B7E25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na:</w:t>
      </w:r>
      <w:r w:rsidR="006369A8" w:rsidRPr="00636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959ED" w:rsidRPr="00BE1C65" w:rsidRDefault="004959ED" w:rsidP="00BE1C65">
      <w:pPr>
        <w:ind w:left="142" w:hanging="142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881A7A">
        <w:rPr>
          <w:rFonts w:ascii="Times New Roman" w:eastAsiaTheme="minorEastAsia" w:hAnsi="Times New Roman" w:cs="Times New Roman"/>
          <w:b/>
          <w:sz w:val="24"/>
          <w:szCs w:val="24"/>
        </w:rPr>
        <w:t>,,</w:t>
      </w:r>
      <w:r w:rsidR="00020378" w:rsidRPr="00020378">
        <w:rPr>
          <w:rFonts w:ascii="Times New Roman" w:eastAsiaTheme="minorEastAsia" w:hAnsi="Times New Roman" w:cs="Times New Roman"/>
          <w:b/>
          <w:sz w:val="24"/>
          <w:szCs w:val="24"/>
        </w:rPr>
        <w:t>Zakup i dostawa fabrycznie nowych, nieużywanych dwóch sztuk samochodów osobowych dla Głównego Urzędu Geodezji i Kartografii.</w:t>
      </w:r>
      <w:r w:rsidR="00881A7A">
        <w:rPr>
          <w:rFonts w:ascii="Times New Roman" w:eastAsiaTheme="minorEastAsia" w:hAnsi="Times New Roman" w:cs="Times New Roman"/>
          <w:b/>
          <w:sz w:val="24"/>
          <w:szCs w:val="24"/>
        </w:rPr>
        <w:t>”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7A1123" w:rsidRPr="007A1123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referencyjny:</w:t>
      </w:r>
      <w:r w:rsidR="00BE1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E3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1B41A2" w:rsidRPr="000A5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="001B4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DG</w:t>
      </w:r>
      <w:r w:rsidR="001B41A2" w:rsidRPr="000A5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-ZP.2610</w:t>
      </w:r>
      <w:r w:rsidR="001E3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BA4C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1B41A2" w:rsidRPr="000A5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0203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BE1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.BDG</w:t>
      </w:r>
      <w:r w:rsidR="001B41A2" w:rsidRPr="007A1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B7E25" w:rsidRPr="003B7E25" w:rsidRDefault="001B41A2" w:rsidP="004959ED">
      <w:pPr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*oświadczam. że przynależę do tej samej grupy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kapitałowej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rozumieniu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ustawy z dnia 16 lutego 2007 r. o ochronie konkurencji i konsumentów (Dz. U. z 2015 r. poz. 184, 1618 i 1634), o której mowa w art. 24 ust. 1 pkt 23 ustawy Pzp z następującymi wykonawcami, którzy złożyli oferty, oferty częściowe w niniejszym postępowaniu o udzielenia zamówienia:</w:t>
      </w:r>
      <w:bookmarkStart w:id="0" w:name="_GoBack"/>
      <w:bookmarkEnd w:id="0"/>
    </w:p>
    <w:p w:rsidR="003B7E25" w:rsidRP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1) …</w:t>
      </w:r>
    </w:p>
    <w:p w:rsid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2) …</w:t>
      </w:r>
    </w:p>
    <w:p w:rsidR="004959ED" w:rsidRPr="003B7E25" w:rsidRDefault="004959ED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</w:pPr>
      <w:r w:rsidRPr="003B7E2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Przedstawiam w załączeniu następujące dowody………………………………………….</w:t>
      </w:r>
      <w:r w:rsidR="001A0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B7E25">
        <w:rPr>
          <w:rFonts w:ascii="Times New Roman" w:eastAsia="Times New Roman" w:hAnsi="Times New Roman" w:cs="Times New Roman"/>
          <w:sz w:val="24"/>
          <w:szCs w:val="24"/>
          <w:lang w:eastAsia="pl-PL"/>
        </w:rPr>
        <w:t>że powiązania z Wykonawcą (nazwa adres)……………………………………………... nie prowadzą do zakłócenia konkurencji w postępowaniu o udzielenie zamówienia.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(miejscowość, data)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i pieczęć Wykonawcy)</w:t>
      </w:r>
    </w:p>
    <w:p w:rsidR="003B7E25" w:rsidRPr="003B7E25" w:rsidRDefault="000A06AE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pict>
          <v:rect id="_x0000_i1025" style="width:0;height:1.5pt" o:hralign="center" o:hrstd="t" o:hr="t" fillcolor="#aca899" stroked="f"/>
        </w:pict>
      </w:r>
    </w:p>
    <w:p w:rsidR="003B7E25" w:rsidRPr="003B7E25" w:rsidRDefault="003B7E25" w:rsidP="003B7E2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 oświadczam. że nie przynależę do tej samej grupy kapitałowej</w:t>
      </w:r>
      <w:r w:rsidRPr="003B7E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rozumieniu ustawy z dnia 16 lutego 2007 r. o ochronie konkurencji i konsumentów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>(Dz. U. z 2015 r. poz. 184, 1618 i 1634), o której mowa w art. 24 ust. 1 pkt 23 ustawy Pzp z wykonawcami, którzy złożyli oferty, oferty częściowe w niniejszym postępowaniu o udzielenia zamówienia:</w:t>
      </w:r>
    </w:p>
    <w:p w:rsidR="003B7E25" w:rsidRP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(miejscowość, data)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i pieczęć Wykonawcy)</w:t>
      </w:r>
    </w:p>
    <w:p w:rsidR="003B7E25" w:rsidRPr="003B7E25" w:rsidRDefault="003B7E25" w:rsidP="0018462D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88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t>Uwaga:</w:t>
      </w:r>
    </w:p>
    <w:p w:rsidR="003B7E25" w:rsidRDefault="003B7E25" w:rsidP="001846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Wykonawca, </w:t>
      </w:r>
      <w:r w:rsidRPr="00141D4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 terminie 3 dni</w:t>
      </w: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od dnia od zamieszczenia na stronie internetowej informacji, o której mowa w art. 86 ust. 5 ustawy Pzp, przekazuje Zamawiającemu powyższe oświadczenie. Wraz ze złożeniem oświadczenia, wykonawca może przedstawić dowody, że powiązania z innym wykonawcą nie prowadzą do zakłócenia konkurencji w postępowaniu </w:t>
      </w: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o udzielenie zamówienia.</w:t>
      </w:r>
    </w:p>
    <w:p w:rsidR="0018462D" w:rsidRPr="003B7E25" w:rsidRDefault="0018462D" w:rsidP="001846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C1D5C" w:rsidRPr="00BB0858" w:rsidRDefault="003B7E25" w:rsidP="000A5374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r w:rsidRPr="003B7E2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*niepotrzebne skreślić</w:t>
      </w:r>
    </w:p>
    <w:sectPr w:rsidR="009C1D5C" w:rsidRPr="00BB0858" w:rsidSect="00345B23">
      <w:headerReference w:type="default" r:id="rId8"/>
      <w:footerReference w:type="even" r:id="rId9"/>
      <w:footerReference w:type="default" r:id="rId10"/>
      <w:pgSz w:w="11906" w:h="16838"/>
      <w:pgMar w:top="1079" w:right="1418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6AE" w:rsidRDefault="000A06AE">
      <w:pPr>
        <w:spacing w:after="0" w:line="240" w:lineRule="auto"/>
      </w:pPr>
      <w:r>
        <w:separator/>
      </w:r>
    </w:p>
  </w:endnote>
  <w:endnote w:type="continuationSeparator" w:id="0">
    <w:p w:rsidR="000A06AE" w:rsidRDefault="000A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02001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7E2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7E25"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0A06A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60060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B46F6" w:rsidRDefault="007B46F6" w:rsidP="007B46F6">
            <w:pPr>
              <w:pStyle w:val="Stopka"/>
            </w:pPr>
          </w:p>
          <w:p w:rsidR="007B46F6" w:rsidRDefault="007B46F6" w:rsidP="007B46F6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 w:rsidR="0002001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2001F">
              <w:rPr>
                <w:b/>
                <w:bCs/>
                <w:sz w:val="24"/>
                <w:szCs w:val="24"/>
              </w:rPr>
              <w:fldChar w:fldCharType="separate"/>
            </w:r>
            <w:r w:rsidR="00BA4CF5">
              <w:rPr>
                <w:b/>
                <w:bCs/>
                <w:noProof/>
              </w:rPr>
              <w:t>1</w:t>
            </w:r>
            <w:r w:rsidR="0002001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2001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2001F">
              <w:rPr>
                <w:b/>
                <w:bCs/>
                <w:sz w:val="24"/>
                <w:szCs w:val="24"/>
              </w:rPr>
              <w:fldChar w:fldCharType="separate"/>
            </w:r>
            <w:r w:rsidR="00BA4CF5">
              <w:rPr>
                <w:b/>
                <w:bCs/>
                <w:noProof/>
              </w:rPr>
              <w:t>1</w:t>
            </w:r>
            <w:r w:rsidR="0002001F">
              <w:rPr>
                <w:b/>
                <w:bCs/>
                <w:sz w:val="24"/>
                <w:szCs w:val="24"/>
              </w:rPr>
              <w:fldChar w:fldCharType="end"/>
            </w:r>
          </w:p>
          <w:p w:rsidR="007B46F6" w:rsidRDefault="007B46F6" w:rsidP="007B46F6">
            <w:pPr>
              <w:pStyle w:val="Stopka"/>
              <w:rPr>
                <w:b/>
                <w:bCs/>
                <w:sz w:val="24"/>
                <w:szCs w:val="24"/>
              </w:rPr>
            </w:pPr>
          </w:p>
          <w:p w:rsidR="007B46F6" w:rsidRDefault="007B46F6" w:rsidP="007B46F6">
            <w:pPr>
              <w:pStyle w:val="Stopka"/>
              <w:rPr>
                <w:b/>
                <w:bCs/>
                <w:sz w:val="24"/>
                <w:szCs w:val="24"/>
              </w:rPr>
            </w:pPr>
          </w:p>
          <w:p w:rsidR="007B46F6" w:rsidRDefault="007B46F6" w:rsidP="007B46F6">
            <w:pPr>
              <w:pStyle w:val="Stopka"/>
              <w:rPr>
                <w:b/>
                <w:bCs/>
                <w:sz w:val="24"/>
                <w:szCs w:val="24"/>
              </w:rPr>
            </w:pPr>
          </w:p>
          <w:p w:rsidR="007B46F6" w:rsidRDefault="000A06AE" w:rsidP="007B46F6">
            <w:pPr>
              <w:pStyle w:val="Stopka"/>
            </w:pPr>
          </w:p>
        </w:sdtContent>
      </w:sdt>
    </w:sdtContent>
  </w:sdt>
  <w:p w:rsidR="00DD669C" w:rsidRPr="0056259C" w:rsidRDefault="000A06AE" w:rsidP="00562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6AE" w:rsidRDefault="000A06AE">
      <w:pPr>
        <w:spacing w:after="0" w:line="240" w:lineRule="auto"/>
      </w:pPr>
      <w:r>
        <w:separator/>
      </w:r>
    </w:p>
  </w:footnote>
  <w:footnote w:type="continuationSeparator" w:id="0">
    <w:p w:rsidR="000A06AE" w:rsidRDefault="000A0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6F6" w:rsidRPr="001266CA" w:rsidRDefault="007B46F6" w:rsidP="007B46F6">
    <w:pPr>
      <w:tabs>
        <w:tab w:val="left" w:leader="dot" w:pos="2068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</w:pPr>
    <w:r w:rsidRPr="001266CA"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  <w:t xml:space="preserve">Załącznik nr </w:t>
    </w:r>
    <w:r w:rsidR="00C01151"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  <w:t>5</w:t>
    </w:r>
    <w:r w:rsidRPr="001266CA"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  <w:t xml:space="preserve"> do SIWZ</w:t>
    </w:r>
  </w:p>
  <w:p w:rsidR="00F82E09" w:rsidRPr="00402EFF" w:rsidRDefault="007B46F6" w:rsidP="00BE1C65">
    <w:pPr>
      <w:tabs>
        <w:tab w:val="left" w:leader="dot" w:pos="2068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b/>
      </w:rPr>
    </w:pPr>
    <w:r w:rsidRPr="001266CA">
      <w:rPr>
        <w:bCs/>
        <w:i/>
        <w:iCs/>
      </w:rPr>
      <w:t xml:space="preserve">nr ref.: </w:t>
    </w:r>
    <w:r w:rsidRPr="001266CA">
      <w:rPr>
        <w:rFonts w:ascii="Times New Roman" w:hAnsi="Times New Roman" w:cs="Times New Roman"/>
        <w:i/>
        <w:sz w:val="24"/>
        <w:szCs w:val="24"/>
      </w:rPr>
      <w:t>B</w:t>
    </w:r>
    <w:r w:rsidR="004959ED">
      <w:rPr>
        <w:rFonts w:ascii="Times New Roman" w:hAnsi="Times New Roman" w:cs="Times New Roman"/>
        <w:i/>
        <w:sz w:val="24"/>
        <w:szCs w:val="24"/>
      </w:rPr>
      <w:t>DG</w:t>
    </w:r>
    <w:r w:rsidRPr="001266CA">
      <w:rPr>
        <w:rFonts w:ascii="Times New Roman" w:hAnsi="Times New Roman" w:cs="Times New Roman"/>
        <w:i/>
        <w:sz w:val="24"/>
        <w:szCs w:val="24"/>
      </w:rPr>
      <w:t>-ZP.2610.</w:t>
    </w:r>
    <w:r w:rsidR="00BA4CF5">
      <w:rPr>
        <w:rFonts w:ascii="Times New Roman" w:hAnsi="Times New Roman" w:cs="Times New Roman"/>
        <w:i/>
        <w:sz w:val="24"/>
        <w:szCs w:val="24"/>
      </w:rPr>
      <w:t>8</w:t>
    </w:r>
    <w:r w:rsidRPr="001266CA">
      <w:rPr>
        <w:rFonts w:ascii="Times New Roman" w:hAnsi="Times New Roman" w:cs="Times New Roman"/>
        <w:i/>
        <w:sz w:val="24"/>
        <w:szCs w:val="24"/>
      </w:rPr>
      <w:t>.201</w:t>
    </w:r>
    <w:r w:rsidR="00020378">
      <w:rPr>
        <w:rFonts w:ascii="Times New Roman" w:hAnsi="Times New Roman" w:cs="Times New Roman"/>
        <w:i/>
        <w:sz w:val="24"/>
        <w:szCs w:val="24"/>
      </w:rPr>
      <w:t>9</w:t>
    </w:r>
    <w:r w:rsidR="007E2C89">
      <w:rPr>
        <w:rFonts w:ascii="Times New Roman" w:hAnsi="Times New Roman" w:cs="Times New Roman"/>
        <w:i/>
        <w:sz w:val="24"/>
        <w:szCs w:val="24"/>
      </w:rPr>
      <w:t>.</w:t>
    </w:r>
    <w:r w:rsidR="00BE1C65">
      <w:rPr>
        <w:rFonts w:ascii="Times New Roman" w:hAnsi="Times New Roman" w:cs="Times New Roman"/>
        <w:i/>
        <w:sz w:val="24"/>
        <w:szCs w:val="24"/>
      </w:rPr>
      <w:t>BDG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CE"/>
    <w:rsid w:val="0002001F"/>
    <w:rsid w:val="00020378"/>
    <w:rsid w:val="000740B5"/>
    <w:rsid w:val="00096E87"/>
    <w:rsid w:val="000A06AE"/>
    <w:rsid w:val="000A5374"/>
    <w:rsid w:val="000B0244"/>
    <w:rsid w:val="000B53D1"/>
    <w:rsid w:val="00123BF2"/>
    <w:rsid w:val="001266CA"/>
    <w:rsid w:val="001324FD"/>
    <w:rsid w:val="00134C47"/>
    <w:rsid w:val="00141D42"/>
    <w:rsid w:val="0018462D"/>
    <w:rsid w:val="001A0262"/>
    <w:rsid w:val="001A4977"/>
    <w:rsid w:val="001B41A2"/>
    <w:rsid w:val="001E38E2"/>
    <w:rsid w:val="002A0D17"/>
    <w:rsid w:val="002B55D0"/>
    <w:rsid w:val="002D6137"/>
    <w:rsid w:val="002F6161"/>
    <w:rsid w:val="00311D78"/>
    <w:rsid w:val="00320FA6"/>
    <w:rsid w:val="003671A8"/>
    <w:rsid w:val="003B7E25"/>
    <w:rsid w:val="003D29B3"/>
    <w:rsid w:val="003F069F"/>
    <w:rsid w:val="0048723B"/>
    <w:rsid w:val="004959ED"/>
    <w:rsid w:val="004B1FFF"/>
    <w:rsid w:val="004D57C4"/>
    <w:rsid w:val="00537EDD"/>
    <w:rsid w:val="005416D6"/>
    <w:rsid w:val="0055358E"/>
    <w:rsid w:val="0057568A"/>
    <w:rsid w:val="005B1295"/>
    <w:rsid w:val="0061439F"/>
    <w:rsid w:val="00622302"/>
    <w:rsid w:val="006369A8"/>
    <w:rsid w:val="0065176A"/>
    <w:rsid w:val="00657055"/>
    <w:rsid w:val="00731EBE"/>
    <w:rsid w:val="007A1123"/>
    <w:rsid w:val="007B46F6"/>
    <w:rsid w:val="007B7D40"/>
    <w:rsid w:val="007D3F76"/>
    <w:rsid w:val="007E2C89"/>
    <w:rsid w:val="00801174"/>
    <w:rsid w:val="00816387"/>
    <w:rsid w:val="00817C1D"/>
    <w:rsid w:val="00821E0F"/>
    <w:rsid w:val="008506B5"/>
    <w:rsid w:val="0085530F"/>
    <w:rsid w:val="00863FE0"/>
    <w:rsid w:val="00880875"/>
    <w:rsid w:val="00881A7A"/>
    <w:rsid w:val="00934264"/>
    <w:rsid w:val="00962F09"/>
    <w:rsid w:val="009815BC"/>
    <w:rsid w:val="009F56EF"/>
    <w:rsid w:val="00A80E5A"/>
    <w:rsid w:val="00B2423E"/>
    <w:rsid w:val="00B64F88"/>
    <w:rsid w:val="00B65D2F"/>
    <w:rsid w:val="00B70D22"/>
    <w:rsid w:val="00BA41A5"/>
    <w:rsid w:val="00BA4CF5"/>
    <w:rsid w:val="00BB0858"/>
    <w:rsid w:val="00BC018D"/>
    <w:rsid w:val="00BD3DBD"/>
    <w:rsid w:val="00BE1C65"/>
    <w:rsid w:val="00C01151"/>
    <w:rsid w:val="00CC091A"/>
    <w:rsid w:val="00CD68A3"/>
    <w:rsid w:val="00CE017C"/>
    <w:rsid w:val="00D379CE"/>
    <w:rsid w:val="00D80182"/>
    <w:rsid w:val="00DC555B"/>
    <w:rsid w:val="00EA31F6"/>
    <w:rsid w:val="00EB6B53"/>
    <w:rsid w:val="00EF0C06"/>
    <w:rsid w:val="00F34E65"/>
    <w:rsid w:val="00F4715B"/>
    <w:rsid w:val="00FA6FCD"/>
    <w:rsid w:val="00FE5E79"/>
    <w:rsid w:val="00FF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1C8A22-24F8-4DFB-A851-3E80A8B5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E25"/>
  </w:style>
  <w:style w:type="paragraph" w:styleId="Stopka">
    <w:name w:val="footer"/>
    <w:basedOn w:val="Normalny"/>
    <w:link w:val="StopkaZnak"/>
    <w:uiPriority w:val="99"/>
    <w:rsid w:val="003B7E2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B7E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3B7E2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34317-DF43-4B2C-9A63-44D96668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Chądzyński Konrad</cp:lastModifiedBy>
  <cp:revision>7</cp:revision>
  <cp:lastPrinted>2018-04-25T11:47:00Z</cp:lastPrinted>
  <dcterms:created xsi:type="dcterms:W3CDTF">2019-01-25T14:20:00Z</dcterms:created>
  <dcterms:modified xsi:type="dcterms:W3CDTF">2019-02-25T13:06:00Z</dcterms:modified>
</cp:coreProperties>
</file>