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4111"/>
        <w:gridCol w:w="3713"/>
      </w:tblGrid>
      <w:tr w:rsidR="00C81A18" w:rsidRPr="001B3C4F" w:rsidTr="00C06287">
        <w:trPr>
          <w:trHeight w:val="429"/>
        </w:trPr>
        <w:tc>
          <w:tcPr>
            <w:tcW w:w="534" w:type="dxa"/>
          </w:tcPr>
          <w:p w:rsidR="00C81A18" w:rsidRPr="001B3C4F" w:rsidRDefault="00C81A18" w:rsidP="002E099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018" w:type="dxa"/>
          </w:tcPr>
          <w:p w:rsidR="00C81A18" w:rsidRPr="001B3C4F" w:rsidRDefault="00C81A18" w:rsidP="002E0991">
            <w:pPr>
              <w:jc w:val="center"/>
              <w:rPr>
                <w:b/>
              </w:rPr>
            </w:pPr>
            <w:r>
              <w:rPr>
                <w:b/>
              </w:rPr>
              <w:t>Nazwa typu dachu + kod CityGML</w:t>
            </w:r>
          </w:p>
        </w:tc>
        <w:tc>
          <w:tcPr>
            <w:tcW w:w="4111" w:type="dxa"/>
          </w:tcPr>
          <w:p w:rsidR="00C81A18" w:rsidRPr="001B3C4F" w:rsidRDefault="00C81A18" w:rsidP="00C0628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3713" w:type="dxa"/>
          </w:tcPr>
          <w:p w:rsidR="00C81A18" w:rsidRDefault="00C81A18" w:rsidP="005A0DAF">
            <w:pPr>
              <w:jc w:val="center"/>
              <w:rPr>
                <w:b/>
              </w:rPr>
            </w:pPr>
            <w:r>
              <w:rPr>
                <w:b/>
              </w:rPr>
              <w:t>Przykłady</w:t>
            </w:r>
          </w:p>
        </w:tc>
      </w:tr>
      <w:tr w:rsidR="00C81A18" w:rsidRPr="001B3C4F" w:rsidTr="00C06287">
        <w:tc>
          <w:tcPr>
            <w:tcW w:w="534" w:type="dxa"/>
          </w:tcPr>
          <w:p w:rsidR="00C81A18" w:rsidRPr="00BE5BAA" w:rsidRDefault="00C81A18" w:rsidP="002E0991">
            <w:pPr>
              <w:jc w:val="center"/>
            </w:pPr>
            <w:r w:rsidRPr="00BE5BAA">
              <w:t>1</w:t>
            </w:r>
          </w:p>
        </w:tc>
        <w:tc>
          <w:tcPr>
            <w:tcW w:w="2018" w:type="dxa"/>
          </w:tcPr>
          <w:p w:rsidR="00C81A18" w:rsidRPr="004D187C" w:rsidRDefault="00C81A18" w:rsidP="002E0991">
            <w:r w:rsidRPr="004D187C">
              <w:t>Płaski</w:t>
            </w:r>
          </w:p>
          <w:p w:rsidR="00C81A18" w:rsidRPr="00BE5BAA" w:rsidRDefault="00C81A18" w:rsidP="002E0991">
            <w:r w:rsidRPr="004D187C">
              <w:t>1000</w:t>
            </w:r>
          </w:p>
        </w:tc>
        <w:tc>
          <w:tcPr>
            <w:tcW w:w="4111" w:type="dxa"/>
          </w:tcPr>
          <w:p w:rsidR="00C81A18" w:rsidRDefault="00C81A18" w:rsidP="00C06287">
            <w:pPr>
              <w:jc w:val="left"/>
              <w:rPr>
                <w:b/>
              </w:rPr>
            </w:pPr>
            <w:r>
              <w:t xml:space="preserve">Dach </w:t>
            </w:r>
            <w:r w:rsidR="00B64659">
              <w:t xml:space="preserve">o jednej połaci dachowej </w:t>
            </w:r>
            <w:r w:rsidR="00C06287">
              <w:t>z nachyleniem do 10°.</w:t>
            </w:r>
          </w:p>
        </w:tc>
        <w:tc>
          <w:tcPr>
            <w:tcW w:w="3713" w:type="dxa"/>
          </w:tcPr>
          <w:p w:rsidR="00C81A18" w:rsidRDefault="00C81A18" w:rsidP="002E09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BD702" wp14:editId="625455DF">
                  <wp:extent cx="1572895" cy="1325245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A18" w:rsidRDefault="00C81A18" w:rsidP="002E09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F264D" wp14:editId="3B1D2D18">
                  <wp:extent cx="1501727" cy="2066925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51" cy="20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A18" w:rsidRPr="001B3C4F" w:rsidTr="00C06287">
        <w:tc>
          <w:tcPr>
            <w:tcW w:w="534" w:type="dxa"/>
          </w:tcPr>
          <w:p w:rsidR="00C81A18" w:rsidRPr="00BE5BAA" w:rsidRDefault="00C81A18" w:rsidP="002E0991">
            <w:pPr>
              <w:jc w:val="center"/>
            </w:pPr>
            <w:r w:rsidRPr="00BE5BAA">
              <w:lastRenderedPageBreak/>
              <w:t>2</w:t>
            </w:r>
          </w:p>
        </w:tc>
        <w:tc>
          <w:tcPr>
            <w:tcW w:w="2018" w:type="dxa"/>
          </w:tcPr>
          <w:p w:rsidR="00C81A18" w:rsidRPr="004D187C" w:rsidRDefault="00C81A18" w:rsidP="002E0991">
            <w:r>
              <w:t>Jednospadowy</w:t>
            </w:r>
          </w:p>
          <w:p w:rsidR="00C81A18" w:rsidRPr="004D187C" w:rsidRDefault="00C81A18" w:rsidP="002E0991">
            <w:r w:rsidRPr="004D187C">
              <w:t>1010</w:t>
            </w:r>
          </w:p>
        </w:tc>
        <w:tc>
          <w:tcPr>
            <w:tcW w:w="4111" w:type="dxa"/>
          </w:tcPr>
          <w:p w:rsidR="00C81A18" w:rsidRDefault="00C81A18" w:rsidP="00C06287">
            <w:pPr>
              <w:jc w:val="left"/>
            </w:pPr>
            <w:r>
              <w:t>Dach jednospadowy o jednej połaci dachowej</w:t>
            </w:r>
            <w:r w:rsidR="00C06287">
              <w:t xml:space="preserve"> (nachylenie ponad 10°).</w:t>
            </w:r>
          </w:p>
        </w:tc>
        <w:tc>
          <w:tcPr>
            <w:tcW w:w="3713" w:type="dxa"/>
          </w:tcPr>
          <w:p w:rsidR="00C81A18" w:rsidRDefault="00C81A18" w:rsidP="00F053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51F7E3" wp14:editId="229FA944">
                  <wp:extent cx="2267585" cy="22136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221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2D5B76" wp14:editId="011A9BD5">
                  <wp:extent cx="2267585" cy="2011045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201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A18" w:rsidRPr="001B3C4F" w:rsidTr="00C06287">
        <w:tc>
          <w:tcPr>
            <w:tcW w:w="534" w:type="dxa"/>
          </w:tcPr>
          <w:p w:rsidR="00C81A18" w:rsidRPr="00BE5BAA" w:rsidRDefault="00C81A18" w:rsidP="002E0991">
            <w:pPr>
              <w:jc w:val="center"/>
            </w:pPr>
            <w:r>
              <w:lastRenderedPageBreak/>
              <w:t>3</w:t>
            </w:r>
          </w:p>
        </w:tc>
        <w:tc>
          <w:tcPr>
            <w:tcW w:w="2018" w:type="dxa"/>
          </w:tcPr>
          <w:p w:rsidR="00C81A18" w:rsidRPr="004D187C" w:rsidRDefault="00C81A18" w:rsidP="002E0991">
            <w:r w:rsidRPr="004D187C">
              <w:t>Dwuspadowy</w:t>
            </w:r>
          </w:p>
          <w:p w:rsidR="00C81A18" w:rsidRPr="004D187C" w:rsidRDefault="00C81A18" w:rsidP="002E0991">
            <w:r w:rsidRPr="004D187C">
              <w:t>1030</w:t>
            </w:r>
          </w:p>
        </w:tc>
        <w:tc>
          <w:tcPr>
            <w:tcW w:w="4111" w:type="dxa"/>
          </w:tcPr>
          <w:p w:rsidR="00C81A18" w:rsidRDefault="00C81A18" w:rsidP="00FA2FA6">
            <w:pPr>
              <w:jc w:val="left"/>
            </w:pPr>
            <w:r>
              <w:t>Posiada</w:t>
            </w:r>
            <w:r w:rsidR="0076695D">
              <w:t xml:space="preserve"> dwie połacie dachowe i</w:t>
            </w:r>
            <w:r>
              <w:t xml:space="preserve"> </w:t>
            </w:r>
            <w:r w:rsidR="0076695D">
              <w:t>kalenicę równoległą</w:t>
            </w:r>
            <w:r w:rsidR="00C06287">
              <w:t xml:space="preserve"> (z dokładnością do </w:t>
            </w:r>
            <w:r w:rsidR="00FA2FA6">
              <w:t>5</w:t>
            </w:r>
            <w:r w:rsidR="00C06287">
              <w:t>°)</w:t>
            </w:r>
            <w:r w:rsidR="0076695D">
              <w:t xml:space="preserve"> do jednej ze ścian</w:t>
            </w:r>
            <w:r w:rsidR="00C06287">
              <w:t>.</w:t>
            </w:r>
          </w:p>
        </w:tc>
        <w:tc>
          <w:tcPr>
            <w:tcW w:w="3713" w:type="dxa"/>
          </w:tcPr>
          <w:p w:rsidR="00C81A18" w:rsidRDefault="00C81A18" w:rsidP="002E09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BE0D3" wp14:editId="717CEDD8">
                  <wp:extent cx="1876425" cy="2050878"/>
                  <wp:effectExtent l="0" t="0" r="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79" cy="20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BD6696" wp14:editId="5D1570B7">
                  <wp:extent cx="1895475" cy="1843988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85" cy="185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A18" w:rsidTr="00C06287">
        <w:tc>
          <w:tcPr>
            <w:tcW w:w="534" w:type="dxa"/>
          </w:tcPr>
          <w:p w:rsidR="00C81A18" w:rsidRPr="004D187C" w:rsidRDefault="00C81A18" w:rsidP="002E0991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8" w:type="dxa"/>
            <w:shd w:val="clear" w:color="auto" w:fill="auto"/>
          </w:tcPr>
          <w:p w:rsidR="00C81A18" w:rsidRPr="004D187C" w:rsidRDefault="00C81A18" w:rsidP="002E0991">
            <w:r w:rsidRPr="004D187C">
              <w:t>Czterospadowy</w:t>
            </w:r>
          </w:p>
          <w:p w:rsidR="00C81A18" w:rsidRPr="004D187C" w:rsidRDefault="00C81A18" w:rsidP="002E0991">
            <w:r w:rsidRPr="004D187C">
              <w:t>1040</w:t>
            </w:r>
          </w:p>
        </w:tc>
        <w:tc>
          <w:tcPr>
            <w:tcW w:w="4111" w:type="dxa"/>
          </w:tcPr>
          <w:p w:rsidR="00C81A18" w:rsidRDefault="00D54F23" w:rsidP="00FA2FA6">
            <w:pPr>
              <w:jc w:val="left"/>
            </w:pPr>
            <w:r>
              <w:t>P</w:t>
            </w:r>
            <w:r w:rsidR="00C81A18">
              <w:t>osiada</w:t>
            </w:r>
            <w:r>
              <w:t xml:space="preserve"> cztery połacie dachowe i</w:t>
            </w:r>
            <w:r w:rsidR="00C81A18">
              <w:t xml:space="preserve"> kalenicę równoległą</w:t>
            </w:r>
            <w:r w:rsidR="00C06287">
              <w:t xml:space="preserve"> (z dokładnością do </w:t>
            </w:r>
            <w:r w:rsidR="00FA2FA6">
              <w:t>5</w:t>
            </w:r>
            <w:r w:rsidR="00C06287">
              <w:t>°)</w:t>
            </w:r>
            <w:r w:rsidR="00C81A18">
              <w:t xml:space="preserve"> do</w:t>
            </w:r>
            <w:r>
              <w:t xml:space="preserve"> d</w:t>
            </w:r>
            <w:r w:rsidR="00C06287">
              <w:t>ł</w:t>
            </w:r>
            <w:r>
              <w:t>uższej</w:t>
            </w:r>
            <w:r w:rsidR="00C81A18">
              <w:t xml:space="preserve"> </w:t>
            </w:r>
            <w:r>
              <w:t>ze ścian</w:t>
            </w:r>
            <w:r w:rsidR="00C06287">
              <w:t>.</w:t>
            </w:r>
          </w:p>
        </w:tc>
        <w:tc>
          <w:tcPr>
            <w:tcW w:w="3713" w:type="dxa"/>
          </w:tcPr>
          <w:p w:rsidR="00C81A18" w:rsidRDefault="00C81A18" w:rsidP="002E0991">
            <w:r>
              <w:rPr>
                <w:noProof/>
              </w:rPr>
              <w:drawing>
                <wp:inline distT="0" distB="0" distL="0" distR="0" wp14:anchorId="5DB5B631" wp14:editId="1F1B4FF1">
                  <wp:extent cx="1819275" cy="153041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155" cy="153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67B8">
              <w:rPr>
                <w:noProof/>
              </w:rPr>
              <w:drawing>
                <wp:inline distT="0" distB="0" distL="0" distR="0" wp14:anchorId="1AE16D20" wp14:editId="76F09EDA">
                  <wp:extent cx="1471577" cy="117157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33" cy="119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81A18" w:rsidTr="00C06287">
        <w:tc>
          <w:tcPr>
            <w:tcW w:w="534" w:type="dxa"/>
          </w:tcPr>
          <w:p w:rsidR="00C81A18" w:rsidRDefault="00C81A18" w:rsidP="002E0991">
            <w:pPr>
              <w:jc w:val="center"/>
            </w:pPr>
            <w:r>
              <w:lastRenderedPageBreak/>
              <w:t>5</w:t>
            </w:r>
          </w:p>
        </w:tc>
        <w:tc>
          <w:tcPr>
            <w:tcW w:w="2018" w:type="dxa"/>
            <w:shd w:val="clear" w:color="auto" w:fill="auto"/>
          </w:tcPr>
          <w:p w:rsidR="00C81A18" w:rsidRDefault="00C81A18" w:rsidP="002E0991">
            <w:r>
              <w:t>Namiotowy</w:t>
            </w:r>
          </w:p>
          <w:p w:rsidR="00C81A18" w:rsidRDefault="00C81A18" w:rsidP="002E0991">
            <w:r>
              <w:t>1070</w:t>
            </w:r>
          </w:p>
        </w:tc>
        <w:tc>
          <w:tcPr>
            <w:tcW w:w="4111" w:type="dxa"/>
          </w:tcPr>
          <w:p w:rsidR="00C81A18" w:rsidRDefault="00C81A18" w:rsidP="00C06287">
            <w:pPr>
              <w:jc w:val="left"/>
            </w:pPr>
            <w:r>
              <w:t>Dach o kilku trójkątnych połaciach zbiegających się w jednym wierzchołku</w:t>
            </w:r>
            <w:r w:rsidR="00C06287">
              <w:t>.</w:t>
            </w:r>
          </w:p>
        </w:tc>
        <w:tc>
          <w:tcPr>
            <w:tcW w:w="3713" w:type="dxa"/>
          </w:tcPr>
          <w:p w:rsidR="00C81A18" w:rsidRDefault="00C81A18" w:rsidP="002E0991">
            <w:r>
              <w:rPr>
                <w:noProof/>
              </w:rPr>
              <w:drawing>
                <wp:inline distT="0" distB="0" distL="0" distR="0" wp14:anchorId="0D78955A" wp14:editId="66066014">
                  <wp:extent cx="2267585" cy="2089785"/>
                  <wp:effectExtent l="0" t="0" r="0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208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A0DCEC" wp14:editId="3F4814AA">
                  <wp:extent cx="2267585" cy="179578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A18" w:rsidTr="00C06287">
        <w:tc>
          <w:tcPr>
            <w:tcW w:w="534" w:type="dxa"/>
          </w:tcPr>
          <w:p w:rsidR="00C81A18" w:rsidRDefault="00C81A18" w:rsidP="002E0991">
            <w:pPr>
              <w:jc w:val="center"/>
            </w:pPr>
            <w:r>
              <w:t>6</w:t>
            </w:r>
          </w:p>
        </w:tc>
        <w:tc>
          <w:tcPr>
            <w:tcW w:w="2018" w:type="dxa"/>
            <w:shd w:val="clear" w:color="auto" w:fill="auto"/>
          </w:tcPr>
          <w:p w:rsidR="00C81A18" w:rsidRDefault="00C81A18" w:rsidP="002E0991">
            <w:r>
              <w:t>Kopulasty</w:t>
            </w:r>
          </w:p>
          <w:p w:rsidR="00C81A18" w:rsidRDefault="00C81A18" w:rsidP="002E0991">
            <w:r>
              <w:t>1090</w:t>
            </w:r>
          </w:p>
        </w:tc>
        <w:tc>
          <w:tcPr>
            <w:tcW w:w="4111" w:type="dxa"/>
          </w:tcPr>
          <w:p w:rsidR="00C81A18" w:rsidRDefault="00C81A18" w:rsidP="00C06287">
            <w:pPr>
              <w:jc w:val="left"/>
            </w:pPr>
            <w:r>
              <w:t>Kopuła dachu najczęściej w postaci czaszy</w:t>
            </w:r>
            <w:r w:rsidR="00C06287">
              <w:t>.</w:t>
            </w:r>
          </w:p>
        </w:tc>
        <w:tc>
          <w:tcPr>
            <w:tcW w:w="3713" w:type="dxa"/>
          </w:tcPr>
          <w:p w:rsidR="00C81A18" w:rsidRDefault="00C81A18" w:rsidP="00C81A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4D89CF" wp14:editId="78ACB20C">
                  <wp:extent cx="671195" cy="634584"/>
                  <wp:effectExtent l="0" t="0" r="0" b="635"/>
                  <wp:docPr id="82003" name="Obraz 3226" descr="Macintosh HD:private:var:folders:ts:d9wtphd96zn83fps42h08s640000gn:T:TemporaryItems:sea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private:var:folders:ts:d9wtphd96zn83fps42h08s640000gn:T:TemporaryItems:sea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16" cy="63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121F">
              <w:rPr>
                <w:noProof/>
              </w:rPr>
              <w:drawing>
                <wp:inline distT="0" distB="0" distL="0" distR="0">
                  <wp:extent cx="1211035" cy="847725"/>
                  <wp:effectExtent l="0" t="0" r="8255" b="0"/>
                  <wp:docPr id="12" name="Obraz 12" descr="File:RoofSurface-8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RoofSurface-8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53" cy="85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A18" w:rsidTr="00C06287">
        <w:trPr>
          <w:trHeight w:val="1118"/>
        </w:trPr>
        <w:tc>
          <w:tcPr>
            <w:tcW w:w="534" w:type="dxa"/>
          </w:tcPr>
          <w:p w:rsidR="00C81A18" w:rsidRDefault="00C81A18" w:rsidP="00A645B5">
            <w:pPr>
              <w:jc w:val="center"/>
            </w:pPr>
            <w:r>
              <w:t>7</w:t>
            </w:r>
          </w:p>
        </w:tc>
        <w:tc>
          <w:tcPr>
            <w:tcW w:w="2018" w:type="dxa"/>
            <w:shd w:val="clear" w:color="auto" w:fill="auto"/>
          </w:tcPr>
          <w:p w:rsidR="00C81A18" w:rsidRDefault="000B1A63" w:rsidP="000B1A63">
            <w:r>
              <w:t>Niestandardowy</w:t>
            </w:r>
          </w:p>
          <w:p w:rsidR="00C81A18" w:rsidRDefault="00C81A18" w:rsidP="002E0991">
            <w:r>
              <w:t>1130</w:t>
            </w:r>
          </w:p>
        </w:tc>
        <w:tc>
          <w:tcPr>
            <w:tcW w:w="4111" w:type="dxa"/>
          </w:tcPr>
          <w:p w:rsidR="00C81A18" w:rsidRDefault="00C81A18" w:rsidP="00C06287">
            <w:pPr>
              <w:jc w:val="left"/>
            </w:pPr>
            <w:r>
              <w:t xml:space="preserve">Typ dachu o przebiegu połaci </w:t>
            </w:r>
            <w:r w:rsidR="007F3591">
              <w:t>niepasującym do</w:t>
            </w:r>
            <w:r>
              <w:t xml:space="preserve"> </w:t>
            </w:r>
            <w:r w:rsidR="007F3591">
              <w:t>pozostałych w.w.</w:t>
            </w:r>
            <w:r>
              <w:t xml:space="preserve"> kod</w:t>
            </w:r>
            <w:r w:rsidR="007F3591">
              <w:t>ów</w:t>
            </w:r>
            <w:r>
              <w:t>.</w:t>
            </w:r>
          </w:p>
        </w:tc>
        <w:tc>
          <w:tcPr>
            <w:tcW w:w="3713" w:type="dxa"/>
          </w:tcPr>
          <w:p w:rsidR="00C81A18" w:rsidRDefault="00C81A18" w:rsidP="002E0991">
            <w:r>
              <w:rPr>
                <w:noProof/>
              </w:rPr>
              <w:drawing>
                <wp:inline distT="0" distB="0" distL="0" distR="0" wp14:anchorId="26B3B596" wp14:editId="5749FCC1">
                  <wp:extent cx="2076450" cy="1334487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33" cy="134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7259F8" wp14:editId="59F26179">
                  <wp:extent cx="2267585" cy="189484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89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A18" w:rsidRDefault="00C81A18" w:rsidP="002E0991">
            <w:r>
              <w:rPr>
                <w:noProof/>
              </w:rPr>
              <w:drawing>
                <wp:inline distT="0" distB="0" distL="0" distR="0" wp14:anchorId="42924BC1" wp14:editId="0170FB11">
                  <wp:extent cx="2267585" cy="165862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E8" w:rsidRDefault="007E16E8"/>
    <w:sectPr w:rsidR="007E16E8" w:rsidSect="005A0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E1"/>
    <w:rsid w:val="000B1A63"/>
    <w:rsid w:val="0022121F"/>
    <w:rsid w:val="003957FC"/>
    <w:rsid w:val="005A0DAF"/>
    <w:rsid w:val="005D145D"/>
    <w:rsid w:val="007422E1"/>
    <w:rsid w:val="0076695D"/>
    <w:rsid w:val="007E16E8"/>
    <w:rsid w:val="007F3591"/>
    <w:rsid w:val="008867B8"/>
    <w:rsid w:val="009404DB"/>
    <w:rsid w:val="00A645B5"/>
    <w:rsid w:val="00B1694B"/>
    <w:rsid w:val="00B64659"/>
    <w:rsid w:val="00C06287"/>
    <w:rsid w:val="00C81A18"/>
    <w:rsid w:val="00D54F23"/>
    <w:rsid w:val="00EB5F94"/>
    <w:rsid w:val="00F05377"/>
    <w:rsid w:val="00F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4175-BCEA-407F-A774-A879299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2E1"/>
    <w:pPr>
      <w:spacing w:after="120" w:line="276" w:lineRule="auto"/>
      <w:jc w:val="both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2E1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135-7D11-4986-A3F1-8E5DF2DB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Kucharczyk</dc:creator>
  <cp:keywords/>
  <dc:description/>
  <cp:lastModifiedBy>Ryszard Bojarski</cp:lastModifiedBy>
  <cp:revision>13</cp:revision>
  <dcterms:created xsi:type="dcterms:W3CDTF">2017-03-21T10:48:00Z</dcterms:created>
  <dcterms:modified xsi:type="dcterms:W3CDTF">2017-06-09T08:47:00Z</dcterms:modified>
</cp:coreProperties>
</file>