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Default="00C31EDF" w:rsidP="00AC0D1C">
      <w:pPr>
        <w:ind w:left="4253" w:right="-144"/>
        <w:jc w:val="right"/>
        <w:rPr>
          <w:sz w:val="24"/>
          <w:szCs w:val="24"/>
        </w:rPr>
      </w:pPr>
      <w:r w:rsidRPr="00C31EDF">
        <w:rPr>
          <w:sz w:val="24"/>
          <w:szCs w:val="24"/>
        </w:rPr>
        <w:t>Zał</w:t>
      </w:r>
      <w:r w:rsidR="00AC0D1C">
        <w:rPr>
          <w:sz w:val="24"/>
          <w:szCs w:val="24"/>
        </w:rPr>
        <w:t>ącznik</w:t>
      </w:r>
      <w:r w:rsidRPr="00C31E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31EDF">
        <w:rPr>
          <w:sz w:val="24"/>
          <w:szCs w:val="24"/>
        </w:rPr>
        <w:t xml:space="preserve">r </w:t>
      </w:r>
      <w:r w:rsidR="00ED7F11">
        <w:rPr>
          <w:sz w:val="24"/>
          <w:szCs w:val="24"/>
        </w:rPr>
        <w:t>3</w:t>
      </w:r>
      <w:r w:rsidRPr="00C31EDF">
        <w:rPr>
          <w:sz w:val="24"/>
          <w:szCs w:val="24"/>
        </w:rPr>
        <w:t xml:space="preserve"> </w:t>
      </w:r>
      <w:r w:rsidR="00CB66F2">
        <w:rPr>
          <w:sz w:val="24"/>
          <w:szCs w:val="24"/>
        </w:rPr>
        <w:t>do Zaproszenia do złożenia oferty</w:t>
      </w:r>
    </w:p>
    <w:p w:rsidR="00C31EDF" w:rsidRDefault="004B148B" w:rsidP="00AC0D1C">
      <w:pPr>
        <w:ind w:left="4820" w:right="-144"/>
        <w:jc w:val="right"/>
        <w:rPr>
          <w:sz w:val="24"/>
          <w:szCs w:val="24"/>
        </w:rPr>
      </w:pPr>
      <w:r>
        <w:rPr>
          <w:sz w:val="24"/>
          <w:szCs w:val="24"/>
        </w:rPr>
        <w:t>nr sprawy</w:t>
      </w:r>
      <w:r w:rsidR="00C31EDF">
        <w:rPr>
          <w:sz w:val="24"/>
          <w:szCs w:val="24"/>
        </w:rPr>
        <w:t xml:space="preserve"> BDG-A.2611</w:t>
      </w:r>
      <w:r w:rsidR="00A41A8A">
        <w:rPr>
          <w:sz w:val="24"/>
          <w:szCs w:val="24"/>
        </w:rPr>
        <w:t>.2</w:t>
      </w:r>
      <w:r w:rsidR="00181B32">
        <w:rPr>
          <w:sz w:val="24"/>
          <w:szCs w:val="24"/>
        </w:rPr>
        <w:t>5</w:t>
      </w:r>
      <w:r w:rsidR="00C31EDF">
        <w:rPr>
          <w:sz w:val="24"/>
          <w:szCs w:val="24"/>
        </w:rPr>
        <w:t>.2018</w:t>
      </w:r>
    </w:p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Default="00C31EDF" w:rsidP="00FD63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F1A1E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i/>
        </w:rPr>
        <w:t xml:space="preserve">  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207236">
        <w:rPr>
          <w:sz w:val="22"/>
          <w:szCs w:val="22"/>
        </w:rPr>
        <w:t>70</w:t>
      </w:r>
      <w:bookmarkStart w:id="0" w:name="_GoBack"/>
      <w:bookmarkEnd w:id="0"/>
      <w:r w:rsidR="00DB22A2">
        <w:rPr>
          <w:sz w:val="22"/>
          <w:szCs w:val="22"/>
        </w:rPr>
        <w:t>/</w:t>
      </w:r>
      <w:r>
        <w:rPr>
          <w:sz w:val="22"/>
          <w:szCs w:val="22"/>
        </w:rPr>
        <w:t>2018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</w:p>
    <w:p w:rsidR="00C31EDF" w:rsidRPr="00696885" w:rsidRDefault="00C31EDF" w:rsidP="00696885">
      <w:pPr>
        <w:spacing w:after="120"/>
        <w:jc w:val="center"/>
        <w:rPr>
          <w:b/>
        </w:rPr>
      </w:pPr>
      <w:r w:rsidRPr="00A41A8A">
        <w:rPr>
          <w:b/>
          <w:sz w:val="24"/>
          <w:szCs w:val="24"/>
        </w:rPr>
        <w:t>„</w:t>
      </w:r>
      <w:r w:rsidR="00181B32" w:rsidRPr="00602436">
        <w:rPr>
          <w:b/>
          <w:i/>
          <w:sz w:val="28"/>
          <w:szCs w:val="28"/>
        </w:rPr>
        <w:t>Konserwacja elektronicznych systemów zabezpieczeń budynku</w:t>
      </w:r>
      <w:r w:rsidR="00181B32">
        <w:rPr>
          <w:b/>
        </w:rPr>
        <w:t xml:space="preserve"> </w:t>
      </w:r>
      <w:r w:rsidR="00181B32" w:rsidRPr="004454E8">
        <w:rPr>
          <w:b/>
          <w:i/>
          <w:sz w:val="28"/>
          <w:szCs w:val="28"/>
        </w:rPr>
        <w:t>Głównego Urzędu Geodezji i Kartografii w okresie 24 miesięcy</w:t>
      </w:r>
      <w:r w:rsidRPr="00C31EDF">
        <w:rPr>
          <w:b/>
          <w:sz w:val="22"/>
          <w:szCs w:val="22"/>
        </w:rPr>
        <w:t>”</w:t>
      </w:r>
    </w:p>
    <w:p w:rsidR="00C31EDF" w:rsidRPr="007A1C83" w:rsidRDefault="00C31EDF" w:rsidP="00C31ED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A41A8A" w:rsidRDefault="00A41A8A" w:rsidP="00A41A8A">
      <w:pPr>
        <w:pStyle w:val="Style10"/>
        <w:widowControl/>
        <w:numPr>
          <w:ilvl w:val="0"/>
          <w:numId w:val="3"/>
        </w:numPr>
        <w:tabs>
          <w:tab w:val="left" w:pos="360"/>
        </w:tabs>
        <w:spacing w:before="202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>Oferujemy przedmiot zamówienia zgodnie z opisem przedmiotu zamówienia w Zaproszeniu do złożenia oferty</w:t>
      </w:r>
    </w:p>
    <w:p w:rsidR="00A41A8A" w:rsidRPr="00A41A8A" w:rsidRDefault="00A41A8A" w:rsidP="00A41A8A">
      <w:pPr>
        <w:pStyle w:val="Style10"/>
        <w:widowControl/>
        <w:numPr>
          <w:ilvl w:val="0"/>
          <w:numId w:val="5"/>
        </w:numPr>
        <w:tabs>
          <w:tab w:val="left" w:pos="360"/>
        </w:tabs>
        <w:spacing w:before="202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 xml:space="preserve"> dla budynku w Warszawie za:</w:t>
      </w:r>
    </w:p>
    <w:p w:rsidR="00A41A8A" w:rsidRPr="00A41A8A" w:rsidRDefault="00A41A8A" w:rsidP="00A41A8A">
      <w:pPr>
        <w:pStyle w:val="Style1"/>
        <w:widowControl/>
        <w:tabs>
          <w:tab w:val="left" w:leader="dot" w:pos="2563"/>
          <w:tab w:val="left" w:pos="2743"/>
        </w:tabs>
        <w:spacing w:before="34" w:line="240" w:lineRule="auto"/>
        <w:ind w:left="851"/>
        <w:rPr>
          <w:rStyle w:val="FontStyle15"/>
          <w:sz w:val="22"/>
          <w:szCs w:val="22"/>
        </w:rPr>
      </w:pPr>
      <w:r w:rsidRPr="00A41A8A">
        <w:rPr>
          <w:rStyle w:val="FontStyle14"/>
          <w:sz w:val="22"/>
          <w:szCs w:val="22"/>
        </w:rPr>
        <w:t>cenę brutto:</w:t>
      </w:r>
      <w:r w:rsidRPr="00A41A8A">
        <w:rPr>
          <w:rStyle w:val="FontStyle14"/>
          <w:sz w:val="22"/>
          <w:szCs w:val="22"/>
        </w:rPr>
        <w:tab/>
      </w:r>
      <w:r w:rsidRPr="00A41A8A">
        <w:rPr>
          <w:rStyle w:val="FontStyle14"/>
          <w:sz w:val="22"/>
          <w:szCs w:val="22"/>
        </w:rPr>
        <w:tab/>
      </w:r>
      <w:r w:rsidRPr="00A41A8A">
        <w:rPr>
          <w:rStyle w:val="FontStyle15"/>
          <w:sz w:val="22"/>
          <w:szCs w:val="22"/>
        </w:rPr>
        <w:t xml:space="preserve">zł na </w:t>
      </w:r>
      <w:r w:rsidR="00181B32">
        <w:rPr>
          <w:rStyle w:val="FontStyle15"/>
          <w:sz w:val="22"/>
          <w:szCs w:val="22"/>
        </w:rPr>
        <w:t>kwartał</w:t>
      </w:r>
      <w:r w:rsidRPr="00A41A8A">
        <w:rPr>
          <w:rStyle w:val="FontStyle15"/>
          <w:sz w:val="22"/>
          <w:szCs w:val="22"/>
        </w:rPr>
        <w:t>.</w:t>
      </w:r>
    </w:p>
    <w:p w:rsidR="00A41A8A" w:rsidRPr="00A41A8A" w:rsidRDefault="00A41A8A" w:rsidP="00A41A8A">
      <w:pPr>
        <w:pStyle w:val="Style1"/>
        <w:widowControl/>
        <w:tabs>
          <w:tab w:val="left" w:leader="dot" w:pos="7157"/>
        </w:tabs>
        <w:spacing w:before="14" w:after="120" w:line="240" w:lineRule="auto"/>
        <w:ind w:left="851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>(słownie:</w:t>
      </w:r>
      <w:r w:rsidRPr="00A41A8A">
        <w:rPr>
          <w:rStyle w:val="FontStyle15"/>
          <w:sz w:val="22"/>
          <w:szCs w:val="22"/>
        </w:rPr>
        <w:tab/>
        <w:t>złotych).</w:t>
      </w:r>
    </w:p>
    <w:p w:rsidR="00A41A8A" w:rsidRPr="00A41A8A" w:rsidRDefault="00A41A8A" w:rsidP="00A41A8A">
      <w:pPr>
        <w:pStyle w:val="Style1"/>
        <w:widowControl/>
        <w:numPr>
          <w:ilvl w:val="0"/>
          <w:numId w:val="5"/>
        </w:numPr>
        <w:tabs>
          <w:tab w:val="left" w:leader="dot" w:pos="7265"/>
        </w:tabs>
        <w:spacing w:before="14" w:line="240" w:lineRule="auto"/>
        <w:ind w:left="851" w:hanging="426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>stałą cenę jednej roboczogodziny wraz z dojazdem:</w:t>
      </w:r>
      <w:r w:rsidRPr="00A41A8A">
        <w:rPr>
          <w:rStyle w:val="FontStyle15"/>
          <w:sz w:val="22"/>
          <w:szCs w:val="22"/>
        </w:rPr>
        <w:br/>
      </w:r>
      <w:r w:rsidRPr="00A41A8A">
        <w:rPr>
          <w:rStyle w:val="FontStyle14"/>
          <w:sz w:val="22"/>
          <w:szCs w:val="22"/>
        </w:rPr>
        <w:t>cenę brutto:</w:t>
      </w:r>
      <w:r w:rsidRPr="00A41A8A">
        <w:rPr>
          <w:rStyle w:val="FontStyle15"/>
          <w:sz w:val="22"/>
          <w:szCs w:val="22"/>
        </w:rPr>
        <w:t>…………… zł,</w:t>
      </w:r>
    </w:p>
    <w:p w:rsidR="00A41A8A" w:rsidRPr="00A41A8A" w:rsidRDefault="00A41A8A" w:rsidP="00A41A8A">
      <w:pPr>
        <w:pStyle w:val="Style1"/>
        <w:widowControl/>
        <w:tabs>
          <w:tab w:val="left" w:leader="dot" w:pos="7265"/>
        </w:tabs>
        <w:spacing w:after="120"/>
        <w:ind w:left="851"/>
        <w:rPr>
          <w:rStyle w:val="FontStyle15"/>
          <w:sz w:val="22"/>
          <w:szCs w:val="22"/>
        </w:rPr>
      </w:pPr>
      <w:r w:rsidRPr="00A41A8A">
        <w:rPr>
          <w:rStyle w:val="FontStyle15"/>
          <w:sz w:val="22"/>
          <w:szCs w:val="22"/>
        </w:rPr>
        <w:t>(słownie:</w:t>
      </w:r>
      <w:r w:rsidRPr="00A41A8A">
        <w:rPr>
          <w:rStyle w:val="FontStyle15"/>
          <w:sz w:val="22"/>
          <w:szCs w:val="22"/>
        </w:rPr>
        <w:tab/>
        <w:t>złotych).</w:t>
      </w:r>
    </w:p>
    <w:p w:rsidR="00C31EDF" w:rsidRDefault="00C31EDF" w:rsidP="00FD63D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>
        <w:rPr>
          <w:sz w:val="22"/>
          <w:szCs w:val="22"/>
        </w:rPr>
        <w:t>zlecenia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FD63D1" w:rsidRDefault="00C31EDF" w:rsidP="00C31EDF">
      <w:pPr>
        <w:spacing w:line="360" w:lineRule="auto"/>
        <w:rPr>
          <w:sz w:val="22"/>
          <w:szCs w:val="22"/>
        </w:rPr>
      </w:pPr>
      <w:r w:rsidRPr="00FD63D1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FD63D1" w:rsidRDefault="00FD63D1" w:rsidP="00C31EDF">
      <w:pPr>
        <w:spacing w:line="360" w:lineRule="auto"/>
        <w:ind w:left="4948"/>
        <w:rPr>
          <w:sz w:val="24"/>
          <w:szCs w:val="24"/>
        </w:rPr>
      </w:pPr>
    </w:p>
    <w:p w:rsidR="00C31EDF" w:rsidRDefault="00C31EDF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BD1823" w:rsidRPr="00FD63D1" w:rsidRDefault="00C31EDF" w:rsidP="00FD63D1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sectPr w:rsidR="00BD1823" w:rsidRPr="00FD63D1" w:rsidSect="00FD63D1">
      <w:footerReference w:type="default" r:id="rId7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82" w:rsidRDefault="001A2582">
      <w:r>
        <w:separator/>
      </w:r>
    </w:p>
  </w:endnote>
  <w:endnote w:type="continuationSeparator" w:id="0">
    <w:p w:rsidR="001A2582" w:rsidRDefault="001A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0723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82" w:rsidRDefault="001A2582">
      <w:r>
        <w:separator/>
      </w:r>
    </w:p>
  </w:footnote>
  <w:footnote w:type="continuationSeparator" w:id="0">
    <w:p w:rsidR="001A2582" w:rsidRDefault="001A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E651D9"/>
    <w:multiLevelType w:val="singleLevel"/>
    <w:tmpl w:val="0E704B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D045A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50D40CC3"/>
    <w:multiLevelType w:val="multilevel"/>
    <w:tmpl w:val="1CE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4566A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81582"/>
    <w:rsid w:val="00093203"/>
    <w:rsid w:val="00181B32"/>
    <w:rsid w:val="001A2582"/>
    <w:rsid w:val="001E760E"/>
    <w:rsid w:val="00207236"/>
    <w:rsid w:val="002435B5"/>
    <w:rsid w:val="002C3D6C"/>
    <w:rsid w:val="003D624B"/>
    <w:rsid w:val="003E031C"/>
    <w:rsid w:val="004B148B"/>
    <w:rsid w:val="00506940"/>
    <w:rsid w:val="00506C98"/>
    <w:rsid w:val="00696885"/>
    <w:rsid w:val="007D799A"/>
    <w:rsid w:val="00876D70"/>
    <w:rsid w:val="00912B46"/>
    <w:rsid w:val="00976E71"/>
    <w:rsid w:val="009A3B40"/>
    <w:rsid w:val="009D5DC2"/>
    <w:rsid w:val="00A41A8A"/>
    <w:rsid w:val="00AC0D1C"/>
    <w:rsid w:val="00BD1823"/>
    <w:rsid w:val="00C05CD7"/>
    <w:rsid w:val="00C26F3B"/>
    <w:rsid w:val="00C31EDF"/>
    <w:rsid w:val="00CB66F2"/>
    <w:rsid w:val="00CE49B3"/>
    <w:rsid w:val="00DB22A2"/>
    <w:rsid w:val="00E61BBA"/>
    <w:rsid w:val="00ED7F11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">
    <w:name w:val="Style1"/>
    <w:basedOn w:val="Normalny"/>
    <w:uiPriority w:val="99"/>
    <w:rsid w:val="00A41A8A"/>
    <w:pPr>
      <w:spacing w:line="374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A41A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41A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41A8A"/>
    <w:pPr>
      <w:spacing w:line="252" w:lineRule="exact"/>
      <w:ind w:hanging="36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12</cp:revision>
  <cp:lastPrinted>2018-08-24T13:37:00Z</cp:lastPrinted>
  <dcterms:created xsi:type="dcterms:W3CDTF">2018-09-17T09:17:00Z</dcterms:created>
  <dcterms:modified xsi:type="dcterms:W3CDTF">2018-11-05T14:46:00Z</dcterms:modified>
</cp:coreProperties>
</file>