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4F3606">
      <w:pPr>
        <w:spacing w:before="120" w:after="120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4F3606">
        <w:rPr>
          <w:b/>
          <w:bCs/>
          <w:sz w:val="24"/>
          <w:szCs w:val="24"/>
        </w:rPr>
        <w:t>,,Wykonanie kontrolnych pomiarów wybranych linii niwelacji precyzyjnej na obszarze kraju z opracowaniem wyników, w ramach modernizacji podstawowej osnowy wysokościowej”</w:t>
      </w:r>
      <w:r w:rsidR="00553B03">
        <w:rPr>
          <w:b/>
          <w:bCs/>
          <w:sz w:val="24"/>
          <w:szCs w:val="24"/>
        </w:rPr>
        <w:t xml:space="preserve"> </w:t>
      </w:r>
      <w:r w:rsidR="00553B03">
        <w:rPr>
          <w:b/>
          <w:sz w:val="24"/>
          <w:szCs w:val="24"/>
        </w:rPr>
        <w:t>BDG-ZP.2610.16.2020.GI</w:t>
      </w:r>
      <w:bookmarkStart w:id="0" w:name="_GoBack"/>
      <w:bookmarkEnd w:id="0"/>
      <w:r w:rsidR="004F3606" w:rsidRPr="004F3606">
        <w:rPr>
          <w:bCs/>
          <w:sz w:val="24"/>
          <w:szCs w:val="24"/>
        </w:rPr>
        <w:t>,</w:t>
      </w:r>
      <w:r w:rsidR="000F2465" w:rsidRPr="004F3606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3606" w:rsidRPr="004F3606" w:rsidRDefault="00E55BBF" w:rsidP="00F86089">
      <w:pPr>
        <w:pStyle w:val="Akapitzlist"/>
        <w:numPr>
          <w:ilvl w:val="0"/>
          <w:numId w:val="10"/>
        </w:numPr>
        <w:spacing w:before="240" w:line="360" w:lineRule="auto"/>
        <w:ind w:left="336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="00F86089">
        <w:rPr>
          <w:b/>
          <w:sz w:val="24"/>
          <w:szCs w:val="24"/>
        </w:rPr>
        <w:t xml:space="preserve"> </w:t>
      </w:r>
      <w:r w:rsidRPr="002D63C7">
        <w:rPr>
          <w:b/>
          <w:sz w:val="24"/>
          <w:szCs w:val="24"/>
        </w:rPr>
        <w:t>…………………………..…………</w:t>
      </w:r>
      <w:r w:rsidR="00F86089">
        <w:rPr>
          <w:b/>
          <w:sz w:val="24"/>
          <w:szCs w:val="24"/>
        </w:rPr>
        <w:t>…….</w:t>
      </w:r>
      <w:r w:rsidRPr="002D63C7">
        <w:rPr>
          <w:b/>
          <w:sz w:val="24"/>
          <w:szCs w:val="24"/>
        </w:rPr>
        <w:t>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</w:p>
    <w:p w:rsidR="004F3606" w:rsidRPr="004F3606" w:rsidRDefault="004F3606" w:rsidP="004F3606">
      <w:pPr>
        <w:pStyle w:val="Akapitzlist"/>
        <w:numPr>
          <w:ilvl w:val="0"/>
          <w:numId w:val="10"/>
        </w:numPr>
        <w:spacing w:before="240" w:line="360" w:lineRule="auto"/>
        <w:ind w:left="284" w:hanging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t xml:space="preserve">wartość </w:t>
      </w:r>
      <w:r>
        <w:rPr>
          <w:b/>
          <w:sz w:val="24"/>
          <w:szCs w:val="24"/>
          <w:u w:val="single"/>
        </w:rPr>
        <w:t>ne</w:t>
      </w:r>
      <w:r w:rsidRPr="002D63C7">
        <w:rPr>
          <w:b/>
          <w:sz w:val="24"/>
          <w:szCs w:val="24"/>
          <w:u w:val="single"/>
        </w:rPr>
        <w:t>tto:</w:t>
      </w:r>
      <w:r>
        <w:rPr>
          <w:b/>
          <w:sz w:val="24"/>
          <w:szCs w:val="24"/>
        </w:rPr>
        <w:t xml:space="preserve"> </w:t>
      </w:r>
      <w:r w:rsidRPr="002D63C7">
        <w:rPr>
          <w:b/>
          <w:sz w:val="24"/>
          <w:szCs w:val="24"/>
        </w:rPr>
        <w:t>…………………………..…………</w:t>
      </w:r>
      <w:r>
        <w:rPr>
          <w:b/>
          <w:sz w:val="24"/>
          <w:szCs w:val="24"/>
        </w:rPr>
        <w:t>…….</w:t>
      </w:r>
      <w:r w:rsidRPr="002D63C7">
        <w:rPr>
          <w:b/>
          <w:sz w:val="24"/>
          <w:szCs w:val="24"/>
        </w:rPr>
        <w:t>…….………………….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Pr="002D63C7">
        <w:rPr>
          <w:sz w:val="24"/>
          <w:szCs w:val="24"/>
        </w:rPr>
        <w:t xml:space="preserve">(słownie: .................................................................................................................... PLN) </w:t>
      </w:r>
    </w:p>
    <w:p w:rsidR="00C60801" w:rsidRPr="00C60801" w:rsidRDefault="00C60801" w:rsidP="00F86089">
      <w:pPr>
        <w:pStyle w:val="Tekstpodstawowy"/>
        <w:numPr>
          <w:ilvl w:val="0"/>
          <w:numId w:val="10"/>
        </w:numPr>
        <w:spacing w:before="360" w:line="240" w:lineRule="auto"/>
        <w:ind w:left="350" w:right="23" w:hanging="357"/>
        <w:rPr>
          <w:b/>
          <w:sz w:val="24"/>
          <w:szCs w:val="24"/>
        </w:rPr>
      </w:pPr>
      <w:r w:rsidRPr="00C60801">
        <w:rPr>
          <w:b/>
          <w:sz w:val="24"/>
          <w:szCs w:val="24"/>
        </w:rPr>
        <w:t xml:space="preserve">Oferujemy </w:t>
      </w:r>
      <w:r w:rsidR="000E4EFF" w:rsidRPr="000E4EFF">
        <w:rPr>
          <w:b/>
          <w:sz w:val="24"/>
          <w:szCs w:val="24"/>
        </w:rPr>
        <w:t xml:space="preserve"> </w:t>
      </w:r>
      <w:r w:rsidR="000E4EFF" w:rsidRPr="00DC3601">
        <w:rPr>
          <w:sz w:val="24"/>
          <w:szCs w:val="24"/>
        </w:rPr>
        <w:t xml:space="preserve">Okres gwarancji </w:t>
      </w:r>
      <w:r w:rsidR="000E4EFF" w:rsidRPr="00FA40A0">
        <w:rPr>
          <w:sz w:val="22"/>
          <w:szCs w:val="22"/>
        </w:rPr>
        <w:t xml:space="preserve"> </w:t>
      </w:r>
      <w:r w:rsidRPr="00AB4DDF">
        <w:rPr>
          <w:sz w:val="24"/>
          <w:szCs w:val="24"/>
        </w:rPr>
        <w:t>(w miesiącach)</w:t>
      </w:r>
      <w:r w:rsidRPr="000E4EFF">
        <w:rPr>
          <w:b/>
          <w:sz w:val="24"/>
          <w:szCs w:val="24"/>
        </w:rPr>
        <w:t>:</w:t>
      </w:r>
      <w:r w:rsidRPr="00C60801">
        <w:rPr>
          <w:b/>
          <w:sz w:val="24"/>
          <w:szCs w:val="24"/>
        </w:rPr>
        <w:t xml:space="preserve"> ……………………..</w:t>
      </w:r>
    </w:p>
    <w:p w:rsidR="00C60801" w:rsidRPr="00154A16" w:rsidRDefault="00C60801" w:rsidP="00F86089">
      <w:pPr>
        <w:pStyle w:val="NormalnyWeb"/>
        <w:spacing w:before="120" w:beforeAutospacing="0" w:after="0" w:afterAutospacing="0"/>
        <w:ind w:left="426"/>
        <w:jc w:val="both"/>
        <w:rPr>
          <w:rFonts w:eastAsiaTheme="minorHAnsi"/>
          <w:b/>
          <w:bCs/>
          <w:color w:val="000000"/>
        </w:rPr>
      </w:pPr>
      <w:r w:rsidRPr="00154A16">
        <w:rPr>
          <w:rFonts w:eastAsiaTheme="minorHAnsi"/>
          <w:b/>
          <w:bCs/>
          <w:color w:val="000000"/>
        </w:rPr>
        <w:t>UWAGA:</w:t>
      </w:r>
    </w:p>
    <w:p w:rsidR="00C60801" w:rsidRPr="00C60801" w:rsidRDefault="00C60801" w:rsidP="00F86089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 xml:space="preserve">Minimalny okres </w:t>
      </w:r>
      <w:r w:rsidR="000E4EFF">
        <w:rPr>
          <w:b/>
          <w:bCs/>
          <w:color w:val="000000"/>
          <w:sz w:val="24"/>
          <w:szCs w:val="24"/>
          <w:u w:val="single"/>
        </w:rPr>
        <w:t>gwarancji</w:t>
      </w:r>
      <w:r w:rsidRPr="00C60801">
        <w:rPr>
          <w:b/>
          <w:bCs/>
          <w:color w:val="000000"/>
          <w:sz w:val="24"/>
          <w:szCs w:val="24"/>
          <w:u w:val="single"/>
        </w:rPr>
        <w:t xml:space="preserve"> wynosi </w:t>
      </w:r>
      <w:r w:rsidR="000E4EFF">
        <w:rPr>
          <w:b/>
          <w:bCs/>
          <w:color w:val="000000"/>
          <w:sz w:val="24"/>
          <w:szCs w:val="24"/>
          <w:u w:val="single"/>
        </w:rPr>
        <w:t>24</w:t>
      </w:r>
      <w:r w:rsidRPr="00C60801">
        <w:rPr>
          <w:b/>
          <w:bCs/>
          <w:color w:val="000000"/>
          <w:sz w:val="24"/>
          <w:szCs w:val="24"/>
          <w:u w:val="single"/>
        </w:rPr>
        <w:t xml:space="preserve"> miesi</w:t>
      </w:r>
      <w:r w:rsidR="000E4EFF">
        <w:rPr>
          <w:b/>
          <w:bCs/>
          <w:color w:val="000000"/>
          <w:sz w:val="24"/>
          <w:szCs w:val="24"/>
          <w:u w:val="single"/>
        </w:rPr>
        <w:t>ą</w:t>
      </w:r>
      <w:r w:rsidRPr="00C60801">
        <w:rPr>
          <w:b/>
          <w:bCs/>
          <w:color w:val="000000"/>
          <w:sz w:val="24"/>
          <w:szCs w:val="24"/>
          <w:u w:val="single"/>
        </w:rPr>
        <w:t>c</w:t>
      </w:r>
      <w:r w:rsidR="000E4EFF">
        <w:rPr>
          <w:b/>
          <w:bCs/>
          <w:color w:val="000000"/>
          <w:sz w:val="24"/>
          <w:szCs w:val="24"/>
          <w:u w:val="single"/>
        </w:rPr>
        <w:t>e</w:t>
      </w:r>
      <w:r w:rsidRPr="00C60801">
        <w:rPr>
          <w:b/>
          <w:bCs/>
          <w:color w:val="000000"/>
          <w:sz w:val="24"/>
          <w:szCs w:val="24"/>
          <w:u w:val="single"/>
        </w:rPr>
        <w:t xml:space="preserve">. </w:t>
      </w:r>
    </w:p>
    <w:p w:rsidR="00C60801" w:rsidRDefault="00C60801" w:rsidP="00F86089">
      <w:pPr>
        <w:pStyle w:val="Akapitzlist"/>
        <w:spacing w:line="276" w:lineRule="auto"/>
        <w:ind w:left="426"/>
        <w:jc w:val="both"/>
        <w:rPr>
          <w:b/>
          <w:bCs/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>Maksymalny okres</w:t>
      </w:r>
      <w:r w:rsidR="000E4EFF">
        <w:rPr>
          <w:b/>
          <w:bCs/>
          <w:color w:val="000000"/>
          <w:sz w:val="24"/>
          <w:szCs w:val="24"/>
          <w:u w:val="single"/>
        </w:rPr>
        <w:t xml:space="preserve"> gwarancji</w:t>
      </w:r>
      <w:r w:rsidRPr="00C60801">
        <w:rPr>
          <w:b/>
          <w:bCs/>
          <w:color w:val="000000"/>
          <w:sz w:val="24"/>
          <w:szCs w:val="24"/>
          <w:u w:val="single"/>
        </w:rPr>
        <w:t xml:space="preserve">, za który Wykonawca otrzyma 40 pkt wynosi – 60 miesięcy. </w:t>
      </w:r>
    </w:p>
    <w:p w:rsidR="000E4EFF" w:rsidRPr="000E4EFF" w:rsidRDefault="000E4EFF" w:rsidP="00F86089">
      <w:pPr>
        <w:pStyle w:val="Akapitzlist"/>
        <w:spacing w:line="276" w:lineRule="auto"/>
        <w:ind w:left="426"/>
        <w:jc w:val="both"/>
        <w:rPr>
          <w:bCs/>
          <w:color w:val="000000"/>
          <w:sz w:val="24"/>
          <w:szCs w:val="24"/>
        </w:rPr>
      </w:pPr>
      <w:r w:rsidRPr="000E4EFF">
        <w:rPr>
          <w:bCs/>
          <w:color w:val="000000"/>
          <w:sz w:val="24"/>
          <w:szCs w:val="24"/>
        </w:rPr>
        <w:t>W przypadku gdy Wykonawca wpisze w formularzu ofertowym okres gwarancji krótszy niż 24 miesiące lub nie wpisze okresu gwarancji jego oferta zostanie odrzucona jako niezgodna z treścią SIWZ. Natomiast w przypadku zaoferowania przez Wykonawcę okresu gwarancji dłuższego niż 60 miesięcy, Zamawiający do wyliczenia kryterium oceny ofert przyjmie 60-miesięczy okres gwarancji i Wykonawca otrzyma 40 pkt w ramach tego kryterium.</w:t>
      </w:r>
    </w:p>
    <w:p w:rsidR="00B736C7" w:rsidRPr="0074722E" w:rsidRDefault="00B736C7" w:rsidP="00F86089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F86089">
        <w:rPr>
          <w:color w:val="000000"/>
          <w:sz w:val="24"/>
          <w:szCs w:val="24"/>
        </w:rPr>
        <w:t xml:space="preserve">w punkcie 1 </w:t>
      </w:r>
      <w:r w:rsidR="00DE201C">
        <w:rPr>
          <w:color w:val="000000"/>
          <w:sz w:val="24"/>
          <w:szCs w:val="24"/>
        </w:rPr>
        <w:t>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64318D">
        <w:rPr>
          <w:color w:val="000000"/>
          <w:sz w:val="24"/>
          <w:szCs w:val="24"/>
        </w:rPr>
        <w:t>6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B615E">
        <w:rPr>
          <w:szCs w:val="24"/>
        </w:rPr>
      </w:r>
      <w:r w:rsidR="00CB61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mikroprzedsiębiorcą</w:t>
      </w:r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B615E">
        <w:rPr>
          <w:szCs w:val="24"/>
        </w:rPr>
      </w:r>
      <w:r w:rsidR="00CB61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B615E">
        <w:rPr>
          <w:szCs w:val="24"/>
        </w:rPr>
      </w:r>
      <w:r w:rsidR="00CB61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B615E">
        <w:rPr>
          <w:szCs w:val="24"/>
        </w:rPr>
      </w:r>
      <w:r w:rsidR="00CB615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nie jest mikroprzedsiębiorcą</w:t>
      </w:r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C3239C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C3239C">
        <w:rPr>
          <w:sz w:val="22"/>
        </w:rPr>
        <w:t>na podstawie art. 21 RODO prawo sprzeciwu, wobec przetwarzania danych osobowych, gdyż podstawą prawną przetwarzania Pani/Pana danych osobowych jest art. 6 ust. 1 lit. c RODO.</w:t>
      </w:r>
    </w:p>
    <w:sectPr w:rsidR="00406C03" w:rsidRPr="00C3239C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5E" w:rsidRDefault="00CB615E" w:rsidP="00281F5D">
      <w:r>
        <w:separator/>
      </w:r>
    </w:p>
  </w:endnote>
  <w:endnote w:type="continuationSeparator" w:id="0">
    <w:p w:rsidR="00CB615E" w:rsidRDefault="00CB615E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53B03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53B03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5E" w:rsidRDefault="00CB615E" w:rsidP="00281F5D">
      <w:r>
        <w:separator/>
      </w:r>
    </w:p>
  </w:footnote>
  <w:footnote w:type="continuationSeparator" w:id="0">
    <w:p w:rsidR="00CB615E" w:rsidRDefault="00CB615E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CF2A61">
      <w:rPr>
        <w:i/>
        <w:sz w:val="18"/>
        <w:szCs w:val="18"/>
      </w:rPr>
      <w:t>1</w:t>
    </w:r>
    <w:r w:rsidR="004F3606">
      <w:rPr>
        <w:i/>
        <w:sz w:val="18"/>
        <w:szCs w:val="18"/>
      </w:rPr>
      <w:t>6</w:t>
    </w:r>
    <w:r w:rsidR="00F313D4">
      <w:rPr>
        <w:i/>
        <w:sz w:val="18"/>
        <w:szCs w:val="18"/>
      </w:rPr>
      <w:t>.2020</w:t>
    </w:r>
    <w:r w:rsidRPr="00B20BD4">
      <w:rPr>
        <w:i/>
        <w:sz w:val="18"/>
        <w:szCs w:val="18"/>
      </w:rPr>
      <w:t>.GI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AF2E0E9C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CD56F9D4"/>
    <w:lvl w:ilvl="0" w:tplc="DA56CCF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66D58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4EFF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4A6B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A721C"/>
    <w:rsid w:val="004D25B2"/>
    <w:rsid w:val="004E056D"/>
    <w:rsid w:val="004E05BD"/>
    <w:rsid w:val="004E16B9"/>
    <w:rsid w:val="004F3606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3B03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2A7A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09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526FF"/>
    <w:rsid w:val="008608FF"/>
    <w:rsid w:val="008617AE"/>
    <w:rsid w:val="00881B69"/>
    <w:rsid w:val="008A2FC5"/>
    <w:rsid w:val="008A719B"/>
    <w:rsid w:val="008B0DDF"/>
    <w:rsid w:val="008B54A2"/>
    <w:rsid w:val="008C2123"/>
    <w:rsid w:val="008D7E55"/>
    <w:rsid w:val="008E0B0D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6371"/>
    <w:rsid w:val="00A359E0"/>
    <w:rsid w:val="00A37977"/>
    <w:rsid w:val="00A512D9"/>
    <w:rsid w:val="00A52813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B4DDF"/>
    <w:rsid w:val="00AC4A69"/>
    <w:rsid w:val="00AC4C57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7FD9"/>
    <w:rsid w:val="00BB0449"/>
    <w:rsid w:val="00BB5922"/>
    <w:rsid w:val="00BC097D"/>
    <w:rsid w:val="00BD1A4E"/>
    <w:rsid w:val="00BD3EEA"/>
    <w:rsid w:val="00BD7A23"/>
    <w:rsid w:val="00BF254A"/>
    <w:rsid w:val="00BF5C3A"/>
    <w:rsid w:val="00BF7CB1"/>
    <w:rsid w:val="00C168B5"/>
    <w:rsid w:val="00C26FF2"/>
    <w:rsid w:val="00C3239C"/>
    <w:rsid w:val="00C36424"/>
    <w:rsid w:val="00C55912"/>
    <w:rsid w:val="00C572E7"/>
    <w:rsid w:val="00C603FA"/>
    <w:rsid w:val="00C60801"/>
    <w:rsid w:val="00C6516C"/>
    <w:rsid w:val="00C7291B"/>
    <w:rsid w:val="00C776A1"/>
    <w:rsid w:val="00C808EC"/>
    <w:rsid w:val="00C92659"/>
    <w:rsid w:val="00C93002"/>
    <w:rsid w:val="00CA1C3F"/>
    <w:rsid w:val="00CB09FB"/>
    <w:rsid w:val="00CB615E"/>
    <w:rsid w:val="00CB75E9"/>
    <w:rsid w:val="00CC23CA"/>
    <w:rsid w:val="00CC5227"/>
    <w:rsid w:val="00CD32DA"/>
    <w:rsid w:val="00CD3C68"/>
    <w:rsid w:val="00CD4EBE"/>
    <w:rsid w:val="00CE0961"/>
    <w:rsid w:val="00CE769E"/>
    <w:rsid w:val="00CF0ECC"/>
    <w:rsid w:val="00CF2A61"/>
    <w:rsid w:val="00CF6104"/>
    <w:rsid w:val="00D22B7E"/>
    <w:rsid w:val="00D22BAA"/>
    <w:rsid w:val="00D23FE1"/>
    <w:rsid w:val="00D241E3"/>
    <w:rsid w:val="00D31A75"/>
    <w:rsid w:val="00D410A9"/>
    <w:rsid w:val="00D53692"/>
    <w:rsid w:val="00D6011C"/>
    <w:rsid w:val="00D62826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748B"/>
    <w:rsid w:val="00F37D70"/>
    <w:rsid w:val="00F51510"/>
    <w:rsid w:val="00F7084D"/>
    <w:rsid w:val="00F82F1E"/>
    <w:rsid w:val="00F86089"/>
    <w:rsid w:val="00F93313"/>
    <w:rsid w:val="00FA246A"/>
    <w:rsid w:val="00FA5907"/>
    <w:rsid w:val="00FB1E01"/>
    <w:rsid w:val="00FB70EC"/>
    <w:rsid w:val="00FC5C64"/>
    <w:rsid w:val="00FE6FBE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012F69-ACC1-4D46-9234-1BB157E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F88C-3C44-401D-8019-15E0085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Drewniak Arkadiusz</cp:lastModifiedBy>
  <cp:revision>54</cp:revision>
  <cp:lastPrinted>2016-11-03T09:40:00Z</cp:lastPrinted>
  <dcterms:created xsi:type="dcterms:W3CDTF">2018-12-17T11:57:00Z</dcterms:created>
  <dcterms:modified xsi:type="dcterms:W3CDTF">2020-08-07T08:12:00Z</dcterms:modified>
</cp:coreProperties>
</file>