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F23A70">
      <w:pPr>
        <w:spacing w:line="360" w:lineRule="auto"/>
        <w:ind w:right="284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E55BBF" w:rsidRPr="00E55BBF">
        <w:rPr>
          <w:b/>
          <w:sz w:val="24"/>
          <w:szCs w:val="24"/>
        </w:rPr>
        <w:t>Aktualizacja bazy danych obiektów topograficznych (BDOT10k)</w:t>
      </w:r>
      <w:r w:rsidR="00D47FED">
        <w:rPr>
          <w:b/>
          <w:sz w:val="24"/>
          <w:szCs w:val="24"/>
        </w:rPr>
        <w:t xml:space="preserve"> dla powiatu kieleckiego</w:t>
      </w:r>
      <w:r w:rsidR="00116783" w:rsidRPr="00132FBC">
        <w:rPr>
          <w:b/>
          <w:sz w:val="24"/>
          <w:szCs w:val="24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D47FED">
        <w:rPr>
          <w:b/>
          <w:sz w:val="24"/>
          <w:szCs w:val="24"/>
        </w:rPr>
        <w:t>21</w:t>
      </w:r>
      <w:r w:rsidR="00551A1B" w:rsidRPr="00B20BD4">
        <w:rPr>
          <w:b/>
          <w:sz w:val="24"/>
          <w:szCs w:val="24"/>
        </w:rPr>
        <w:t>.201</w:t>
      </w:r>
      <w:r w:rsidR="00E55BBF" w:rsidRPr="00B20BD4">
        <w:rPr>
          <w:b/>
          <w:sz w:val="24"/>
          <w:szCs w:val="24"/>
        </w:rPr>
        <w:t>9</w:t>
      </w:r>
      <w:r w:rsidR="00551A1B" w:rsidRPr="00B20BD4">
        <w:rPr>
          <w:b/>
          <w:sz w:val="24"/>
          <w:szCs w:val="24"/>
        </w:rPr>
        <w:t>.GI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  <w:r w:rsidRPr="002D63C7">
        <w:rPr>
          <w:sz w:val="24"/>
          <w:szCs w:val="24"/>
        </w:rPr>
        <w:t>za</w:t>
      </w:r>
      <w:r w:rsidRPr="002D63C7">
        <w:rPr>
          <w:b/>
          <w:sz w:val="24"/>
          <w:szCs w:val="24"/>
        </w:rPr>
        <w:t xml:space="preserve"> </w:t>
      </w:r>
      <w:r w:rsidRPr="002D63C7"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 w:rsidRPr="002D63C7">
        <w:rPr>
          <w:bCs/>
          <w:sz w:val="24"/>
          <w:szCs w:val="24"/>
        </w:rPr>
        <w:t>analiz przestrzennych przekazanych przez Zamawiającego,</w:t>
      </w:r>
      <w:r w:rsidRPr="002D63C7">
        <w:rPr>
          <w:sz w:val="24"/>
          <w:szCs w:val="24"/>
        </w:rPr>
        <w:t xml:space="preserve"> aktualizację</w:t>
      </w:r>
      <w:r w:rsidR="00317C68" w:rsidRPr="002D63C7">
        <w:rPr>
          <w:sz w:val="24"/>
          <w:szCs w:val="24"/>
        </w:rPr>
        <w:t xml:space="preserve"> BDOT10k </w:t>
      </w:r>
      <w:r w:rsidRPr="002D63C7">
        <w:rPr>
          <w:sz w:val="24"/>
          <w:szCs w:val="24"/>
        </w:rPr>
        <w:t>w oparciu o dostępne materiał</w:t>
      </w:r>
      <w:r w:rsidR="00317C68" w:rsidRPr="002D63C7">
        <w:rPr>
          <w:sz w:val="24"/>
          <w:szCs w:val="24"/>
        </w:rPr>
        <w:t xml:space="preserve">y źródłowe oraz wywiad terenowy, </w:t>
      </w:r>
      <w:r w:rsidRPr="002D63C7">
        <w:rPr>
          <w:sz w:val="24"/>
          <w:szCs w:val="24"/>
        </w:rPr>
        <w:t>zgodnie z wyliczeniem: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152"/>
        <w:gridCol w:w="1538"/>
        <w:gridCol w:w="1723"/>
        <w:gridCol w:w="1984"/>
      </w:tblGrid>
      <w:tr w:rsidR="002D63C7" w:rsidRPr="002D63C7" w:rsidTr="00A13C99">
        <w:trPr>
          <w:trHeight w:val="566"/>
          <w:jc w:val="center"/>
        </w:trPr>
        <w:tc>
          <w:tcPr>
            <w:tcW w:w="1387" w:type="dxa"/>
            <w:vAlign w:val="center"/>
          </w:tcPr>
          <w:p w:rsidR="00317C68" w:rsidRPr="002D63C7" w:rsidRDefault="00317C68" w:rsidP="002F3864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Nazwa</w:t>
            </w:r>
          </w:p>
        </w:tc>
        <w:tc>
          <w:tcPr>
            <w:tcW w:w="2152" w:type="dxa"/>
            <w:vAlign w:val="center"/>
          </w:tcPr>
          <w:p w:rsidR="00317C68" w:rsidRPr="002D63C7" w:rsidRDefault="00CB09FB" w:rsidP="002F386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Województwo</w:t>
            </w:r>
            <w:r w:rsidR="00A13C9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/</w:t>
            </w:r>
            <w:r w:rsidR="00A13C99">
              <w:rPr>
                <w:b/>
                <w:bCs/>
                <w:i/>
              </w:rPr>
              <w:t xml:space="preserve"> </w:t>
            </w:r>
            <w:r w:rsidR="00317C68" w:rsidRPr="002D63C7">
              <w:rPr>
                <w:b/>
                <w:bCs/>
                <w:i/>
              </w:rPr>
              <w:t>Powiat</w:t>
            </w:r>
          </w:p>
        </w:tc>
        <w:tc>
          <w:tcPr>
            <w:tcW w:w="1538" w:type="dxa"/>
            <w:vAlign w:val="center"/>
          </w:tcPr>
          <w:p w:rsidR="00317C68" w:rsidRPr="002D63C7" w:rsidRDefault="00317C68" w:rsidP="00317C68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netto</w:t>
            </w:r>
          </w:p>
        </w:tc>
        <w:tc>
          <w:tcPr>
            <w:tcW w:w="1723" w:type="dxa"/>
            <w:vAlign w:val="center"/>
          </w:tcPr>
          <w:p w:rsidR="00317C68" w:rsidRPr="002D63C7" w:rsidRDefault="00317C68" w:rsidP="002F3864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podatku VAT</w:t>
            </w:r>
          </w:p>
        </w:tc>
        <w:tc>
          <w:tcPr>
            <w:tcW w:w="1984" w:type="dxa"/>
            <w:vAlign w:val="center"/>
          </w:tcPr>
          <w:p w:rsidR="00317C68" w:rsidRPr="002D63C7" w:rsidRDefault="00317C68" w:rsidP="002F3864">
            <w:pPr>
              <w:jc w:val="center"/>
              <w:rPr>
                <w:b/>
                <w:bCs/>
                <w:i/>
              </w:rPr>
            </w:pPr>
            <w:r w:rsidRPr="002D63C7">
              <w:rPr>
                <w:b/>
                <w:bCs/>
                <w:i/>
              </w:rPr>
              <w:t>Wartość brutto</w:t>
            </w:r>
          </w:p>
        </w:tc>
      </w:tr>
      <w:tr w:rsidR="002D63C7" w:rsidRPr="002D63C7" w:rsidTr="00A13C99">
        <w:trPr>
          <w:trHeight w:val="283"/>
          <w:jc w:val="center"/>
        </w:trPr>
        <w:tc>
          <w:tcPr>
            <w:tcW w:w="1387" w:type="dxa"/>
            <w:vAlign w:val="center"/>
          </w:tcPr>
          <w:p w:rsidR="00317C68" w:rsidRPr="002D63C7" w:rsidRDefault="00317C68" w:rsidP="00317C68">
            <w:pPr>
              <w:jc w:val="center"/>
              <w:rPr>
                <w:bCs/>
              </w:rPr>
            </w:pPr>
            <w:r w:rsidRPr="002D63C7">
              <w:rPr>
                <w:bCs/>
              </w:rPr>
              <w:t xml:space="preserve">Weryfikacja </w:t>
            </w:r>
            <w:r w:rsidRPr="002D63C7">
              <w:rPr>
                <w:bCs/>
              </w:rPr>
              <w:br/>
              <w:t>i aktualizacja BDOT10k</w:t>
            </w:r>
          </w:p>
        </w:tc>
        <w:tc>
          <w:tcPr>
            <w:tcW w:w="2152" w:type="dxa"/>
            <w:vAlign w:val="center"/>
          </w:tcPr>
          <w:p w:rsidR="00317C68" w:rsidRPr="002D63C7" w:rsidRDefault="00B11163" w:rsidP="00B11163">
            <w:pPr>
              <w:jc w:val="center"/>
              <w:rPr>
                <w:bCs/>
              </w:rPr>
            </w:pPr>
            <w:r>
              <w:rPr>
                <w:bCs/>
              </w:rPr>
              <w:t>kielecki</w:t>
            </w:r>
            <w:bookmarkStart w:id="0" w:name="_GoBack"/>
            <w:bookmarkEnd w:id="0"/>
            <w:r w:rsidR="00292A9B">
              <w:rPr>
                <w:bCs/>
              </w:rPr>
              <w:br/>
            </w:r>
          </w:p>
        </w:tc>
        <w:tc>
          <w:tcPr>
            <w:tcW w:w="1538" w:type="dxa"/>
            <w:vAlign w:val="center"/>
          </w:tcPr>
          <w:p w:rsidR="00317C68" w:rsidRPr="002D63C7" w:rsidRDefault="00317C68" w:rsidP="002F3864">
            <w:pPr>
              <w:jc w:val="center"/>
              <w:rPr>
                <w:bCs/>
              </w:rPr>
            </w:pPr>
          </w:p>
        </w:tc>
        <w:tc>
          <w:tcPr>
            <w:tcW w:w="1723" w:type="dxa"/>
            <w:vAlign w:val="center"/>
          </w:tcPr>
          <w:p w:rsidR="00317C68" w:rsidRPr="002D63C7" w:rsidRDefault="00317C68" w:rsidP="002F3864">
            <w:pPr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317C68" w:rsidRPr="002D63C7" w:rsidRDefault="00317C68" w:rsidP="002F3864">
            <w:pPr>
              <w:jc w:val="center"/>
              <w:rPr>
                <w:bCs/>
              </w:rPr>
            </w:pPr>
          </w:p>
        </w:tc>
      </w:tr>
    </w:tbl>
    <w:p w:rsidR="0031575A" w:rsidRPr="002D63C7" w:rsidRDefault="00F34570" w:rsidP="001A18B2">
      <w:pPr>
        <w:pStyle w:val="Tekstpodstawowy"/>
        <w:spacing w:before="120" w:line="240" w:lineRule="auto"/>
        <w:ind w:left="284" w:right="23" w:hanging="284"/>
        <w:rPr>
          <w:sz w:val="24"/>
          <w:szCs w:val="24"/>
          <w:highlight w:val="yellow"/>
        </w:rPr>
      </w:pPr>
      <w:r w:rsidRPr="002D63C7">
        <w:rPr>
          <w:b/>
          <w:sz w:val="24"/>
          <w:szCs w:val="24"/>
        </w:rPr>
        <w:t>2</w:t>
      </w:r>
      <w:r w:rsidR="0031575A" w:rsidRPr="002D63C7">
        <w:rPr>
          <w:b/>
          <w:sz w:val="24"/>
          <w:szCs w:val="24"/>
        </w:rPr>
        <w:t xml:space="preserve">. Deklarujemy - </w:t>
      </w:r>
      <w:r w:rsidR="0031575A" w:rsidRPr="002D63C7">
        <w:rPr>
          <w:sz w:val="24"/>
          <w:szCs w:val="24"/>
        </w:rPr>
        <w:t>w zakresie kryterium</w:t>
      </w:r>
      <w:r w:rsidR="0031575A" w:rsidRPr="002D63C7">
        <w:rPr>
          <w:b/>
          <w:sz w:val="24"/>
          <w:szCs w:val="24"/>
        </w:rPr>
        <w:t xml:space="preserve"> „</w:t>
      </w:r>
      <w:r w:rsidR="00317C68" w:rsidRPr="002D63C7">
        <w:rPr>
          <w:b/>
          <w:bCs/>
          <w:sz w:val="24"/>
          <w:szCs w:val="24"/>
        </w:rPr>
        <w:t>Termin wykonania zamówienia</w:t>
      </w:r>
      <w:r w:rsidR="0031575A" w:rsidRPr="002D63C7">
        <w:rPr>
          <w:b/>
          <w:bCs/>
          <w:sz w:val="24"/>
          <w:szCs w:val="24"/>
        </w:rPr>
        <w:t>” (</w:t>
      </w:r>
      <w:r w:rsidR="00317C68" w:rsidRPr="002D63C7">
        <w:rPr>
          <w:b/>
          <w:bCs/>
          <w:sz w:val="24"/>
          <w:szCs w:val="24"/>
        </w:rPr>
        <w:t>T</w:t>
      </w:r>
      <w:r w:rsidR="0031575A" w:rsidRPr="002D63C7">
        <w:rPr>
          <w:b/>
          <w:bCs/>
          <w:sz w:val="24"/>
          <w:szCs w:val="24"/>
        </w:rPr>
        <w:t>)</w:t>
      </w:r>
    </w:p>
    <w:p w:rsidR="00B20BD4" w:rsidRPr="002D63C7" w:rsidRDefault="00317C68" w:rsidP="00CB09FB">
      <w:pPr>
        <w:pStyle w:val="NormalnyWeb"/>
        <w:spacing w:before="120" w:beforeAutospacing="0" w:after="0" w:afterAutospacing="0"/>
        <w:ind w:firstLine="284"/>
        <w:jc w:val="both"/>
        <w:rPr>
          <w:lang w:eastAsia="en-US"/>
        </w:rPr>
      </w:pPr>
      <w:r w:rsidRPr="002D63C7">
        <w:t>datę:</w:t>
      </w:r>
      <w:r w:rsidR="00AF5BB2" w:rsidRPr="002D63C7">
        <w:t xml:space="preserve">  </w:t>
      </w:r>
      <w:r w:rsidR="00CD32DA" w:rsidRPr="002D63C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2DA" w:rsidRPr="002D63C7">
        <w:instrText xml:space="preserve"> FORMCHECKBOX </w:instrText>
      </w:r>
      <w:r w:rsidR="00CD71BD">
        <w:fldChar w:fldCharType="separate"/>
      </w:r>
      <w:r w:rsidR="00CD32DA" w:rsidRPr="002D63C7">
        <w:fldChar w:fldCharType="end"/>
      </w:r>
      <w:r w:rsidR="00CD32DA" w:rsidRPr="002D63C7">
        <w:t xml:space="preserve"> </w:t>
      </w:r>
      <w:r w:rsidR="00AF5BB2" w:rsidRPr="002D63C7">
        <w:t xml:space="preserve"> </w:t>
      </w:r>
      <w:r w:rsidR="00B20BD4" w:rsidRPr="002D63C7">
        <w:rPr>
          <w:lang w:eastAsia="en-US"/>
        </w:rPr>
        <w:t>02.12.2019 r.;</w:t>
      </w:r>
    </w:p>
    <w:p w:rsid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1069" w:hanging="218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B20BD4" w:rsidRPr="00B20BD4">
        <w:rPr>
          <w:sz w:val="24"/>
          <w:szCs w:val="24"/>
          <w:lang w:eastAsia="en-US"/>
        </w:rPr>
        <w:t>29.11.2019 r.;</w:t>
      </w:r>
    </w:p>
    <w:p w:rsidR="00157FEF" w:rsidRPr="00AF5BB2" w:rsidRDefault="00157FEF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1069" w:hanging="218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B20BD4">
        <w:rPr>
          <w:sz w:val="24"/>
          <w:szCs w:val="24"/>
          <w:lang w:eastAsia="en-US"/>
        </w:rPr>
        <w:t>2</w:t>
      </w:r>
      <w:r w:rsidR="00507864">
        <w:rPr>
          <w:sz w:val="24"/>
          <w:szCs w:val="24"/>
          <w:lang w:eastAsia="en-US"/>
        </w:rPr>
        <w:t>8</w:t>
      </w:r>
      <w:r w:rsidRPr="00B20BD4">
        <w:rPr>
          <w:sz w:val="24"/>
          <w:szCs w:val="24"/>
          <w:lang w:eastAsia="en-US"/>
        </w:rPr>
        <w:t>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709" w:firstLine="142"/>
        <w:jc w:val="both"/>
        <w:textAlignment w:val="auto"/>
        <w:rPr>
          <w:sz w:val="24"/>
          <w:szCs w:val="24"/>
          <w:lang w:eastAsia="en-US"/>
        </w:rPr>
      </w:pPr>
      <w:r w:rsidRPr="00AF5BB2">
        <w:rPr>
          <w:rFonts w:eastAsia="Calibr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5BB2">
        <w:rPr>
          <w:rFonts w:eastAsia="Calibri"/>
          <w:sz w:val="24"/>
          <w:szCs w:val="24"/>
          <w:lang w:eastAsia="en-US"/>
        </w:rPr>
        <w:instrText xml:space="preserve"> FORMCHECKBOX </w:instrText>
      </w:r>
      <w:r w:rsidR="00CD71BD">
        <w:rPr>
          <w:rFonts w:eastAsia="Calibri"/>
          <w:sz w:val="24"/>
          <w:szCs w:val="24"/>
          <w:lang w:eastAsia="en-US"/>
        </w:rPr>
      </w:r>
      <w:r w:rsidR="00CD71BD">
        <w:rPr>
          <w:rFonts w:eastAsia="Calibri"/>
          <w:sz w:val="24"/>
          <w:szCs w:val="24"/>
          <w:lang w:eastAsia="en-US"/>
        </w:rPr>
        <w:fldChar w:fldCharType="separate"/>
      </w:r>
      <w:r w:rsidRPr="00AF5BB2">
        <w:rPr>
          <w:rFonts w:eastAsia="Calibri"/>
          <w:sz w:val="24"/>
          <w:szCs w:val="24"/>
          <w:lang w:eastAsia="en-US"/>
        </w:rPr>
        <w:fldChar w:fldCharType="end"/>
      </w:r>
      <w:r>
        <w:rPr>
          <w:sz w:val="24"/>
          <w:szCs w:val="24"/>
          <w:lang w:eastAsia="en-US"/>
        </w:rPr>
        <w:t xml:space="preserve">  </w:t>
      </w:r>
      <w:r w:rsidR="00B20BD4" w:rsidRPr="00B20BD4">
        <w:rPr>
          <w:sz w:val="24"/>
          <w:szCs w:val="24"/>
          <w:lang w:eastAsia="en-US"/>
        </w:rPr>
        <w:t>27.11.2019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B20BD4" w:rsidRPr="00B20BD4">
        <w:rPr>
          <w:sz w:val="24"/>
          <w:szCs w:val="24"/>
          <w:lang w:eastAsia="en-US"/>
        </w:rPr>
        <w:t>26.11.2019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B20BD4" w:rsidRPr="00B20BD4">
        <w:rPr>
          <w:sz w:val="24"/>
          <w:szCs w:val="24"/>
          <w:lang w:eastAsia="en-US"/>
        </w:rPr>
        <w:t>25.11.2019 r.;</w:t>
      </w:r>
    </w:p>
    <w:p w:rsidR="00B20BD4" w:rsidRPr="00B20BD4" w:rsidRDefault="00AF5BB2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22.11.2019 r.;</w:t>
      </w:r>
    </w:p>
    <w:p w:rsidR="00B20BD4" w:rsidRPr="00B20BD4" w:rsidRDefault="002D63C7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21.11.2019 r.;</w:t>
      </w:r>
    </w:p>
    <w:p w:rsidR="00B20BD4" w:rsidRPr="00B20BD4" w:rsidRDefault="002D63C7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20.11.2019 r.;</w:t>
      </w:r>
    </w:p>
    <w:p w:rsidR="00B20BD4" w:rsidRPr="00B20BD4" w:rsidRDefault="002D63C7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19.11.2019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18.11.2019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15.11.2019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14.11.2019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13.11.2019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12.11.2019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08.11.2019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07.11.2019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06.11.2019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07864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05.11.2019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4723EE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04.11.2019 r.;</w:t>
      </w:r>
    </w:p>
    <w:p w:rsidR="00B20BD4" w:rsidRPr="00B20BD4" w:rsidRDefault="008A2FC5" w:rsidP="00CB09FB">
      <w:pPr>
        <w:tabs>
          <w:tab w:val="left" w:pos="1276"/>
        </w:tabs>
        <w:overflowPunct/>
        <w:autoSpaceDE/>
        <w:autoSpaceDN/>
        <w:adjustRightInd/>
        <w:spacing w:before="120"/>
        <w:ind w:left="993" w:hanging="142"/>
        <w:jc w:val="both"/>
        <w:textAlignment w:val="auto"/>
        <w:rPr>
          <w:sz w:val="24"/>
          <w:szCs w:val="24"/>
          <w:lang w:eastAsia="en-US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CD71BD">
        <w:rPr>
          <w:sz w:val="24"/>
          <w:szCs w:val="24"/>
        </w:rPr>
      </w:r>
      <w:r w:rsidR="00CD71BD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5E7618">
        <w:rPr>
          <w:sz w:val="24"/>
          <w:szCs w:val="24"/>
        </w:rPr>
        <w:t xml:space="preserve"> </w:t>
      </w:r>
      <w:r w:rsidR="00B20BD4" w:rsidRPr="00B20BD4">
        <w:rPr>
          <w:sz w:val="24"/>
          <w:szCs w:val="24"/>
          <w:lang w:eastAsia="en-US"/>
        </w:rPr>
        <w:t>31.10.2019 r.</w:t>
      </w:r>
    </w:p>
    <w:p w:rsidR="00CB09FB" w:rsidRDefault="00CB09FB">
      <w:pPr>
        <w:overflowPunct/>
        <w:autoSpaceDE/>
        <w:autoSpaceDN/>
        <w:adjustRightInd/>
        <w:textAlignment w:val="auto"/>
        <w:rPr>
          <w:color w:val="FF0000"/>
          <w:sz w:val="24"/>
          <w:szCs w:val="24"/>
          <w:highlight w:val="yellow"/>
        </w:rPr>
      </w:pPr>
      <w:r>
        <w:rPr>
          <w:color w:val="FF0000"/>
          <w:sz w:val="24"/>
          <w:szCs w:val="24"/>
          <w:highlight w:val="yellow"/>
        </w:rPr>
        <w:br w:type="page"/>
      </w: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lastRenderedPageBreak/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B736C7" w:rsidRPr="00A00C30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 w:rsidRPr="00A00C30">
        <w:rPr>
          <w:sz w:val="24"/>
          <w:szCs w:val="24"/>
        </w:rPr>
        <w:t xml:space="preserve">Zgodnie z art. 91 ust. 3a ustawy - Prawo zamówień publicznych oświadczamy, że </w:t>
      </w:r>
      <w:r w:rsidRPr="00A00C30">
        <w:rPr>
          <w:sz w:val="24"/>
          <w:szCs w:val="24"/>
          <w:vertAlign w:val="superscript"/>
        </w:rPr>
        <w:t>*)</w:t>
      </w:r>
      <w:r w:rsidRPr="00A00C30">
        <w:rPr>
          <w:sz w:val="24"/>
          <w:szCs w:val="24"/>
        </w:rPr>
        <w:t>/</w:t>
      </w:r>
      <w:r w:rsidRPr="00A00C30">
        <w:rPr>
          <w:sz w:val="24"/>
          <w:szCs w:val="24"/>
          <w:vertAlign w:val="superscript"/>
        </w:rPr>
        <w:t>**)</w:t>
      </w:r>
      <w:r w:rsidRPr="00A00C30">
        <w:rPr>
          <w:sz w:val="24"/>
          <w:szCs w:val="24"/>
        </w:rPr>
        <w:t>:</w:t>
      </w:r>
    </w:p>
    <w:p w:rsidR="00B736C7" w:rsidRPr="00A00C30" w:rsidRDefault="00B736C7" w:rsidP="00D94E75">
      <w:pPr>
        <w:spacing w:before="120" w:line="288" w:lineRule="auto"/>
        <w:ind w:left="672" w:hanging="315"/>
        <w:jc w:val="both"/>
        <w:rPr>
          <w:sz w:val="24"/>
          <w:szCs w:val="24"/>
        </w:rPr>
      </w:pPr>
      <w:r w:rsidRPr="00A00C30">
        <w:rPr>
          <w:color w:val="000000"/>
          <w:sz w:val="24"/>
          <w:szCs w:val="24"/>
          <w:rtl/>
          <w:lang w:bidi="he-IL"/>
        </w:rPr>
        <w:t>ﬦ</w:t>
      </w:r>
      <w:r w:rsidRPr="00A00C30">
        <w:rPr>
          <w:color w:val="000000"/>
          <w:sz w:val="24"/>
          <w:szCs w:val="24"/>
        </w:rPr>
        <w:t xml:space="preserve"> </w:t>
      </w:r>
      <w:r w:rsidRPr="00A00C30">
        <w:rPr>
          <w:rFonts w:eastAsia="Calibri"/>
          <w:sz w:val="24"/>
          <w:szCs w:val="24"/>
        </w:rPr>
        <w:t>wybór</w:t>
      </w:r>
      <w:r w:rsidRPr="00A00C30">
        <w:rPr>
          <w:sz w:val="24"/>
          <w:szCs w:val="24"/>
        </w:rPr>
        <w:t xml:space="preserve"> oferty nie będzie prowadził do powstania u Zamawiającego obowiązku podatkowego zgodnie z przepisami o podatku od towarów i usług. </w:t>
      </w:r>
    </w:p>
    <w:p w:rsidR="00B736C7" w:rsidRPr="00A00C30" w:rsidRDefault="00B736C7" w:rsidP="00D94E75">
      <w:pPr>
        <w:spacing w:before="120" w:line="288" w:lineRule="auto"/>
        <w:ind w:left="567" w:hanging="210"/>
        <w:jc w:val="both"/>
      </w:pPr>
      <w:r w:rsidRPr="00A00C30">
        <w:rPr>
          <w:sz w:val="24"/>
          <w:szCs w:val="24"/>
          <w:rtl/>
          <w:lang w:bidi="he-IL"/>
        </w:rPr>
        <w:t>ﬦ</w:t>
      </w:r>
      <w:r w:rsidRPr="00A00C30">
        <w:rPr>
          <w:sz w:val="24"/>
          <w:szCs w:val="24"/>
        </w:rPr>
        <w:t xml:space="preserve"> wybór oferty będzie prowadził do pows</w:t>
      </w:r>
      <w:r w:rsidR="00DE201C" w:rsidRPr="00A00C30">
        <w:rPr>
          <w:sz w:val="24"/>
          <w:szCs w:val="24"/>
        </w:rPr>
        <w:t xml:space="preserve">tania u Zamawiającego obowiązku </w:t>
      </w:r>
      <w:r w:rsidRPr="00A00C30">
        <w:rPr>
          <w:sz w:val="24"/>
          <w:szCs w:val="24"/>
        </w:rPr>
        <w:t>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A00C30">
        <w:t xml:space="preserve"> …………………………………………….……………………………</w:t>
      </w:r>
    </w:p>
    <w:p w:rsidR="00B736C7" w:rsidRPr="00081372" w:rsidRDefault="00B736C7" w:rsidP="00D94E75">
      <w:pPr>
        <w:spacing w:before="120" w:line="288" w:lineRule="auto"/>
        <w:ind w:left="567" w:hanging="210"/>
        <w:rPr>
          <w:sz w:val="16"/>
          <w:szCs w:val="16"/>
        </w:rPr>
      </w:pPr>
      <w:r w:rsidRPr="00A00C30">
        <w:rPr>
          <w:color w:val="000000"/>
          <w:sz w:val="16"/>
          <w:szCs w:val="16"/>
          <w:vertAlign w:val="superscript"/>
        </w:rPr>
        <w:t>*)</w:t>
      </w:r>
      <w:r w:rsidRPr="00A00C30">
        <w:rPr>
          <w:color w:val="000000"/>
          <w:sz w:val="16"/>
          <w:szCs w:val="16"/>
        </w:rPr>
        <w:tab/>
        <w:t>właściwe zakreślić</w:t>
      </w:r>
      <w:r w:rsidR="00722E93" w:rsidRPr="00A00C30">
        <w:rPr>
          <w:sz w:val="16"/>
          <w:szCs w:val="16"/>
        </w:rPr>
        <w:t xml:space="preserve"> / </w:t>
      </w:r>
      <w:r w:rsidRPr="00A00C30">
        <w:rPr>
          <w:color w:val="000000"/>
          <w:sz w:val="16"/>
          <w:szCs w:val="16"/>
          <w:vertAlign w:val="superscript"/>
        </w:rPr>
        <w:t>**)</w:t>
      </w:r>
      <w:r w:rsidR="00722E93" w:rsidRPr="00A00C30">
        <w:rPr>
          <w:color w:val="000000"/>
          <w:sz w:val="16"/>
          <w:szCs w:val="16"/>
        </w:rPr>
        <w:t xml:space="preserve"> </w:t>
      </w:r>
      <w:r w:rsidRPr="00A00C30">
        <w:rPr>
          <w:sz w:val="16"/>
          <w:szCs w:val="16"/>
        </w:rPr>
        <w:t>brak zakreślenia będzie rozumiany jako brak powstania u Zamawiającego obowiązku podatkowego zgodnie z przepisami</w:t>
      </w:r>
      <w:r w:rsidR="00722E93" w:rsidRPr="00A00C30">
        <w:rPr>
          <w:sz w:val="16"/>
          <w:szCs w:val="16"/>
        </w:rPr>
        <w:t xml:space="preserve"> </w:t>
      </w:r>
      <w:r w:rsidRPr="00A00C30">
        <w:rPr>
          <w:sz w:val="16"/>
          <w:szCs w:val="16"/>
        </w:rPr>
        <w:t>o podatku od towarów i usług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D71BD">
        <w:rPr>
          <w:szCs w:val="24"/>
        </w:rPr>
      </w:r>
      <w:r w:rsidR="00CD71B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D71BD">
        <w:rPr>
          <w:szCs w:val="24"/>
        </w:rPr>
      </w:r>
      <w:r w:rsidR="00CD71B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D71BD">
        <w:rPr>
          <w:szCs w:val="24"/>
        </w:rPr>
      </w:r>
      <w:r w:rsidR="00CD71B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CD71BD">
        <w:rPr>
          <w:szCs w:val="24"/>
        </w:rPr>
      </w:r>
      <w:r w:rsidR="00CD71BD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BD" w:rsidRDefault="00CD71BD" w:rsidP="00281F5D">
      <w:r>
        <w:separator/>
      </w:r>
    </w:p>
  </w:endnote>
  <w:endnote w:type="continuationSeparator" w:id="0">
    <w:p w:rsidR="00CD71BD" w:rsidRDefault="00CD71BD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11163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11163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BD" w:rsidRDefault="00CD71BD" w:rsidP="00281F5D">
      <w:r>
        <w:separator/>
      </w:r>
    </w:p>
  </w:footnote>
  <w:footnote w:type="continuationSeparator" w:id="0">
    <w:p w:rsidR="00CD71BD" w:rsidRDefault="00CD71BD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D47FED">
      <w:rPr>
        <w:i/>
        <w:sz w:val="18"/>
        <w:szCs w:val="18"/>
      </w:rPr>
      <w:t>2</w:t>
    </w:r>
    <w:r w:rsidR="00D94E75" w:rsidRPr="00B20BD4">
      <w:rPr>
        <w:i/>
        <w:sz w:val="18"/>
        <w:szCs w:val="18"/>
      </w:rPr>
      <w:t>1</w:t>
    </w:r>
    <w:r w:rsidRPr="00B20BD4">
      <w:rPr>
        <w:i/>
        <w:sz w:val="18"/>
        <w:szCs w:val="18"/>
      </w:rPr>
      <w:t>.2019.GI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D7E55"/>
    <w:rsid w:val="008E0B0D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70EC"/>
    <w:rsid w:val="00FC5C64"/>
    <w:rsid w:val="00FE6FBE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6776-AABD-466B-B4D4-B67379D4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Drewniak Arkadiusz</cp:lastModifiedBy>
  <cp:revision>46</cp:revision>
  <cp:lastPrinted>2016-11-03T09:40:00Z</cp:lastPrinted>
  <dcterms:created xsi:type="dcterms:W3CDTF">2018-12-17T11:57:00Z</dcterms:created>
  <dcterms:modified xsi:type="dcterms:W3CDTF">2019-09-02T11:38:00Z</dcterms:modified>
</cp:coreProperties>
</file>