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726C98" w:rsidRDefault="006A0401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4491F" w:rsidRPr="00726C98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726C98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726C9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726C9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FORMULARZ </w:t>
      </w:r>
      <w:r w:rsidR="00E16BA9"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 </w:t>
      </w: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OFERTOWY</w:t>
      </w:r>
    </w:p>
    <w:p w:rsidR="00BE4900" w:rsidRPr="00494430" w:rsidRDefault="00B635C1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CZĘŚĆ </w:t>
      </w:r>
      <w:r w:rsidRPr="00494430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…</w:t>
      </w:r>
      <w:r w:rsidR="00494430" w:rsidRPr="00494430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….</w:t>
      </w:r>
      <w:r w:rsidRPr="00494430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..</w:t>
      </w:r>
    </w:p>
    <w:p w:rsidR="0024491F" w:rsidRPr="00726C9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fax 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D2639C">
      <w:pPr>
        <w:pStyle w:val="Akapitzlist"/>
        <w:numPr>
          <w:ilvl w:val="0"/>
          <w:numId w:val="44"/>
        </w:numPr>
        <w:spacing w:before="0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 xml:space="preserve">Odpowiadając na ogłoszenie o </w:t>
      </w:r>
      <w:r w:rsidR="003E642F" w:rsidRPr="00726C98">
        <w:rPr>
          <w:color w:val="000000"/>
          <w:szCs w:val="24"/>
          <w:lang w:eastAsia="pl-PL"/>
        </w:rPr>
        <w:t>zamówieniu</w:t>
      </w:r>
      <w:r w:rsidRPr="00726C98">
        <w:rPr>
          <w:color w:val="000000"/>
          <w:szCs w:val="24"/>
          <w:lang w:eastAsia="pl-PL"/>
        </w:rPr>
        <w:t xml:space="preserve"> publiczn</w:t>
      </w:r>
      <w:r w:rsidR="003E642F" w:rsidRPr="00726C98">
        <w:rPr>
          <w:color w:val="000000"/>
          <w:szCs w:val="24"/>
          <w:lang w:eastAsia="pl-PL"/>
        </w:rPr>
        <w:t>ym</w:t>
      </w:r>
      <w:r w:rsidRPr="00726C98">
        <w:rPr>
          <w:color w:val="000000"/>
          <w:szCs w:val="24"/>
          <w:lang w:eastAsia="pl-PL"/>
        </w:rPr>
        <w:t xml:space="preserve"> </w:t>
      </w:r>
      <w:r w:rsidR="003E642F" w:rsidRPr="00726C98">
        <w:rPr>
          <w:color w:val="000000"/>
          <w:szCs w:val="24"/>
          <w:lang w:eastAsia="pl-PL"/>
        </w:rPr>
        <w:t>pn.:</w:t>
      </w:r>
      <w:r w:rsidRPr="00726C98">
        <w:rPr>
          <w:color w:val="000000"/>
          <w:szCs w:val="24"/>
          <w:lang w:eastAsia="pl-PL"/>
        </w:rPr>
        <w:t xml:space="preserve"> </w:t>
      </w:r>
      <w:r w:rsidR="003D32A9" w:rsidRPr="00726C98">
        <w:rPr>
          <w:i/>
          <w:color w:val="000000"/>
          <w:szCs w:val="24"/>
          <w:lang w:eastAsia="pl-PL"/>
        </w:rPr>
        <w:t>„</w:t>
      </w:r>
      <w:r w:rsidR="00633553" w:rsidRPr="00726C98">
        <w:rPr>
          <w:i/>
          <w:color w:val="000000"/>
          <w:szCs w:val="24"/>
        </w:rPr>
        <w:t xml:space="preserve">Opracowanie cyfrowej </w:t>
      </w:r>
      <w:proofErr w:type="spellStart"/>
      <w:r w:rsidR="00633553" w:rsidRPr="00726C98">
        <w:rPr>
          <w:i/>
          <w:color w:val="000000"/>
          <w:szCs w:val="24"/>
        </w:rPr>
        <w:t>ortofotomapy</w:t>
      </w:r>
      <w:proofErr w:type="spellEnd"/>
      <w:r w:rsidR="003D32A9" w:rsidRPr="00726C98">
        <w:rPr>
          <w:i/>
          <w:szCs w:val="24"/>
        </w:rPr>
        <w:t>”</w:t>
      </w:r>
      <w:r w:rsidR="00B05F31">
        <w:rPr>
          <w:i/>
          <w:szCs w:val="24"/>
        </w:rPr>
        <w:t xml:space="preserve"> </w:t>
      </w:r>
      <w:r w:rsidR="00B05F31" w:rsidRPr="00807514">
        <w:rPr>
          <w:b/>
          <w:szCs w:val="24"/>
          <w:lang w:eastAsia="pl-PL"/>
        </w:rPr>
        <w:t>BDG-ZP.2610.</w:t>
      </w:r>
      <w:r w:rsidR="00B05F31">
        <w:rPr>
          <w:b/>
          <w:szCs w:val="24"/>
          <w:lang w:eastAsia="pl-PL"/>
        </w:rPr>
        <w:t>3</w:t>
      </w:r>
      <w:r w:rsidR="00B635C1">
        <w:rPr>
          <w:b/>
          <w:szCs w:val="24"/>
          <w:lang w:eastAsia="pl-PL"/>
        </w:rPr>
        <w:t>3</w:t>
      </w:r>
      <w:r w:rsidR="00B05F31" w:rsidRPr="00807514">
        <w:rPr>
          <w:b/>
          <w:szCs w:val="24"/>
          <w:lang w:eastAsia="pl-PL"/>
        </w:rPr>
        <w:t>.20</w:t>
      </w:r>
      <w:r w:rsidR="00B05F31">
        <w:rPr>
          <w:b/>
          <w:szCs w:val="24"/>
          <w:lang w:eastAsia="pl-PL"/>
        </w:rPr>
        <w:t>20</w:t>
      </w:r>
      <w:r w:rsidR="00B05F31" w:rsidRPr="00807514">
        <w:rPr>
          <w:b/>
          <w:szCs w:val="24"/>
          <w:lang w:eastAsia="pl-PL"/>
        </w:rPr>
        <w:t>.GI</w:t>
      </w:r>
      <w:r w:rsidRPr="00726C98">
        <w:rPr>
          <w:color w:val="000000"/>
          <w:szCs w:val="24"/>
          <w:lang w:eastAsia="pl-PL"/>
        </w:rPr>
        <w:t>, zgodnie z wym</w:t>
      </w:r>
      <w:r w:rsidR="00633553" w:rsidRPr="00726C98">
        <w:rPr>
          <w:color w:val="000000"/>
          <w:szCs w:val="24"/>
          <w:lang w:eastAsia="pl-PL"/>
        </w:rPr>
        <w:t>aganiami określonymi w SIWZ dla</w:t>
      </w:r>
      <w:r w:rsidRPr="00726C98">
        <w:rPr>
          <w:color w:val="000000"/>
          <w:szCs w:val="24"/>
          <w:lang w:eastAsia="pl-PL"/>
        </w:rPr>
        <w:t xml:space="preserve"> postępow</w:t>
      </w:r>
      <w:r w:rsidR="00D2639C" w:rsidRPr="00726C98">
        <w:rPr>
          <w:color w:val="000000"/>
          <w:szCs w:val="24"/>
          <w:lang w:eastAsia="pl-PL"/>
        </w:rPr>
        <w:t>ania, składamy niniejszą ofertę.</w:t>
      </w:r>
    </w:p>
    <w:p w:rsidR="00372C62" w:rsidRPr="00726C98" w:rsidRDefault="00372C62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E4900" w:rsidRPr="00726C98" w:rsidRDefault="00BE4900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76F26" w:rsidRPr="00726C98" w:rsidRDefault="00A76F26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76F26" w:rsidRPr="00726C98" w:rsidRDefault="00A76F26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76F26" w:rsidRPr="00726C98" w:rsidRDefault="00A76F26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922" w:type="dxa"/>
        <w:tblInd w:w="-714" w:type="dxa"/>
        <w:tblLook w:val="04A0" w:firstRow="1" w:lastRow="0" w:firstColumn="1" w:lastColumn="0" w:noHBand="0" w:noVBand="1"/>
      </w:tblPr>
      <w:tblGrid>
        <w:gridCol w:w="682"/>
        <w:gridCol w:w="1656"/>
        <w:gridCol w:w="1201"/>
        <w:gridCol w:w="1914"/>
        <w:gridCol w:w="830"/>
        <w:gridCol w:w="1510"/>
        <w:gridCol w:w="1159"/>
        <w:gridCol w:w="887"/>
        <w:gridCol w:w="1083"/>
      </w:tblGrid>
      <w:tr w:rsidR="00B635C1" w:rsidRPr="00726C98" w:rsidTr="00B635C1">
        <w:tc>
          <w:tcPr>
            <w:tcW w:w="682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right="3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B635C1" w:rsidRPr="00726C98" w:rsidRDefault="00B635C1" w:rsidP="00B635C1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Piksel</w:t>
            </w:r>
          </w:p>
        </w:tc>
        <w:tc>
          <w:tcPr>
            <w:tcW w:w="1914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arkuszy w skali 1:5000 w układzie PL-1992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  <w:r w:rsidRPr="00726C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9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[3x5]</w:t>
            </w:r>
          </w:p>
        </w:tc>
        <w:tc>
          <w:tcPr>
            <w:tcW w:w="887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98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[6+7]</w:t>
            </w:r>
          </w:p>
        </w:tc>
      </w:tr>
      <w:tr w:rsidR="00B635C1" w:rsidRPr="00726C98" w:rsidTr="00B635C1">
        <w:trPr>
          <w:trHeight w:val="227"/>
        </w:trPr>
        <w:tc>
          <w:tcPr>
            <w:tcW w:w="682" w:type="dxa"/>
            <w:shd w:val="clear" w:color="auto" w:fill="D9D9D9"/>
            <w:vAlign w:val="center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/>
          </w:tcPr>
          <w:p w:rsidR="00B635C1" w:rsidRPr="00726C98" w:rsidRDefault="00B635C1" w:rsidP="00705C59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35C1" w:rsidRPr="00726C98" w:rsidTr="00B635C1">
        <w:trPr>
          <w:trHeight w:val="1079"/>
        </w:trPr>
        <w:tc>
          <w:tcPr>
            <w:tcW w:w="682" w:type="dxa"/>
            <w:vMerge w:val="restart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vMerge w:val="restart"/>
            <w:vAlign w:val="center"/>
          </w:tcPr>
          <w:p w:rsidR="00B635C1" w:rsidRDefault="00B635C1" w:rsidP="00B05F31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 xml:space="preserve">Opracowanie cyfrowej </w:t>
            </w:r>
            <w:proofErr w:type="spellStart"/>
            <w:r w:rsidRPr="00726C98">
              <w:rPr>
                <w:rFonts w:ascii="Times New Roman" w:hAnsi="Times New Roman"/>
                <w:sz w:val="24"/>
                <w:szCs w:val="24"/>
              </w:rPr>
              <w:t>ortofotomapy</w:t>
            </w:r>
            <w:proofErr w:type="spellEnd"/>
            <w:r w:rsidRPr="0072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5C1" w:rsidRPr="00B05F31" w:rsidRDefault="00B635C1" w:rsidP="00B05F31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5F31">
              <w:rPr>
                <w:rFonts w:ascii="Times New Roman" w:hAnsi="Times New Roman"/>
                <w:sz w:val="24"/>
                <w:szCs w:val="24"/>
              </w:rPr>
              <w:t xml:space="preserve">terenowym rozmiarze piksela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0,05 m i </w:t>
            </w:r>
            <w:r w:rsidRPr="00B05F31">
              <w:rPr>
                <w:rFonts w:ascii="Times New Roman" w:hAnsi="Times New Roman"/>
                <w:sz w:val="24"/>
                <w:szCs w:val="24"/>
              </w:rPr>
              <w:t>0,10 m</w:t>
            </w:r>
          </w:p>
        </w:tc>
        <w:tc>
          <w:tcPr>
            <w:tcW w:w="1201" w:type="dxa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m </w:t>
            </w:r>
          </w:p>
        </w:tc>
        <w:tc>
          <w:tcPr>
            <w:tcW w:w="1914" w:type="dxa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10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5C1" w:rsidRPr="00726C98" w:rsidTr="00B635C1">
        <w:tc>
          <w:tcPr>
            <w:tcW w:w="682" w:type="dxa"/>
            <w:vMerge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B635C1" w:rsidRPr="00726C98" w:rsidRDefault="00B635C1" w:rsidP="00B05F31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 m</w:t>
            </w:r>
          </w:p>
        </w:tc>
        <w:tc>
          <w:tcPr>
            <w:tcW w:w="1914" w:type="dxa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10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635C1" w:rsidRPr="00726C98" w:rsidRDefault="00B635C1" w:rsidP="00705C59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5C1" w:rsidRPr="00726C98" w:rsidTr="00C522A6">
        <w:tc>
          <w:tcPr>
            <w:tcW w:w="682" w:type="dxa"/>
            <w:vAlign w:val="center"/>
          </w:tcPr>
          <w:p w:rsidR="00B635C1" w:rsidRPr="00726C98" w:rsidRDefault="00B635C1" w:rsidP="00705C59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7" w:type="dxa"/>
            <w:gridSpan w:val="7"/>
          </w:tcPr>
          <w:p w:rsidR="00B635C1" w:rsidRPr="00726C98" w:rsidRDefault="00B635C1" w:rsidP="007C71BE">
            <w:pPr>
              <w:spacing w:before="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C98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083" w:type="dxa"/>
            <w:vAlign w:val="center"/>
          </w:tcPr>
          <w:p w:rsidR="00B635C1" w:rsidRPr="00726C98" w:rsidRDefault="00B635C1" w:rsidP="00705C59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6F26" w:rsidRPr="00726C98" w:rsidRDefault="00A76F26" w:rsidP="00B635C1">
      <w:pPr>
        <w:pStyle w:val="Akapitzlist"/>
        <w:widowControl/>
        <w:numPr>
          <w:ilvl w:val="0"/>
          <w:numId w:val="43"/>
        </w:numPr>
        <w:suppressAutoHyphens w:val="0"/>
        <w:spacing w:before="240" w:line="360" w:lineRule="auto"/>
        <w:ind w:left="851" w:hanging="425"/>
        <w:contextualSpacing/>
        <w:jc w:val="left"/>
        <w:textAlignment w:val="baseline"/>
        <w:rPr>
          <w:b/>
          <w:szCs w:val="24"/>
        </w:rPr>
      </w:pPr>
      <w:r w:rsidRPr="00726C98">
        <w:rPr>
          <w:b/>
          <w:szCs w:val="24"/>
        </w:rPr>
        <w:t>całkowita wartość brutto w ramach zamówienia zgodnie z powyższym wyliczeniem: ………………………………………… PLN, (słownie................................................................................................................................zł)</w:t>
      </w:r>
    </w:p>
    <w:p w:rsidR="00A76F26" w:rsidRPr="00726C98" w:rsidRDefault="00A76F26" w:rsidP="00B635C1">
      <w:pPr>
        <w:pStyle w:val="Akapitzlist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before="0"/>
        <w:ind w:left="851" w:hanging="425"/>
        <w:contextualSpacing/>
        <w:jc w:val="left"/>
        <w:rPr>
          <w:szCs w:val="24"/>
        </w:rPr>
      </w:pPr>
      <w:r w:rsidRPr="00726C98">
        <w:rPr>
          <w:b/>
          <w:szCs w:val="24"/>
        </w:rPr>
        <w:t>Oferuję okres świadczenia rękojmi (w miesiącach):</w:t>
      </w:r>
      <w:r w:rsidRPr="00726C98">
        <w:rPr>
          <w:szCs w:val="24"/>
        </w:rPr>
        <w:t xml:space="preserve"> ……………………..</w:t>
      </w:r>
    </w:p>
    <w:p w:rsidR="00545270" w:rsidRPr="00545270" w:rsidRDefault="00A76F26" w:rsidP="00545270">
      <w:pPr>
        <w:pStyle w:val="Akapitzlist"/>
        <w:overflowPunct/>
        <w:autoSpaceDE/>
        <w:autoSpaceDN/>
        <w:adjustRightInd/>
        <w:ind w:left="284" w:firstLine="0"/>
        <w:rPr>
          <w:i/>
          <w:szCs w:val="24"/>
        </w:rPr>
      </w:pPr>
      <w:r w:rsidRPr="00726C98">
        <w:rPr>
          <w:i/>
          <w:szCs w:val="24"/>
        </w:rPr>
        <w:t>(minimalny okres rękojmi wymagany przez Zamawiającego to 36 miesięcy, a maksymalny okres za który Wykonawca otrzyma 40 pkt wynosi - 60 miesięcy).</w:t>
      </w:r>
    </w:p>
    <w:p w:rsidR="00BE4900" w:rsidRPr="00E465C2" w:rsidRDefault="00BE4900" w:rsidP="00D2639C">
      <w:pPr>
        <w:pStyle w:val="Akapitzlist"/>
        <w:numPr>
          <w:ilvl w:val="0"/>
          <w:numId w:val="44"/>
        </w:numPr>
        <w:spacing w:after="120" w:line="276" w:lineRule="auto"/>
        <w:ind w:left="284" w:hanging="284"/>
        <w:rPr>
          <w:color w:val="000000" w:themeColor="text1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Oświadczamy, że cena brutto podana w ust. 1 zawiera wszystkie koszty wykonania zamówienia, jakie poniesie Zamawiający w przypadku wyboru niniejszej oferty.</w:t>
      </w:r>
    </w:p>
    <w:p w:rsidR="00BE4900" w:rsidRPr="00E465C2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306439" w:rsidRPr="00E465C2" w:rsidRDefault="00306439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Następującą część zamówienia zamierzamy powierzyć </w:t>
      </w:r>
      <w:r w:rsidR="00EA0130"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niżej wymienionym </w:t>
      </w: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podwykonawcom: …………</w:t>
      </w:r>
      <w:r w:rsidR="00EA0130"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</w:t>
      </w: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………</w:t>
      </w:r>
    </w:p>
    <w:p w:rsidR="00306439" w:rsidRPr="00E465C2" w:rsidRDefault="00306439" w:rsidP="00EA0130">
      <w:pPr>
        <w:spacing w:before="0" w:line="276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306439" w:rsidRPr="00E465C2" w:rsidRDefault="00306439" w:rsidP="00EA0130">
      <w:pPr>
        <w:spacing w:before="0" w:line="276" w:lineRule="auto"/>
        <w:ind w:left="284" w:firstLine="0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/wskazać zakres i osoby podwykonawców - jeżeli dotyczy/</w:t>
      </w:r>
    </w:p>
    <w:p w:rsidR="00306439" w:rsidRPr="00E465C2" w:rsidRDefault="00306439" w:rsidP="00306439">
      <w:pPr>
        <w:spacing w:line="276" w:lineRule="auto"/>
        <w:ind w:left="284" w:firstLine="0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UWAGA: </w:t>
      </w:r>
      <w:r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Jeżeli na etapie składania oferty osoba/osoby podwykonawców są wykonawcy znane, wraz z ofertą należy złożyć JEDZ podwykonawcy w celu wykazania braku podstaw wykluczenia z postępowania, o których mowa w rozdziale VI ust . 1 oraz w rozdziale VII SIWZ. Postanowienia rozdział</w:t>
      </w:r>
      <w:r w:rsidR="00EA0130"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u VI, VII i VIII SIWZ dotyczące</w:t>
      </w:r>
      <w:r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podwykonawców </w:t>
      </w:r>
      <w:r w:rsidR="00227CF2"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zakresie podstaw wykluczenia </w:t>
      </w:r>
      <w:r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stosuje się odpowiednio.</w:t>
      </w:r>
    </w:p>
    <w:p w:rsidR="00227CF2" w:rsidRPr="00E465C2" w:rsidRDefault="00227CF2" w:rsidP="00227CF2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następującym zakresie</w:t>
      </w:r>
      <w:r w:rsidR="00EA0130"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spełnianiu warunków udziału w postępowaniu</w:t>
      </w:r>
      <w:r w:rsidR="00EA0130"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polegamy na zdolnościach lub sytuacji innych podmiotów:  </w:t>
      </w:r>
    </w:p>
    <w:p w:rsidR="00227CF2" w:rsidRPr="00E465C2" w:rsidRDefault="00227CF2" w:rsidP="00227CF2">
      <w:pPr>
        <w:spacing w:line="276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………………………………………………………………………………………………..</w:t>
      </w:r>
    </w:p>
    <w:p w:rsidR="00227CF2" w:rsidRPr="00E465C2" w:rsidRDefault="00227CF2" w:rsidP="00227CF2">
      <w:pPr>
        <w:spacing w:line="276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227CF2" w:rsidRPr="00E465C2" w:rsidRDefault="00227CF2" w:rsidP="00227CF2">
      <w:pPr>
        <w:spacing w:line="276" w:lineRule="auto"/>
        <w:ind w:left="284"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/wskazać zakres zdolności lub sytuacji, o których mowa w art.22a ust.1 ustawy </w:t>
      </w:r>
      <w:proofErr w:type="spellStart"/>
      <w:r w:rsidRPr="00E465C2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>Pzp</w:t>
      </w:r>
      <w:proofErr w:type="spellEnd"/>
      <w:r w:rsidRPr="00E465C2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  - jeżeli dotyczy/</w:t>
      </w:r>
    </w:p>
    <w:p w:rsidR="00EA0130" w:rsidRPr="00E465C2" w:rsidRDefault="00EA0130" w:rsidP="00227CF2">
      <w:pPr>
        <w:spacing w:line="276" w:lineRule="auto"/>
        <w:ind w:left="284" w:firstLine="0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227CF2" w:rsidRPr="00E465C2" w:rsidRDefault="00227CF2" w:rsidP="00227CF2">
      <w:pPr>
        <w:spacing w:line="276" w:lineRule="auto"/>
        <w:ind w:left="284" w:firstLine="0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UWAGA: </w:t>
      </w:r>
      <w:r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E5825"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Jeż</w:t>
      </w:r>
      <w:bookmarkStart w:id="0" w:name="_GoBack"/>
      <w:bookmarkEnd w:id="0"/>
      <w:r w:rsidR="002E5825"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eli Wykonawca polega na zasobach lub sytuacji innego podmiotu, wraz </w:t>
      </w:r>
      <w:r w:rsidR="002E5825"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 xml:space="preserve">z ofertą należy złożyć JEDZ tego podmiotu w celu wykazania braku podstaw wykluczenia </w:t>
      </w:r>
      <w:r w:rsidR="002E5825"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 xml:space="preserve">z postępowania, o których mowa w rozdziale VI ust . 1 oraz w rozdziale VII SIWZ. </w:t>
      </w:r>
      <w:r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Postanowienia rozdział</w:t>
      </w:r>
      <w:r w:rsidR="00EA0130"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u VI, VII i VIII SIWZ dotyczące</w:t>
      </w:r>
      <w:r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innych podmiotów </w:t>
      </w:r>
      <w:r w:rsidR="00EA0130"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w zakresie podstaw wykluczenia i spełniania wymaganych warunków stosuje się odpowiednio.</w:t>
      </w:r>
    </w:p>
    <w:p w:rsidR="00BE4900" w:rsidRPr="00E465C2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udzielenia zamówienia zobowiązujemy się do zawarcia umowy </w:t>
      </w: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E465C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Załącznik Nr 2 do SIWZ.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46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Oświadczamy, że jeżeli w okresie związania ofertą nastąpią jakiekolwiek znacz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ące zmiany sytuacji przedstawionej w naszych dokumentach załączonych do oferty, natychmiast poinformujemy o nich Zamawiającego.</w:t>
      </w:r>
    </w:p>
    <w:p w:rsidR="00BE4900" w:rsidRPr="00726C98" w:rsidRDefault="00BE4900" w:rsidP="00D2639C">
      <w:pPr>
        <w:numPr>
          <w:ilvl w:val="0"/>
          <w:numId w:val="44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jesteśmy związani niniejszą ofertą przez okres 60 dni od upływu terminu składania ofert.</w:t>
      </w:r>
    </w:p>
    <w:p w:rsidR="00BE4900" w:rsidRPr="00726C98" w:rsidRDefault="00BE4900" w:rsidP="00D2639C">
      <w:pPr>
        <w:numPr>
          <w:ilvl w:val="0"/>
          <w:numId w:val="44"/>
        </w:numPr>
        <w:spacing w:before="24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726C9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726C9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726C98">
        <w:rPr>
          <w:rFonts w:ascii="Times New Roman" w:hAnsi="Times New Roman" w:cs="Times New Roman"/>
          <w:sz w:val="24"/>
          <w:szCs w:val="24"/>
        </w:rPr>
        <w:t>:</w:t>
      </w:r>
    </w:p>
    <w:p w:rsidR="00BE4900" w:rsidRPr="00726C98" w:rsidRDefault="00BE4900" w:rsidP="00D2639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A017F">
        <w:rPr>
          <w:szCs w:val="24"/>
        </w:rPr>
      </w:r>
      <w:r w:rsidR="00BA017F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:rsidR="00BE4900" w:rsidRPr="00726C98" w:rsidRDefault="00BE4900" w:rsidP="00D2639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A017F">
        <w:rPr>
          <w:szCs w:val="24"/>
        </w:rPr>
      </w:r>
      <w:r w:rsidR="00BA017F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:rsidR="00BE4900" w:rsidRPr="00726C98" w:rsidRDefault="00BE4900" w:rsidP="00D2639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A017F">
        <w:rPr>
          <w:szCs w:val="24"/>
        </w:rPr>
      </w:r>
      <w:r w:rsidR="00BA017F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E4900" w:rsidRPr="00726C98" w:rsidRDefault="00BE4900" w:rsidP="00D2639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A017F">
        <w:rPr>
          <w:szCs w:val="24"/>
        </w:rPr>
      </w:r>
      <w:r w:rsidR="00BA017F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 xml:space="preserve">nie 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>małym lub średnim przedsiębiorcą.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E4900" w:rsidRPr="00726C98" w:rsidRDefault="00BE4900" w:rsidP="00D2639C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D2639C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BE4900" w:rsidRPr="00726C98" w:rsidRDefault="00BE4900" w:rsidP="00D2639C">
      <w:pPr>
        <w:numPr>
          <w:ilvl w:val="0"/>
          <w:numId w:val="44"/>
        </w:numPr>
        <w:spacing w:before="24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BE4900" w:rsidRPr="00726C98" w:rsidRDefault="00BE4900" w:rsidP="00D2639C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____________________________________________________________;</w:t>
      </w:r>
    </w:p>
    <w:p w:rsidR="00BE4900" w:rsidRPr="00726C98" w:rsidRDefault="00BE4900" w:rsidP="00D2639C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D2639C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F003BB" w:rsidRDefault="00F003BB" w:rsidP="00F003BB">
      <w:pPr>
        <w:overflowPunct w:val="0"/>
        <w:autoSpaceDE w:val="0"/>
        <w:autoSpaceDN w:val="0"/>
        <w:adjustRightInd w:val="0"/>
        <w:spacing w:line="288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03BB">
        <w:rPr>
          <w:rFonts w:ascii="Times New Roman" w:hAnsi="Times New Roman" w:cs="Times New Roman"/>
          <w:sz w:val="24"/>
          <w:szCs w:val="24"/>
        </w:rPr>
        <w:t>10.Oświadczam,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3"/>
      </w:r>
      <w:r w:rsidRPr="00F003BB">
        <w:rPr>
          <w:rFonts w:ascii="Times New Roman" w:hAnsi="Times New Roman" w:cs="Times New Roman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</w:p>
    <w:p w:rsidR="00BE4900" w:rsidRPr="00726C98" w:rsidRDefault="00BE4900" w:rsidP="00F003BB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BE4900" w:rsidRPr="00726C98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>podpis osoby upoważnionej do reprezentowania Wykonawcy</w:t>
      </w:r>
    </w:p>
    <w:p w:rsidR="00BE4900" w:rsidRPr="00726C98" w:rsidRDefault="00BE4900" w:rsidP="00BE4900">
      <w:pPr>
        <w:rPr>
          <w:rFonts w:ascii="Times New Roman" w:hAnsi="Times New Roman" w:cs="Times New Roman"/>
          <w:sz w:val="24"/>
          <w:szCs w:val="24"/>
        </w:rPr>
      </w:pPr>
    </w:p>
    <w:p w:rsidR="00D744A4" w:rsidRDefault="00D744A4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 w:type="page"/>
      </w:r>
    </w:p>
    <w:p w:rsidR="00EA0130" w:rsidRPr="0038420E" w:rsidRDefault="00EA0130" w:rsidP="00EA0130">
      <w:pPr>
        <w:rPr>
          <w:i/>
          <w:u w:val="single"/>
        </w:rPr>
      </w:pPr>
      <w:r w:rsidRPr="0038420E">
        <w:rPr>
          <w:i/>
          <w:u w:val="single"/>
        </w:rPr>
        <w:lastRenderedPageBreak/>
        <w:t>Klauzula informacyjna z art. 13 RODO do zastosowania przez zamawiających w celu związanym</w:t>
      </w:r>
      <w:r w:rsidRPr="0038420E">
        <w:rPr>
          <w:i/>
          <w:u w:val="single"/>
        </w:rPr>
        <w:br/>
        <w:t>z postępowaniem o udzielenie zamówienia publicznego</w:t>
      </w:r>
    </w:p>
    <w:p w:rsidR="00EA0130" w:rsidRPr="0038420E" w:rsidRDefault="00EA0130" w:rsidP="00EA0130">
      <w:pPr>
        <w:spacing w:line="276" w:lineRule="auto"/>
        <w:ind w:firstLine="567"/>
      </w:pPr>
      <w:r w:rsidRPr="0038420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38420E">
        <w:rPr>
          <w:sz w:val="22"/>
        </w:rPr>
        <w:t>Administratorem Pani/Pana danych osobowych jest Główny Urząd Geodezji i Kartografii,</w:t>
      </w:r>
      <w:r>
        <w:rPr>
          <w:sz w:val="22"/>
        </w:rPr>
        <w:br/>
      </w:r>
      <w:r w:rsidRPr="0038420E">
        <w:rPr>
          <w:sz w:val="22"/>
        </w:rPr>
        <w:t xml:space="preserve"> 00-926 Warszawa, ul. Wspólna 2;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38420E">
        <w:rPr>
          <w:sz w:val="22"/>
        </w:rPr>
        <w:t>Inspektorem ochrony danych osobowych w GUGiK jest Administrator Bezpieczeństwa Informacji, kontakt iod@gugik.gov.pl , +48 22 66 18 435</w:t>
      </w:r>
      <w:r w:rsidRPr="0038420E">
        <w:rPr>
          <w:rStyle w:val="Odwoanieprzypisudolnego"/>
          <w:sz w:val="22"/>
        </w:rPr>
        <w:footnoteReference w:id="5"/>
      </w:r>
    </w:p>
    <w:p w:rsidR="00EA0130" w:rsidRPr="0038420E" w:rsidRDefault="00EA0130" w:rsidP="00EA0130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38420E">
        <w:rPr>
          <w:sz w:val="22"/>
        </w:rPr>
        <w:t>Pani/Pana dane osobowe przetwarzane będą na podstawie art. 6 ust. 1 lit. c RODO w celu związanym z postępowaniem o udzielenie zamówienia publicznego o numerze referencyjnym BDG-ZP.2610.27.2020.IZ, prowadzonym w trybie przetargu nieograniczonego;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38420E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 poz.1843 z </w:t>
      </w:r>
      <w:proofErr w:type="spellStart"/>
      <w:r w:rsidRPr="0038420E">
        <w:rPr>
          <w:sz w:val="22"/>
        </w:rPr>
        <w:t>późn</w:t>
      </w:r>
      <w:proofErr w:type="spellEnd"/>
      <w:r w:rsidRPr="0038420E">
        <w:rPr>
          <w:sz w:val="22"/>
        </w:rPr>
        <w:t xml:space="preserve">. zm.), dalej „ustawa </w:t>
      </w:r>
      <w:proofErr w:type="spellStart"/>
      <w:r w:rsidRPr="0038420E">
        <w:rPr>
          <w:sz w:val="22"/>
        </w:rPr>
        <w:t>Pzp</w:t>
      </w:r>
      <w:proofErr w:type="spellEnd"/>
      <w:r w:rsidRPr="0038420E">
        <w:rPr>
          <w:sz w:val="22"/>
        </w:rPr>
        <w:t xml:space="preserve">”;  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38420E">
        <w:rPr>
          <w:sz w:val="22"/>
        </w:rPr>
        <w:t>Pani/Pana dane osobowe będą przechowywane, zgodnie z art. 97 u</w:t>
      </w:r>
      <w:r>
        <w:rPr>
          <w:sz w:val="22"/>
        </w:rPr>
        <w:t xml:space="preserve">st. 1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, przez okres 4 </w:t>
      </w:r>
      <w:r w:rsidRPr="0038420E">
        <w:rPr>
          <w:sz w:val="22"/>
        </w:rPr>
        <w:t>lat od dnia zakończenia postępowania o udzielenie zamówienia, a jeżeli czas trwania umowy przekracza 4 lata, okres przechowywania obejmuje cały czas trwania umowy;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b/>
          <w:i/>
          <w:sz w:val="22"/>
        </w:rPr>
      </w:pPr>
      <w:r w:rsidRPr="0038420E">
        <w:rPr>
          <w:sz w:val="22"/>
        </w:rPr>
        <w:t>Obowiązek podania przez Panią/Pana danych osobowych bezpośre</w:t>
      </w:r>
      <w:r>
        <w:rPr>
          <w:sz w:val="22"/>
        </w:rPr>
        <w:t>dnio Pani/Pana dotyczących jest </w:t>
      </w:r>
      <w:r w:rsidRPr="0038420E">
        <w:rPr>
          <w:sz w:val="22"/>
        </w:rPr>
        <w:t>wymogiem ustawowym określonym w przepisach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, związanym z udziałem w </w:t>
      </w:r>
      <w:r w:rsidRPr="0038420E">
        <w:rPr>
          <w:sz w:val="22"/>
        </w:rPr>
        <w:t xml:space="preserve">postępowaniu o udzielenie zamówienia publicznego; konsekwencje niepodania określonych danych wynikają z ustawy </w:t>
      </w:r>
      <w:proofErr w:type="spellStart"/>
      <w:r w:rsidRPr="0038420E">
        <w:rPr>
          <w:sz w:val="22"/>
        </w:rPr>
        <w:t>Pzp</w:t>
      </w:r>
      <w:proofErr w:type="spellEnd"/>
      <w:r w:rsidRPr="0038420E">
        <w:rPr>
          <w:sz w:val="22"/>
        </w:rPr>
        <w:t xml:space="preserve">;  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38420E">
        <w:rPr>
          <w:sz w:val="22"/>
        </w:rPr>
        <w:t>W odniesieniu do Pani/Pana danych osobowych decyzje nie będą podejmowane w sposób zautomatyzowany, stosowanie do art. 22 RODO;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38420E">
        <w:rPr>
          <w:sz w:val="22"/>
        </w:rPr>
        <w:t>Posiada Pani/Pan: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38420E">
        <w:rPr>
          <w:sz w:val="22"/>
        </w:rPr>
        <w:t>na podstawie art. 15 RODO prawo dostępu do danych osobowych Pani/Pana dotyczących;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38420E">
        <w:rPr>
          <w:sz w:val="22"/>
        </w:rPr>
        <w:t>na podstawie art. 16 RODO prawo do sprostowania Pani/Pana danych osobowych</w:t>
      </w:r>
      <w:r w:rsidRPr="0038420E">
        <w:rPr>
          <w:rStyle w:val="Odwoanieprzypisudolnego"/>
          <w:sz w:val="22"/>
        </w:rPr>
        <w:footnoteReference w:id="6"/>
      </w:r>
      <w:r w:rsidRPr="0038420E">
        <w:rPr>
          <w:sz w:val="22"/>
        </w:rPr>
        <w:t>;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38420E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38420E">
        <w:rPr>
          <w:rStyle w:val="Odwoanieprzypisudolnego"/>
          <w:sz w:val="22"/>
        </w:rPr>
        <w:footnoteReference w:id="7"/>
      </w:r>
      <w:r w:rsidRPr="0038420E">
        <w:rPr>
          <w:sz w:val="22"/>
        </w:rPr>
        <w:t xml:space="preserve">;  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sz w:val="22"/>
        </w:rPr>
      </w:pPr>
      <w:r w:rsidRPr="0038420E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i/>
          <w:sz w:val="22"/>
        </w:rPr>
      </w:pPr>
      <w:r w:rsidRPr="0038420E">
        <w:rPr>
          <w:sz w:val="22"/>
        </w:rPr>
        <w:t>Nie przysługuje Pani/Panu: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sz w:val="22"/>
        </w:rPr>
      </w:pPr>
      <w:r w:rsidRPr="0038420E">
        <w:rPr>
          <w:sz w:val="22"/>
        </w:rPr>
        <w:t>w związku z art. 17 ust. 3 lit. b, d lub e RODO prawo do usunięcia danych osobowych;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sz w:val="22"/>
        </w:rPr>
      </w:pPr>
      <w:r w:rsidRPr="0038420E">
        <w:rPr>
          <w:sz w:val="22"/>
        </w:rPr>
        <w:t>prawo do przenoszenia danych osobowych, o którym mowa w art. 20 RODO;</w:t>
      </w:r>
    </w:p>
    <w:p w:rsidR="00EA0130" w:rsidRPr="0038420E" w:rsidRDefault="00EA0130" w:rsidP="00EA0130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sz w:val="22"/>
        </w:rPr>
      </w:pPr>
      <w:r w:rsidRPr="0038420E">
        <w:rPr>
          <w:sz w:val="22"/>
        </w:rPr>
        <w:t>na podstawie art. 21 RODO prawo sprzeciwu, wobec przet</w:t>
      </w:r>
      <w:r>
        <w:rPr>
          <w:sz w:val="22"/>
        </w:rPr>
        <w:t>warzania danych osobowych, gdyż </w:t>
      </w:r>
      <w:r w:rsidRPr="0038420E">
        <w:rPr>
          <w:sz w:val="22"/>
        </w:rPr>
        <w:t>podstawą prawną przetwarzania Pani/Pana danych osobowych jest art. 6 ust. 1 lit. c RODO.</w:t>
      </w:r>
    </w:p>
    <w:p w:rsidR="006C6AE6" w:rsidRPr="00726C98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sectPr w:rsidR="006C6AE6" w:rsidRPr="00726C98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7F" w:rsidRDefault="00BA017F" w:rsidP="00F95D9D">
      <w:r>
        <w:separator/>
      </w:r>
    </w:p>
  </w:endnote>
  <w:endnote w:type="continuationSeparator" w:id="0">
    <w:p w:rsidR="00BA017F" w:rsidRDefault="00BA017F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E465C2">
      <w:rPr>
        <w:rFonts w:ascii="Times New Roman" w:hAnsi="Times New Roman" w:cs="Times New Roman"/>
        <w:noProof/>
        <w:sz w:val="18"/>
        <w:szCs w:val="18"/>
      </w:rPr>
      <w:t>5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E465C2">
      <w:rPr>
        <w:rFonts w:ascii="Times New Roman" w:hAnsi="Times New Roman" w:cs="Times New Roman"/>
        <w:noProof/>
        <w:sz w:val="18"/>
        <w:szCs w:val="18"/>
      </w:rPr>
      <w:t>5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7F" w:rsidRDefault="00BA017F" w:rsidP="00F95D9D">
      <w:r>
        <w:separator/>
      </w:r>
    </w:p>
  </w:footnote>
  <w:footnote w:type="continuationSeparator" w:id="0">
    <w:p w:rsidR="00BA017F" w:rsidRDefault="00BA017F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003BB" w:rsidRPr="00B635C1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B635C1">
        <w:rPr>
          <w:sz w:val="16"/>
          <w:lang w:val="pl-PL"/>
        </w:rPr>
        <w:t>UE L 119 z 04.05.2016, str. 1).</w:t>
      </w:r>
    </w:p>
  </w:footnote>
  <w:footnote w:id="4">
    <w:p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EA0130" w:rsidRPr="00EA423C" w:rsidRDefault="00EA0130" w:rsidP="00EA0130">
      <w:pPr>
        <w:pStyle w:val="Tekstprzypisudolnego"/>
        <w:ind w:firstLine="0"/>
        <w:jc w:val="both"/>
        <w:rPr>
          <w:lang w:val="pl-PL"/>
        </w:rPr>
      </w:pPr>
      <w:r w:rsidRPr="00EA423C">
        <w:rPr>
          <w:rStyle w:val="Odwoanieprzypisudolnego"/>
          <w:sz w:val="16"/>
          <w:lang w:val="pl-PL"/>
        </w:rPr>
        <w:footnoteRef/>
      </w:r>
      <w:r w:rsidRPr="00EA423C">
        <w:rPr>
          <w:lang w:val="pl-PL"/>
        </w:rPr>
        <w:t xml:space="preserve"> </w:t>
      </w:r>
      <w:r w:rsidRPr="00EA423C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EA0130" w:rsidRPr="00EA423C" w:rsidRDefault="00EA0130" w:rsidP="00EA0130">
      <w:pPr>
        <w:pStyle w:val="Tekstprzypisudolnego"/>
        <w:ind w:firstLine="0"/>
        <w:jc w:val="both"/>
        <w:rPr>
          <w:i/>
          <w:sz w:val="16"/>
          <w:lang w:val="pl-PL"/>
        </w:rPr>
      </w:pPr>
      <w:r w:rsidRPr="00EA423C">
        <w:rPr>
          <w:rStyle w:val="Odwoanieprzypisudolnego"/>
          <w:sz w:val="16"/>
          <w:lang w:val="pl-PL"/>
        </w:rPr>
        <w:footnoteRef/>
      </w:r>
      <w:r w:rsidRPr="00EA423C">
        <w:rPr>
          <w:lang w:val="pl-PL"/>
        </w:rPr>
        <w:t xml:space="preserve"> </w:t>
      </w:r>
      <w:r w:rsidRPr="00EA423C">
        <w:rPr>
          <w:i/>
          <w:sz w:val="16"/>
          <w:lang w:val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A423C">
        <w:rPr>
          <w:i/>
          <w:sz w:val="16"/>
          <w:lang w:val="pl-PL"/>
        </w:rPr>
        <w:t>Pzp</w:t>
      </w:r>
      <w:proofErr w:type="spellEnd"/>
      <w:r w:rsidRPr="00EA423C">
        <w:rPr>
          <w:i/>
          <w:sz w:val="16"/>
          <w:lang w:val="pl-PL"/>
        </w:rPr>
        <w:t xml:space="preserve"> oraz nie może naruszać integralności protokołu oraz jego załączników.</w:t>
      </w:r>
    </w:p>
  </w:footnote>
  <w:footnote w:id="7">
    <w:p w:rsidR="00EA0130" w:rsidRPr="00EA423C" w:rsidRDefault="00EA0130" w:rsidP="00EA0130">
      <w:pPr>
        <w:pStyle w:val="Tekstprzypisudolnego"/>
        <w:ind w:firstLine="0"/>
        <w:jc w:val="both"/>
        <w:rPr>
          <w:lang w:val="pl-PL"/>
        </w:rPr>
      </w:pPr>
      <w:r w:rsidRPr="00EA423C">
        <w:rPr>
          <w:rStyle w:val="Odwoanieprzypisudolnego"/>
          <w:sz w:val="16"/>
          <w:lang w:val="pl-PL"/>
        </w:rPr>
        <w:footnoteRef/>
      </w:r>
      <w:r w:rsidRPr="00EA423C">
        <w:rPr>
          <w:lang w:val="pl-PL"/>
        </w:rPr>
        <w:t xml:space="preserve"> </w:t>
      </w:r>
      <w:r w:rsidRPr="00EA423C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8B" w:rsidRDefault="007D1E06" w:rsidP="00B02E8B">
    <w:pPr>
      <w:pStyle w:val="Nagwek"/>
      <w:pBdr>
        <w:bottom w:val="single" w:sz="4" w:space="1" w:color="auto"/>
      </w:pBdr>
      <w:tabs>
        <w:tab w:val="clear" w:pos="4536"/>
      </w:tabs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 w:rsidRPr="007D1E06">
      <w:rPr>
        <w:rFonts w:ascii="Times New Roman" w:hAnsi="Times New Roman" w:cs="Times New Roman"/>
        <w:i/>
        <w:sz w:val="18"/>
        <w:szCs w:val="18"/>
      </w:rPr>
      <w:t>BDG-ZP.2610</w:t>
    </w:r>
    <w:r>
      <w:rPr>
        <w:rFonts w:ascii="Times New Roman" w:hAnsi="Times New Roman" w:cs="Times New Roman"/>
        <w:i/>
        <w:sz w:val="18"/>
        <w:szCs w:val="18"/>
      </w:rPr>
      <w:t>.3</w:t>
    </w:r>
    <w:r w:rsidR="00B635C1">
      <w:rPr>
        <w:rFonts w:ascii="Times New Roman" w:hAnsi="Times New Roman" w:cs="Times New Roman"/>
        <w:i/>
        <w:sz w:val="18"/>
        <w:szCs w:val="18"/>
      </w:rPr>
      <w:t>3.</w:t>
    </w:r>
    <w:r w:rsidRPr="007D1E06">
      <w:rPr>
        <w:rFonts w:ascii="Times New Roman" w:hAnsi="Times New Roman" w:cs="Times New Roman"/>
        <w:i/>
        <w:sz w:val="18"/>
        <w:szCs w:val="18"/>
      </w:rPr>
      <w:t>2020.GI</w:t>
    </w:r>
  </w:p>
  <w:p w:rsidR="00D6140E" w:rsidRPr="00081372" w:rsidRDefault="00306439" w:rsidP="00306439">
    <w:pPr>
      <w:pStyle w:val="Nagwek"/>
      <w:tabs>
        <w:tab w:val="clear" w:pos="4536"/>
      </w:tabs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                             </w:t>
    </w:r>
    <w:r w:rsidR="00B02E8B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B02E8B">
      <w:rPr>
        <w:rFonts w:ascii="Times New Roman" w:hAnsi="Times New Roman" w:cs="Times New Roman"/>
        <w:i/>
        <w:sz w:val="18"/>
        <w:szCs w:val="18"/>
      </w:rPr>
      <w:t>3</w:t>
    </w:r>
    <w:r w:rsidR="00B02E8B"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 w:rsidR="00B02E8B">
      <w:rPr>
        <w:rFonts w:ascii="Times New Roman" w:hAnsi="Times New Roman" w:cs="Times New Roman"/>
        <w:i/>
        <w:sz w:val="18"/>
        <w:szCs w:val="18"/>
      </w:rPr>
      <w:t xml:space="preserve">  - formularz ofertowy </w:t>
    </w:r>
    <w:r>
      <w:rPr>
        <w:rFonts w:ascii="Times New Roman" w:hAnsi="Times New Roman" w:cs="Times New Roman"/>
        <w:i/>
        <w:sz w:val="18"/>
        <w:szCs w:val="18"/>
      </w:rPr>
      <w:t>- zmieniony</w:t>
    </w:r>
    <w:r w:rsidR="007D1E06">
      <w:rPr>
        <w:rFonts w:ascii="Times New Roman" w:hAnsi="Times New Roman" w:cs="Times New Roman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D8"/>
    <w:multiLevelType w:val="hybridMultilevel"/>
    <w:tmpl w:val="582E4CA8"/>
    <w:lvl w:ilvl="0" w:tplc="69FA2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145"/>
    <w:multiLevelType w:val="hybridMultilevel"/>
    <w:tmpl w:val="5FACAE62"/>
    <w:lvl w:ilvl="0" w:tplc="3754EB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4E139D"/>
    <w:multiLevelType w:val="hybridMultilevel"/>
    <w:tmpl w:val="58EA9D68"/>
    <w:lvl w:ilvl="0" w:tplc="BCEE6C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E2B25"/>
    <w:multiLevelType w:val="hybridMultilevel"/>
    <w:tmpl w:val="0C74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B0D1C"/>
    <w:multiLevelType w:val="hybridMultilevel"/>
    <w:tmpl w:val="1C1A585A"/>
    <w:lvl w:ilvl="0" w:tplc="B38A69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D5CE6"/>
    <w:multiLevelType w:val="hybridMultilevel"/>
    <w:tmpl w:val="80A23C9C"/>
    <w:lvl w:ilvl="0" w:tplc="D1DC6C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69CE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E4F6E"/>
    <w:multiLevelType w:val="hybridMultilevel"/>
    <w:tmpl w:val="ECF296BA"/>
    <w:lvl w:ilvl="0" w:tplc="F04AF3F6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330125F"/>
    <w:multiLevelType w:val="hybridMultilevel"/>
    <w:tmpl w:val="4E7A0D46"/>
    <w:lvl w:ilvl="0" w:tplc="E9B683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C7696"/>
    <w:multiLevelType w:val="hybridMultilevel"/>
    <w:tmpl w:val="60A05C20"/>
    <w:lvl w:ilvl="0" w:tplc="B4968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F112B"/>
    <w:multiLevelType w:val="hybridMultilevel"/>
    <w:tmpl w:val="0916D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C369B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0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6"/>
  </w:num>
  <w:num w:numId="7">
    <w:abstractNumId w:val="25"/>
  </w:num>
  <w:num w:numId="8">
    <w:abstractNumId w:val="17"/>
  </w:num>
  <w:num w:numId="9">
    <w:abstractNumId w:val="20"/>
  </w:num>
  <w:num w:numId="10">
    <w:abstractNumId w:val="30"/>
  </w:num>
  <w:num w:numId="11">
    <w:abstractNumId w:val="24"/>
  </w:num>
  <w:num w:numId="12">
    <w:abstractNumId w:val="35"/>
  </w:num>
  <w:num w:numId="13">
    <w:abstractNumId w:val="33"/>
  </w:num>
  <w:num w:numId="14">
    <w:abstractNumId w:val="7"/>
  </w:num>
  <w:num w:numId="15">
    <w:abstractNumId w:val="16"/>
  </w:num>
  <w:num w:numId="16">
    <w:abstractNumId w:val="4"/>
  </w:num>
  <w:num w:numId="17">
    <w:abstractNumId w:val="12"/>
  </w:num>
  <w:num w:numId="18">
    <w:abstractNumId w:val="37"/>
  </w:num>
  <w:num w:numId="19">
    <w:abstractNumId w:val="42"/>
  </w:num>
  <w:num w:numId="20">
    <w:abstractNumId w:val="32"/>
  </w:num>
  <w:num w:numId="21">
    <w:abstractNumId w:val="6"/>
  </w:num>
  <w:num w:numId="22">
    <w:abstractNumId w:val="15"/>
  </w:num>
  <w:num w:numId="23">
    <w:abstractNumId w:val="41"/>
  </w:num>
  <w:num w:numId="24">
    <w:abstractNumId w:val="5"/>
  </w:num>
  <w:num w:numId="25">
    <w:abstractNumId w:val="19"/>
  </w:num>
  <w:num w:numId="26">
    <w:abstractNumId w:val="31"/>
  </w:num>
  <w:num w:numId="27">
    <w:abstractNumId w:val="11"/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9"/>
  </w:num>
  <w:num w:numId="33">
    <w:abstractNumId w:val="1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"/>
  </w:num>
  <w:num w:numId="39">
    <w:abstractNumId w:val="0"/>
  </w:num>
  <w:num w:numId="40">
    <w:abstractNumId w:val="27"/>
  </w:num>
  <w:num w:numId="41">
    <w:abstractNumId w:val="44"/>
  </w:num>
  <w:num w:numId="42">
    <w:abstractNumId w:val="34"/>
  </w:num>
  <w:num w:numId="43">
    <w:abstractNumId w:val="39"/>
  </w:num>
  <w:num w:numId="44">
    <w:abstractNumId w:val="10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27CF2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3147"/>
    <w:rsid w:val="002E4B24"/>
    <w:rsid w:val="002E5825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6439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3A23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B23"/>
    <w:rsid w:val="00481022"/>
    <w:rsid w:val="004867C5"/>
    <w:rsid w:val="00487963"/>
    <w:rsid w:val="00494171"/>
    <w:rsid w:val="00494430"/>
    <w:rsid w:val="0049528F"/>
    <w:rsid w:val="004961AF"/>
    <w:rsid w:val="00496983"/>
    <w:rsid w:val="00496A04"/>
    <w:rsid w:val="004976D7"/>
    <w:rsid w:val="004A1349"/>
    <w:rsid w:val="004B0DD3"/>
    <w:rsid w:val="004B2AC6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5270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0626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E61F0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56DF8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1E06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2E8B"/>
    <w:rsid w:val="00B039B3"/>
    <w:rsid w:val="00B04286"/>
    <w:rsid w:val="00B05267"/>
    <w:rsid w:val="00B05F31"/>
    <w:rsid w:val="00B11DD6"/>
    <w:rsid w:val="00B12387"/>
    <w:rsid w:val="00B12FF7"/>
    <w:rsid w:val="00B1694C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35C1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4A7"/>
    <w:rsid w:val="00B95E08"/>
    <w:rsid w:val="00BA017F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1F0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744A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65C2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130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2E4A-3264-4885-BEDB-F470C472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Józef Górny</cp:lastModifiedBy>
  <cp:revision>17</cp:revision>
  <cp:lastPrinted>2017-07-19T11:16:00Z</cp:lastPrinted>
  <dcterms:created xsi:type="dcterms:W3CDTF">2020-01-14T14:47:00Z</dcterms:created>
  <dcterms:modified xsi:type="dcterms:W3CDTF">2021-01-27T14:31:00Z</dcterms:modified>
</cp:coreProperties>
</file>