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XSpec="center" w:tblpY="2881"/>
        <w:tblW w:w="4217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32"/>
      </w:tblGrid>
      <w:tr w:rsidR="00C57E47" w:rsidRPr="0066337A" w14:paraId="5510A533" w14:textId="77777777" w:rsidTr="00A65151">
        <w:tc>
          <w:tcPr>
            <w:tcW w:w="763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A99459F" w14:textId="77777777" w:rsidR="00C57E47" w:rsidRPr="0066337A" w:rsidRDefault="00C57E47" w:rsidP="000E354F">
            <w:pPr>
              <w:pStyle w:val="Bezodstpw"/>
              <w:spacing w:after="100" w:line="276" w:lineRule="auto"/>
              <w:rPr>
                <w:rFonts w:ascii="Cambria" w:hAnsi="Cambria"/>
              </w:rPr>
            </w:pPr>
            <w:r w:rsidRPr="0066337A">
              <w:rPr>
                <w:rFonts w:ascii="Cambria" w:hAnsi="Cambria"/>
              </w:rPr>
              <w:t>Główny Urząd Geodezji i Kartografii</w:t>
            </w:r>
          </w:p>
        </w:tc>
      </w:tr>
      <w:tr w:rsidR="00C57E47" w:rsidRPr="0066337A" w14:paraId="07491006" w14:textId="77777777" w:rsidTr="00A65151">
        <w:tc>
          <w:tcPr>
            <w:tcW w:w="7632" w:type="dxa"/>
          </w:tcPr>
          <w:p w14:paraId="7A9E7775" w14:textId="77777777" w:rsidR="00C57E47" w:rsidRPr="0066337A" w:rsidRDefault="00A65151" w:rsidP="000E354F">
            <w:pPr>
              <w:pStyle w:val="Bezodstpw"/>
              <w:spacing w:after="100" w:line="276" w:lineRule="auto"/>
              <w:rPr>
                <w:rFonts w:ascii="Cambria" w:hAnsi="Cambria"/>
                <w:sz w:val="40"/>
                <w:szCs w:val="40"/>
              </w:rPr>
            </w:pPr>
            <w:r w:rsidRPr="0066337A">
              <w:rPr>
                <w:rFonts w:ascii="Cambria" w:hAnsi="Cambria"/>
                <w:sz w:val="40"/>
                <w:szCs w:val="40"/>
              </w:rPr>
              <w:t xml:space="preserve">Szczegółowy Opis Przedmiotu </w:t>
            </w:r>
            <w:r w:rsidR="00C57E47" w:rsidRPr="0066337A">
              <w:rPr>
                <w:rFonts w:ascii="Cambria" w:hAnsi="Cambria"/>
                <w:sz w:val="40"/>
                <w:szCs w:val="40"/>
              </w:rPr>
              <w:t>Zamówienia</w:t>
            </w:r>
          </w:p>
          <w:p w14:paraId="2C59ACDB" w14:textId="77777777" w:rsidR="00C57E47" w:rsidRPr="0066337A" w:rsidRDefault="00C57E47" w:rsidP="000E354F">
            <w:pPr>
              <w:pStyle w:val="Bezodstpw"/>
              <w:spacing w:after="100" w:line="276" w:lineRule="auto"/>
              <w:rPr>
                <w:rFonts w:ascii="Cambria" w:hAnsi="Cambria"/>
                <w:color w:val="4F81BD"/>
                <w:sz w:val="80"/>
                <w:szCs w:val="80"/>
              </w:rPr>
            </w:pPr>
          </w:p>
        </w:tc>
      </w:tr>
      <w:tr w:rsidR="00C57E47" w:rsidRPr="0066337A" w14:paraId="5D72F154" w14:textId="77777777" w:rsidTr="00A65151">
        <w:tc>
          <w:tcPr>
            <w:tcW w:w="763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D22271B" w14:textId="661CD35B" w:rsidR="003E49A3" w:rsidRDefault="003E49A3" w:rsidP="000E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mbria"/>
                <w:lang w:eastAsia="pl-PL"/>
              </w:rPr>
            </w:pPr>
            <w:r>
              <w:rPr>
                <w:rFonts w:ascii="Cambria" w:eastAsia="Times New Roman" w:hAnsi="Cambria" w:cs="Cambria"/>
                <w:lang w:eastAsia="pl-PL"/>
              </w:rPr>
              <w:t xml:space="preserve">Asysta techniczna i konserwacja </w:t>
            </w:r>
            <w:r w:rsidR="000B0C09">
              <w:rPr>
                <w:rFonts w:ascii="Cambria" w:eastAsia="Times New Roman" w:hAnsi="Cambria" w:cs="Cambria"/>
                <w:lang w:eastAsia="pl-PL"/>
              </w:rPr>
              <w:t>systemów informatycznych GUGiK.</w:t>
            </w:r>
            <w:r>
              <w:rPr>
                <w:rFonts w:ascii="Cambria" w:eastAsia="Times New Roman" w:hAnsi="Cambria" w:cs="Cambria"/>
                <w:lang w:eastAsia="pl-PL"/>
              </w:rPr>
              <w:t xml:space="preserve"> </w:t>
            </w:r>
          </w:p>
          <w:p w14:paraId="0DA3BC14" w14:textId="77777777" w:rsidR="00C57E47" w:rsidRPr="0066337A" w:rsidRDefault="00C57E47" w:rsidP="003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FF81C08" w14:textId="77777777" w:rsidR="00350E96" w:rsidRPr="0066337A" w:rsidRDefault="00350E96" w:rsidP="00350E96">
      <w:pPr>
        <w:pStyle w:val="Spistreci1"/>
        <w:tabs>
          <w:tab w:val="left" w:pos="440"/>
          <w:tab w:val="right" w:leader="dot" w:pos="9062"/>
        </w:tabs>
        <w:rPr>
          <w:rFonts w:ascii="Cambria" w:hAnsi="Cambria"/>
          <w:noProof/>
          <w:lang w:val="pl-PL"/>
        </w:rPr>
      </w:pPr>
    </w:p>
    <w:p w14:paraId="7C584807" w14:textId="77777777" w:rsidR="00350E96" w:rsidRPr="0066337A" w:rsidRDefault="00350E96" w:rsidP="00350E96">
      <w:pPr>
        <w:rPr>
          <w:rFonts w:ascii="Cambria" w:hAnsi="Cambria"/>
        </w:rPr>
      </w:pPr>
    </w:p>
    <w:p w14:paraId="61D02EAD" w14:textId="77777777" w:rsidR="00350E96" w:rsidRPr="0066337A" w:rsidRDefault="00350E96" w:rsidP="00350E96">
      <w:pPr>
        <w:rPr>
          <w:rFonts w:ascii="Cambria" w:hAnsi="Cambria"/>
        </w:rPr>
      </w:pPr>
    </w:p>
    <w:p w14:paraId="0A9B7FB0" w14:textId="77777777" w:rsidR="00350E96" w:rsidRPr="0066337A" w:rsidRDefault="00350E96" w:rsidP="00350E96">
      <w:pPr>
        <w:rPr>
          <w:rFonts w:ascii="Cambria" w:hAnsi="Cambria"/>
        </w:rPr>
      </w:pPr>
    </w:p>
    <w:p w14:paraId="0A7E3871" w14:textId="77777777" w:rsidR="00350E96" w:rsidRPr="0066337A" w:rsidRDefault="00350E96" w:rsidP="00350E96">
      <w:pPr>
        <w:rPr>
          <w:rFonts w:ascii="Cambria" w:hAnsi="Cambria"/>
        </w:rPr>
      </w:pPr>
    </w:p>
    <w:p w14:paraId="2747EEB1" w14:textId="77777777" w:rsidR="00350E96" w:rsidRPr="0066337A" w:rsidRDefault="00350E96" w:rsidP="00350E96">
      <w:pPr>
        <w:rPr>
          <w:rFonts w:ascii="Cambria" w:hAnsi="Cambria"/>
        </w:rPr>
      </w:pPr>
    </w:p>
    <w:p w14:paraId="0D9CB327" w14:textId="77777777" w:rsidR="00350E96" w:rsidRPr="0066337A" w:rsidRDefault="00350E96" w:rsidP="00350E96">
      <w:pPr>
        <w:rPr>
          <w:rFonts w:ascii="Cambria" w:hAnsi="Cambria"/>
        </w:rPr>
      </w:pPr>
    </w:p>
    <w:p w14:paraId="4F919125" w14:textId="77777777" w:rsidR="00350E96" w:rsidRPr="0066337A" w:rsidRDefault="00350E96" w:rsidP="00350E96">
      <w:pPr>
        <w:rPr>
          <w:rFonts w:ascii="Cambria" w:hAnsi="Cambria"/>
        </w:rPr>
      </w:pPr>
    </w:p>
    <w:p w14:paraId="1E7A1834" w14:textId="77777777" w:rsidR="00350E96" w:rsidRPr="0066337A" w:rsidRDefault="00350E96" w:rsidP="00350E96">
      <w:pPr>
        <w:rPr>
          <w:rFonts w:ascii="Cambria" w:hAnsi="Cambria"/>
        </w:rPr>
      </w:pPr>
    </w:p>
    <w:p w14:paraId="4CFF3B9C" w14:textId="77777777" w:rsidR="00350E96" w:rsidRPr="0066337A" w:rsidRDefault="00350E96" w:rsidP="00350E96">
      <w:pPr>
        <w:rPr>
          <w:rFonts w:ascii="Cambria" w:hAnsi="Cambria"/>
        </w:rPr>
      </w:pPr>
    </w:p>
    <w:p w14:paraId="769EBCC4" w14:textId="77777777" w:rsidR="00350E96" w:rsidRPr="0066337A" w:rsidRDefault="00350E96" w:rsidP="00350E96">
      <w:pPr>
        <w:rPr>
          <w:rFonts w:ascii="Cambria" w:hAnsi="Cambria"/>
        </w:rPr>
      </w:pPr>
    </w:p>
    <w:p w14:paraId="42BC9706" w14:textId="77777777" w:rsidR="00350E96" w:rsidRPr="0066337A" w:rsidRDefault="00350E96" w:rsidP="00350E96">
      <w:pPr>
        <w:rPr>
          <w:rFonts w:ascii="Cambria" w:hAnsi="Cambria"/>
        </w:rPr>
      </w:pPr>
    </w:p>
    <w:p w14:paraId="57FAA9B4" w14:textId="77777777" w:rsidR="00350E96" w:rsidRPr="0066337A" w:rsidRDefault="00350E96" w:rsidP="00350E96">
      <w:pPr>
        <w:rPr>
          <w:rFonts w:ascii="Cambria" w:hAnsi="Cambria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28376444"/>
        <w:docPartObj>
          <w:docPartGallery w:val="Table of Contents"/>
          <w:docPartUnique/>
        </w:docPartObj>
      </w:sdtPr>
      <w:sdtContent>
        <w:p w14:paraId="464D4724" w14:textId="77777777" w:rsidR="00350E96" w:rsidRPr="0066337A" w:rsidRDefault="00350E96" w:rsidP="00350E96">
          <w:pPr>
            <w:pStyle w:val="Nagwekspisutreci"/>
            <w:pageBreakBefore/>
            <w:numPr>
              <w:ilvl w:val="0"/>
              <w:numId w:val="0"/>
            </w:numPr>
          </w:pPr>
          <w:r w:rsidRPr="0066337A">
            <w:t>Spis treści</w:t>
          </w:r>
        </w:p>
        <w:p w14:paraId="1DAF075F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r w:rsidRPr="0066337A">
            <w:rPr>
              <w:rFonts w:ascii="Cambria" w:hAnsi="Cambria"/>
            </w:rPr>
            <w:fldChar w:fldCharType="begin"/>
          </w:r>
          <w:r w:rsidRPr="0066337A">
            <w:rPr>
              <w:rFonts w:ascii="Cambria" w:hAnsi="Cambria"/>
            </w:rPr>
            <w:instrText xml:space="preserve"> TOC \o "1-3" \h \z \u </w:instrText>
          </w:r>
          <w:r w:rsidRPr="0066337A">
            <w:rPr>
              <w:rFonts w:ascii="Cambria" w:hAnsi="Cambria"/>
            </w:rPr>
            <w:fldChar w:fldCharType="separate"/>
          </w:r>
          <w:hyperlink w:anchor="_Toc57370504" w:history="1">
            <w:r w:rsidRPr="00F30E66">
              <w:rPr>
                <w:rStyle w:val="Hipercz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</w:rPr>
              <w:t>Słownik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A9270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57370505" w:history="1">
            <w:r w:rsidRPr="00F30E66">
              <w:rPr>
                <w:rStyle w:val="Hipercz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</w:rPr>
              <w:t>Przedmiot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0C51B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57370506" w:history="1">
            <w:r w:rsidRPr="00F30E66">
              <w:rPr>
                <w:rStyle w:val="Hipercz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</w:rPr>
              <w:t>Zasady świadczenia usługi ATiK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65E4B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57370507" w:history="1">
            <w:r w:rsidRPr="00F30E66">
              <w:rPr>
                <w:rStyle w:val="Hipercze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  <w:lang w:val="pl-PL"/>
              </w:rPr>
              <w:t>Odbiór Przedmiotu Umowy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C5A02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57370508" w:history="1">
            <w:r w:rsidRPr="00F30E66">
              <w:rPr>
                <w:rStyle w:val="Hipercze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  <w:lang w:val="pl-PL"/>
              </w:rPr>
              <w:t>Wymagania dotyczące dostarczanej dokumentacji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D5D4D2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57370509" w:history="1">
            <w:r w:rsidRPr="00F30E66">
              <w:rPr>
                <w:rStyle w:val="Hipercze"/>
                <w:noProof/>
                <w:lang w:val="pl-PL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  <w:lang w:val="pl-PL"/>
              </w:rPr>
              <w:t>Zobowiązania Wykonawcy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24AD0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57370510" w:history="1">
            <w:r w:rsidRPr="00F30E66">
              <w:rPr>
                <w:rStyle w:val="Hipercze"/>
                <w:noProof/>
                <w:lang w:val="pl-PL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  <w:lang w:val="pl-PL"/>
              </w:rPr>
              <w:t>Zobowiązania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CF530" w14:textId="77777777" w:rsidR="00350E96" w:rsidRDefault="00350E96" w:rsidP="00350E96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l-PL" w:eastAsia="pl-PL"/>
            </w:rPr>
          </w:pPr>
          <w:hyperlink w:anchor="_Toc57370511" w:history="1">
            <w:r w:rsidRPr="00F30E66">
              <w:rPr>
                <w:rStyle w:val="Hipercze"/>
                <w:noProof/>
                <w:lang w:val="pl-PL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l-PL" w:eastAsia="pl-PL"/>
              </w:rPr>
              <w:tab/>
            </w:r>
            <w:r w:rsidRPr="00F30E66">
              <w:rPr>
                <w:rStyle w:val="Hipercze"/>
                <w:noProof/>
                <w:lang w:val="pl-PL"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_Toc57370511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7144A" w14:textId="77777777" w:rsidR="00350E96" w:rsidRPr="0066337A" w:rsidRDefault="00350E96" w:rsidP="00350E96">
          <w:pPr>
            <w:rPr>
              <w:rFonts w:ascii="Cambria" w:hAnsi="Cambria"/>
            </w:rPr>
          </w:pPr>
          <w:r w:rsidRPr="0066337A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0E4263A1" w14:textId="77777777" w:rsidR="00350E96" w:rsidRPr="0066337A" w:rsidRDefault="00350E96" w:rsidP="00350E96">
      <w:pPr>
        <w:rPr>
          <w:rFonts w:ascii="Cambria" w:hAnsi="Cambria"/>
        </w:rPr>
      </w:pPr>
    </w:p>
    <w:p w14:paraId="23F4DDFF" w14:textId="77777777" w:rsidR="00350E96" w:rsidRPr="0066337A" w:rsidRDefault="00350E96" w:rsidP="00350E96">
      <w:pPr>
        <w:pStyle w:val="Nagwek1"/>
        <w:pageBreakBefore/>
        <w:numPr>
          <w:ilvl w:val="0"/>
          <w:numId w:val="9"/>
        </w:numPr>
        <w:ind w:left="431" w:hanging="431"/>
        <w:jc w:val="both"/>
      </w:pPr>
      <w:bookmarkStart w:id="0" w:name="_Toc455572164"/>
      <w:bookmarkStart w:id="1" w:name="_Toc57370504"/>
      <w:proofErr w:type="spellStart"/>
      <w:r w:rsidRPr="0066337A">
        <w:lastRenderedPageBreak/>
        <w:t>Słownik</w:t>
      </w:r>
      <w:bookmarkEnd w:id="0"/>
      <w:bookmarkEnd w:id="1"/>
      <w:proofErr w:type="spellEnd"/>
    </w:p>
    <w:tbl>
      <w:tblPr>
        <w:tblW w:w="91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89"/>
        <w:gridCol w:w="5991"/>
      </w:tblGrid>
      <w:tr w:rsidR="00350E96" w:rsidRPr="0066337A" w14:paraId="6BD2BDED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3F5568F" w14:textId="77777777" w:rsidR="00350E96" w:rsidRPr="0066337A" w:rsidRDefault="00350E96" w:rsidP="00A22E66">
            <w:pPr>
              <w:spacing w:after="100"/>
              <w:jc w:val="center"/>
              <w:rPr>
                <w:rFonts w:ascii="Cambria" w:hAnsi="Cambria" w:cs="Calibri"/>
                <w:b/>
              </w:rPr>
            </w:pPr>
            <w:bookmarkStart w:id="2" w:name="_Toc259191846"/>
            <w:bookmarkStart w:id="3" w:name="_Toc259694266"/>
            <w:bookmarkStart w:id="4" w:name="_Toc261875830"/>
            <w:r w:rsidRPr="0066337A">
              <w:rPr>
                <w:rFonts w:ascii="Cambria" w:hAnsi="Cambria" w:cs="Calibri"/>
                <w:b/>
              </w:rPr>
              <w:t>Pojęcie/Skrót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6065408" w14:textId="77777777" w:rsidR="00350E96" w:rsidRPr="0066337A" w:rsidRDefault="00350E96" w:rsidP="00A22E66">
            <w:pPr>
              <w:spacing w:after="100"/>
              <w:jc w:val="center"/>
              <w:rPr>
                <w:rFonts w:ascii="Cambria" w:hAnsi="Cambria" w:cs="Calibri"/>
                <w:b/>
              </w:rPr>
            </w:pPr>
            <w:r w:rsidRPr="0066337A">
              <w:rPr>
                <w:rFonts w:ascii="Cambria" w:hAnsi="Cambria" w:cs="Calibri"/>
                <w:b/>
              </w:rPr>
              <w:t>Opis</w:t>
            </w:r>
          </w:p>
        </w:tc>
      </w:tr>
      <w:tr w:rsidR="00350E96" w:rsidRPr="0066337A" w14:paraId="551CE540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D133A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Dzień roboczy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761B9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8 Godzin roboczych</w:t>
            </w:r>
          </w:p>
        </w:tc>
      </w:tr>
      <w:tr w:rsidR="00350E96" w:rsidRPr="0066337A" w14:paraId="1BFE9BF1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3A995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proofErr w:type="spellStart"/>
            <w:r w:rsidRPr="0066337A">
              <w:rPr>
                <w:rFonts w:ascii="Cambria" w:eastAsia="Times New Roman" w:hAnsi="Cambria" w:cs="Calibri"/>
                <w:lang w:eastAsia="pl-PL"/>
              </w:rPr>
              <w:t>Geoportal</w:t>
            </w:r>
            <w:proofErr w:type="spellEnd"/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DD9118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Portal internetowy umożliwiający dostęp do informacji</w:t>
            </w:r>
          </w:p>
          <w:p w14:paraId="0E142901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przestrzennej poprzez usługi danych przestrzennych</w:t>
            </w:r>
          </w:p>
          <w:p w14:paraId="3675B254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udostępnianych w ramach infrastruktury informacji</w:t>
            </w:r>
          </w:p>
          <w:p w14:paraId="5C470560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przestrzennej różnych poziomów, np. europejskiego,</w:t>
            </w:r>
          </w:p>
          <w:p w14:paraId="2BA60AF1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krajowego, branżowego.</w:t>
            </w:r>
          </w:p>
        </w:tc>
      </w:tr>
      <w:tr w:rsidR="00350E96" w:rsidRPr="0066337A" w14:paraId="0AC35FE3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11E9B" w14:textId="77777777" w:rsidR="00350E96" w:rsidRPr="0066337A" w:rsidRDefault="00350E96" w:rsidP="00A22E66">
            <w:pPr>
              <w:spacing w:after="100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Godzina robocza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FE0AC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Okres trwający godzinę zegarową w ramach Godzin pracy</w:t>
            </w:r>
          </w:p>
          <w:p w14:paraId="578B0172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Zamawiającego.</w:t>
            </w:r>
          </w:p>
        </w:tc>
      </w:tr>
      <w:tr w:rsidR="00350E96" w:rsidRPr="0066337A" w14:paraId="06B02198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24968" w14:textId="77777777" w:rsidR="00350E96" w:rsidRPr="0066337A" w:rsidRDefault="00350E96" w:rsidP="00A22E66">
            <w:pPr>
              <w:spacing w:after="100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Godziny pracy Zamawiającego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6C842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Od 8.15 do 16.15, od poniedziałku do piątku, z wyłączeniem</w:t>
            </w:r>
          </w:p>
          <w:p w14:paraId="653D95FE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dni ustawowo wolnych od pracy.</w:t>
            </w:r>
          </w:p>
        </w:tc>
      </w:tr>
      <w:tr w:rsidR="00350E96" w:rsidRPr="0066337A" w14:paraId="62A117FF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8269" w14:textId="77777777" w:rsidR="00350E96" w:rsidRPr="0066337A" w:rsidRDefault="00350E96" w:rsidP="00A22E66">
            <w:pPr>
              <w:spacing w:after="100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Okres rozliczeniowy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8C6D8" w14:textId="77777777" w:rsidR="00350E96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 xml:space="preserve">Miesięczny okres świadczenia usługi kończący się z upływem dnia </w:t>
            </w:r>
            <w:r w:rsidRPr="00030223">
              <w:rPr>
                <w:rFonts w:ascii="Cambria" w:eastAsia="Times New Roman" w:hAnsi="Cambria" w:cs="Calibri"/>
                <w:lang w:eastAsia="pl-PL"/>
              </w:rPr>
              <w:t>który nazwą lub datą odpowiada początkowemu dniowi terminu, a gdyby takiego dnia w ostatnim miesiącu nie było - w ostatnim dniu tego miesiąca</w:t>
            </w:r>
            <w:r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</w:tr>
      <w:tr w:rsidR="00350E96" w:rsidRPr="0066337A" w14:paraId="63ADAEB7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226F12" w14:textId="77777777" w:rsidR="00350E96" w:rsidRPr="0066337A" w:rsidRDefault="00350E96" w:rsidP="00A22E66">
            <w:pPr>
              <w:spacing w:after="100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SIG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F2CA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 xml:space="preserve">Systemy Informatyczne GUGiK - </w:t>
            </w:r>
            <w:r w:rsidRPr="0066337A">
              <w:rPr>
                <w:rFonts w:ascii="Cambria" w:eastAsia="Times New Roman" w:hAnsi="Cambria" w:cs="Calibri"/>
                <w:lang w:eastAsia="pl-PL"/>
              </w:rPr>
              <w:t>Zestaw metod, narzędzi i wytycznych dotyczących realizacji</w:t>
            </w:r>
          </w:p>
          <w:p w14:paraId="7A6DDC69" w14:textId="77777777" w:rsidR="00350E96" w:rsidRPr="0066337A" w:rsidRDefault="00350E96" w:rsidP="00A2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66337A">
              <w:rPr>
                <w:rFonts w:ascii="Cambria" w:eastAsia="Times New Roman" w:hAnsi="Cambria" w:cs="Calibri"/>
                <w:lang w:eastAsia="pl-PL"/>
              </w:rPr>
              <w:t>Projektów w Głównym Urzędzie Geodezji i Kartografii.</w:t>
            </w:r>
          </w:p>
        </w:tc>
      </w:tr>
      <w:tr w:rsidR="00350E96" w:rsidRPr="0066337A" w14:paraId="79C8AE92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48504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r w:rsidRPr="0066337A">
              <w:rPr>
                <w:rFonts w:ascii="Cambria" w:hAnsi="Cambria" w:cs="Calibri"/>
              </w:rPr>
              <w:t>SLA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F9876" w14:textId="77777777" w:rsidR="00350E96" w:rsidRPr="0066337A" w:rsidRDefault="00350E96" w:rsidP="00A22E66">
            <w:pPr>
              <w:spacing w:after="100"/>
              <w:jc w:val="both"/>
              <w:rPr>
                <w:rFonts w:ascii="Cambria" w:hAnsi="Cambria" w:cs="Calibri"/>
              </w:rPr>
            </w:pPr>
            <w:r w:rsidRPr="0066337A">
              <w:rPr>
                <w:rFonts w:ascii="Cambria" w:hAnsi="Cambria" w:cs="Calibri"/>
              </w:rPr>
              <w:t>Poziom świadczenia usług.</w:t>
            </w:r>
          </w:p>
        </w:tc>
      </w:tr>
      <w:tr w:rsidR="00350E96" w:rsidRPr="0066337A" w14:paraId="40B19611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E10BA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r w:rsidRPr="0066337A">
              <w:rPr>
                <w:rFonts w:ascii="Cambria" w:hAnsi="Cambria" w:cs="Calibri"/>
              </w:rPr>
              <w:t>Umowa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46272" w14:textId="77777777" w:rsidR="00350E96" w:rsidRPr="0066337A" w:rsidRDefault="00350E96" w:rsidP="00A22E66">
            <w:pPr>
              <w:spacing w:after="100"/>
              <w:jc w:val="both"/>
              <w:rPr>
                <w:rFonts w:ascii="Cambria" w:hAnsi="Cambria" w:cs="Calibri"/>
              </w:rPr>
            </w:pPr>
            <w:r w:rsidRPr="0066337A">
              <w:rPr>
                <w:rFonts w:ascii="Cambria" w:hAnsi="Cambria" w:cs="Calibri"/>
              </w:rPr>
              <w:t>Umowa pomiędzy Zamawiającym, a Wykonawcą zawarta na realizację Przedmiotu Zamówienia opisanego w niniejszym dokumencie.</w:t>
            </w:r>
          </w:p>
        </w:tc>
      </w:tr>
      <w:tr w:rsidR="00350E96" w:rsidRPr="0066337A" w14:paraId="2D6C448B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6DE2B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bookmarkStart w:id="5" w:name="_GoBack" w:colFirst="2" w:colLast="2"/>
            <w:r w:rsidRPr="0066337A">
              <w:rPr>
                <w:rFonts w:ascii="Cambria" w:hAnsi="Cambria" w:cs="Calibri"/>
              </w:rPr>
              <w:t>Wykonawca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60937" w14:textId="77777777" w:rsidR="00350E96" w:rsidRPr="0066337A" w:rsidDel="00BC4CCB" w:rsidRDefault="00350E96" w:rsidP="00A22E66">
            <w:pPr>
              <w:spacing w:after="100"/>
              <w:jc w:val="both"/>
              <w:rPr>
                <w:rFonts w:ascii="Cambria" w:hAnsi="Cambria" w:cs="Calibri"/>
              </w:rPr>
            </w:pPr>
            <w:r w:rsidRPr="0066337A">
              <w:rPr>
                <w:rFonts w:ascii="Cambria" w:hAnsi="Cambria" w:cs="Calibri"/>
              </w:rPr>
              <w:t>Podmiot,  który  ubiega  się  o  wykonanie  zamówienia,  złoży ofertę  na  jego  wykonanie,  albo  zawrze  z  Zamawiającym Umowę w sprawie wykonania zamówienia. </w:t>
            </w:r>
          </w:p>
        </w:tc>
      </w:tr>
      <w:bookmarkEnd w:id="5"/>
      <w:tr w:rsidR="00350E96" w:rsidRPr="0066337A" w14:paraId="0E4F9A02" w14:textId="77777777" w:rsidTr="00A22E66"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E5FDD" w14:textId="77777777" w:rsidR="00350E96" w:rsidRPr="0066337A" w:rsidRDefault="00350E96" w:rsidP="00A22E66">
            <w:pPr>
              <w:spacing w:after="100"/>
              <w:rPr>
                <w:rFonts w:ascii="Cambria" w:hAnsi="Cambria" w:cs="Calibri"/>
              </w:rPr>
            </w:pPr>
            <w:r w:rsidRPr="0066337A">
              <w:rPr>
                <w:rFonts w:ascii="Cambria" w:hAnsi="Cambria" w:cs="Calibri"/>
              </w:rPr>
              <w:t>Zamawiający</w:t>
            </w:r>
          </w:p>
        </w:tc>
        <w:tc>
          <w:tcPr>
            <w:tcW w:w="5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0732E" w14:textId="77777777" w:rsidR="00350E96" w:rsidRPr="0066337A" w:rsidRDefault="00350E96" w:rsidP="00A22E66">
            <w:pPr>
              <w:spacing w:after="100"/>
              <w:jc w:val="both"/>
              <w:rPr>
                <w:rFonts w:ascii="Cambria" w:hAnsi="Cambria" w:cs="Calibri"/>
              </w:rPr>
            </w:pPr>
            <w:r w:rsidRPr="0066337A">
              <w:rPr>
                <w:rFonts w:ascii="Cambria" w:hAnsi="Cambria" w:cs="Calibri"/>
              </w:rPr>
              <w:t>Główny Urząd Geodezji i Kartografii. </w:t>
            </w:r>
          </w:p>
        </w:tc>
      </w:tr>
    </w:tbl>
    <w:p w14:paraId="1ED40097" w14:textId="77777777" w:rsidR="00350E96" w:rsidRPr="0066337A" w:rsidRDefault="00350E96" w:rsidP="00350E96">
      <w:pPr>
        <w:pStyle w:val="Nagwek1"/>
        <w:pageBreakBefore/>
        <w:numPr>
          <w:ilvl w:val="0"/>
          <w:numId w:val="9"/>
        </w:numPr>
        <w:spacing w:after="240"/>
        <w:ind w:left="431" w:hanging="431"/>
        <w:jc w:val="both"/>
      </w:pPr>
      <w:bookmarkStart w:id="6" w:name="_Toc432420792"/>
      <w:bookmarkStart w:id="7" w:name="_Toc432424229"/>
      <w:bookmarkStart w:id="8" w:name="_Toc432425049"/>
      <w:bookmarkStart w:id="9" w:name="_Toc432420795"/>
      <w:bookmarkStart w:id="10" w:name="_Toc432424232"/>
      <w:bookmarkStart w:id="11" w:name="_Toc432425052"/>
      <w:bookmarkStart w:id="12" w:name="_Toc265231865"/>
      <w:bookmarkStart w:id="13" w:name="_Toc265231577"/>
      <w:bookmarkStart w:id="14" w:name="_Toc265231866"/>
      <w:bookmarkStart w:id="15" w:name="_Toc265231578"/>
      <w:bookmarkStart w:id="16" w:name="_Toc259797652"/>
      <w:bookmarkStart w:id="17" w:name="_Toc260045974"/>
      <w:bookmarkStart w:id="18" w:name="_Toc260046526"/>
      <w:bookmarkStart w:id="19" w:name="_Toc260047077"/>
      <w:bookmarkStart w:id="20" w:name="_Toc260047457"/>
      <w:bookmarkStart w:id="21" w:name="_Toc260048007"/>
      <w:bookmarkStart w:id="22" w:name="_Toc260056336"/>
      <w:bookmarkStart w:id="23" w:name="_Toc259797653"/>
      <w:bookmarkStart w:id="24" w:name="_Toc260045975"/>
      <w:bookmarkStart w:id="25" w:name="_Toc260046527"/>
      <w:bookmarkStart w:id="26" w:name="_Toc260047078"/>
      <w:bookmarkStart w:id="27" w:name="_Toc260047458"/>
      <w:bookmarkStart w:id="28" w:name="_Toc260048008"/>
      <w:bookmarkStart w:id="29" w:name="_Toc260056337"/>
      <w:bookmarkStart w:id="30" w:name="_Toc259797655"/>
      <w:bookmarkStart w:id="31" w:name="_Toc260045977"/>
      <w:bookmarkStart w:id="32" w:name="_Toc260046529"/>
      <w:bookmarkStart w:id="33" w:name="_Toc260047080"/>
      <w:bookmarkStart w:id="34" w:name="_Toc260047460"/>
      <w:bookmarkStart w:id="35" w:name="_Toc260048010"/>
      <w:bookmarkStart w:id="36" w:name="_Toc260056339"/>
      <w:bookmarkStart w:id="37" w:name="_Toc259797660"/>
      <w:bookmarkStart w:id="38" w:name="_Toc260045982"/>
      <w:bookmarkStart w:id="39" w:name="_Toc260046534"/>
      <w:bookmarkStart w:id="40" w:name="_Toc260047085"/>
      <w:bookmarkStart w:id="41" w:name="_Toc260047465"/>
      <w:bookmarkStart w:id="42" w:name="_Toc260048015"/>
      <w:bookmarkStart w:id="43" w:name="_Toc260056344"/>
      <w:bookmarkStart w:id="44" w:name="_Toc259797666"/>
      <w:bookmarkStart w:id="45" w:name="_Toc260045988"/>
      <w:bookmarkStart w:id="46" w:name="_Toc260046540"/>
      <w:bookmarkStart w:id="47" w:name="_Toc260047091"/>
      <w:bookmarkStart w:id="48" w:name="_Toc260047471"/>
      <w:bookmarkStart w:id="49" w:name="_Toc260048021"/>
      <w:bookmarkStart w:id="50" w:name="_Toc260056350"/>
      <w:bookmarkStart w:id="51" w:name="_Toc259797677"/>
      <w:bookmarkStart w:id="52" w:name="_Toc260045999"/>
      <w:bookmarkStart w:id="53" w:name="_Toc260046551"/>
      <w:bookmarkStart w:id="54" w:name="_Toc260047102"/>
      <w:bookmarkStart w:id="55" w:name="_Toc260047482"/>
      <w:bookmarkStart w:id="56" w:name="_Toc260048032"/>
      <w:bookmarkStart w:id="57" w:name="_Toc260056361"/>
      <w:bookmarkStart w:id="58" w:name="_Toc259797678"/>
      <w:bookmarkStart w:id="59" w:name="_Toc260046000"/>
      <w:bookmarkStart w:id="60" w:name="_Toc260046552"/>
      <w:bookmarkStart w:id="61" w:name="_Toc260047103"/>
      <w:bookmarkStart w:id="62" w:name="_Toc260047483"/>
      <w:bookmarkStart w:id="63" w:name="_Toc260048033"/>
      <w:bookmarkStart w:id="64" w:name="_Toc260056362"/>
      <w:bookmarkStart w:id="65" w:name="_Toc258929753"/>
      <w:bookmarkStart w:id="66" w:name="_Toc259191847"/>
      <w:bookmarkStart w:id="67" w:name="_Toc259694267"/>
      <w:bookmarkStart w:id="68" w:name="_Toc261875831"/>
      <w:bookmarkStart w:id="69" w:name="_Toc455572165"/>
      <w:bookmarkStart w:id="70" w:name="_Toc57370505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proofErr w:type="spellStart"/>
      <w:r w:rsidRPr="0066337A">
        <w:lastRenderedPageBreak/>
        <w:t>Przedmiot</w:t>
      </w:r>
      <w:proofErr w:type="spellEnd"/>
      <w:r w:rsidRPr="0066337A">
        <w:t xml:space="preserve"> </w:t>
      </w:r>
      <w:proofErr w:type="spellStart"/>
      <w:r w:rsidRPr="0066337A">
        <w:t>Zamówienia</w:t>
      </w:r>
      <w:bookmarkEnd w:id="65"/>
      <w:bookmarkEnd w:id="66"/>
      <w:bookmarkEnd w:id="67"/>
      <w:bookmarkEnd w:id="68"/>
      <w:bookmarkEnd w:id="69"/>
      <w:bookmarkEnd w:id="70"/>
      <w:proofErr w:type="spellEnd"/>
    </w:p>
    <w:p w14:paraId="46276DBB" w14:textId="77777777" w:rsidR="00350E96" w:rsidRDefault="00350E96" w:rsidP="00350E96">
      <w:pPr>
        <w:keepLines/>
        <w:spacing w:after="100"/>
        <w:jc w:val="both"/>
        <w:rPr>
          <w:rFonts w:ascii="Cambria" w:hAnsi="Cambria" w:cstheme="minorHAnsi"/>
        </w:rPr>
      </w:pPr>
      <w:r w:rsidRPr="0066337A">
        <w:rPr>
          <w:rFonts w:ascii="Cambria" w:hAnsi="Cambria" w:cstheme="minorHAnsi"/>
        </w:rPr>
        <w:t>Przedmiotem Zamówienia jest świadczeni</w:t>
      </w:r>
      <w:r>
        <w:rPr>
          <w:rFonts w:ascii="Cambria" w:hAnsi="Cambria" w:cstheme="minorHAnsi"/>
        </w:rPr>
        <w:t>e</w:t>
      </w:r>
      <w:r w:rsidRPr="0066337A">
        <w:rPr>
          <w:rFonts w:ascii="Cambria" w:hAnsi="Cambria" w:cstheme="minorHAnsi"/>
        </w:rPr>
        <w:t xml:space="preserve"> usług Asysty Technicznej i Konserwacji</w:t>
      </w:r>
      <w:r>
        <w:rPr>
          <w:rFonts w:ascii="Cambria" w:hAnsi="Cambria" w:cstheme="minorHAnsi"/>
        </w:rPr>
        <w:t xml:space="preserve"> (</w:t>
      </w:r>
      <w:proofErr w:type="spellStart"/>
      <w:r>
        <w:rPr>
          <w:rFonts w:ascii="Cambria" w:hAnsi="Cambria" w:cstheme="minorHAnsi"/>
        </w:rPr>
        <w:t>ATiK</w:t>
      </w:r>
      <w:proofErr w:type="spellEnd"/>
      <w:r>
        <w:rPr>
          <w:rFonts w:ascii="Cambria" w:hAnsi="Cambria" w:cstheme="minorHAnsi"/>
        </w:rPr>
        <w:t>)</w:t>
      </w:r>
      <w:r w:rsidRPr="0066337A">
        <w:rPr>
          <w:rFonts w:ascii="Cambria" w:hAnsi="Cambria" w:cstheme="minorHAnsi"/>
        </w:rPr>
        <w:t xml:space="preserve">, dla oprogramowania </w:t>
      </w:r>
      <w:proofErr w:type="spellStart"/>
      <w:r>
        <w:rPr>
          <w:rFonts w:ascii="Cambria" w:hAnsi="Cambria" w:cstheme="minorHAnsi"/>
        </w:rPr>
        <w:t>Geoportal</w:t>
      </w:r>
      <w:proofErr w:type="spellEnd"/>
      <w:r>
        <w:rPr>
          <w:rFonts w:ascii="Cambria" w:hAnsi="Cambria" w:cstheme="minorHAnsi"/>
        </w:rPr>
        <w:t xml:space="preserve">, </w:t>
      </w:r>
      <w:proofErr w:type="spellStart"/>
      <w:r>
        <w:rPr>
          <w:rFonts w:ascii="Cambria" w:hAnsi="Cambria" w:cstheme="minorHAnsi"/>
        </w:rPr>
        <w:t>PZGiK</w:t>
      </w:r>
      <w:proofErr w:type="spellEnd"/>
      <w:r>
        <w:rPr>
          <w:rFonts w:ascii="Cambria" w:hAnsi="Cambria" w:cstheme="minorHAnsi"/>
        </w:rPr>
        <w:t xml:space="preserve"> oraz CAPAP w okresie </w:t>
      </w:r>
      <w:r w:rsidRPr="0066337A">
        <w:rPr>
          <w:rFonts w:ascii="Cambria" w:hAnsi="Cambria"/>
        </w:rPr>
        <w:t>od dnia zawarcia umowy</w:t>
      </w:r>
      <w:r>
        <w:rPr>
          <w:rFonts w:ascii="Cambria" w:hAnsi="Cambria" w:cstheme="minorHAnsi"/>
        </w:rPr>
        <w:t xml:space="preserve"> przez okres 12 miesięcy </w:t>
      </w:r>
      <w:r>
        <w:rPr>
          <w:rFonts w:ascii="Cambria" w:hAnsi="Cambria"/>
        </w:rPr>
        <w:t>wraz z prawem opcji dotyczącym możliwości przedłużenia okresu świadczenia usługi o maksymalnie 12 miesięcy.</w:t>
      </w:r>
    </w:p>
    <w:p w14:paraId="71A986B5" w14:textId="77777777" w:rsidR="00350E96" w:rsidRPr="0098276F" w:rsidRDefault="00350E96" w:rsidP="00350E96">
      <w:pPr>
        <w:pStyle w:val="Akapitzlist"/>
        <w:keepLines/>
        <w:numPr>
          <w:ilvl w:val="0"/>
          <w:numId w:val="22"/>
        </w:numPr>
        <w:spacing w:after="100"/>
        <w:ind w:left="284" w:hanging="284"/>
        <w:jc w:val="both"/>
        <w:rPr>
          <w:rFonts w:ascii="Cambria" w:hAnsi="Cambria" w:cstheme="minorHAnsi"/>
        </w:rPr>
      </w:pPr>
      <w:r w:rsidRPr="0098276F">
        <w:rPr>
          <w:rFonts w:ascii="Cambria" w:hAnsi="Cambria" w:cstheme="minorHAnsi"/>
        </w:rPr>
        <w:t xml:space="preserve">Usługa </w:t>
      </w:r>
      <w:proofErr w:type="spellStart"/>
      <w:r w:rsidRPr="0098276F">
        <w:rPr>
          <w:rFonts w:ascii="Cambria" w:hAnsi="Cambria" w:cstheme="minorHAnsi"/>
        </w:rPr>
        <w:t>ATiK</w:t>
      </w:r>
      <w:proofErr w:type="spellEnd"/>
      <w:r w:rsidRPr="0098276F">
        <w:rPr>
          <w:rFonts w:ascii="Cambria" w:hAnsi="Cambria" w:cstheme="minorHAnsi"/>
        </w:rPr>
        <w:t xml:space="preserve"> w zakresie podstawowym obejmująca systemy GEOPORTAL, </w:t>
      </w:r>
      <w:proofErr w:type="spellStart"/>
      <w:r>
        <w:rPr>
          <w:rFonts w:ascii="Cambria" w:hAnsi="Cambria" w:cstheme="minorHAnsi"/>
        </w:rPr>
        <w:t>PZGiK</w:t>
      </w:r>
      <w:proofErr w:type="spellEnd"/>
      <w:r>
        <w:rPr>
          <w:rFonts w:ascii="Cambria" w:hAnsi="Cambria" w:cstheme="minorHAnsi"/>
        </w:rPr>
        <w:t xml:space="preserve"> oraz CAPAP </w:t>
      </w:r>
      <w:r>
        <w:rPr>
          <w:rFonts w:ascii="Cambria" w:hAnsi="Cambria" w:cstheme="minorHAnsi"/>
          <w:lang w:val="pl-PL"/>
        </w:rPr>
        <w:t>polega na opiece</w:t>
      </w:r>
      <w:r w:rsidRPr="004D71AF">
        <w:rPr>
          <w:rFonts w:ascii="Cambria" w:hAnsi="Cambria" w:cstheme="minorHAnsi"/>
          <w:lang w:val="pl-PL"/>
        </w:rPr>
        <w:t xml:space="preserve"> nad produktami polegając</w:t>
      </w:r>
      <w:r>
        <w:rPr>
          <w:rFonts w:ascii="Cambria" w:hAnsi="Cambria" w:cstheme="minorHAnsi"/>
          <w:lang w:val="pl-PL"/>
        </w:rPr>
        <w:t>ej</w:t>
      </w:r>
      <w:r w:rsidRPr="004D71AF">
        <w:rPr>
          <w:rFonts w:ascii="Cambria" w:hAnsi="Cambria" w:cstheme="minorHAnsi"/>
          <w:lang w:val="pl-PL"/>
        </w:rPr>
        <w:t xml:space="preserve"> na udostępnianiu nowych wersji </w:t>
      </w:r>
      <w:r>
        <w:rPr>
          <w:rFonts w:ascii="Cambria" w:hAnsi="Cambria" w:cstheme="minorHAnsi"/>
          <w:lang w:val="pl-PL"/>
        </w:rPr>
        <w:t xml:space="preserve">oprogramowania </w:t>
      </w:r>
      <w:r w:rsidRPr="004D71AF">
        <w:rPr>
          <w:rFonts w:ascii="Cambria" w:hAnsi="Cambria" w:cstheme="minorHAnsi"/>
          <w:lang w:val="pl-PL"/>
        </w:rPr>
        <w:t xml:space="preserve">oraz usuwaniu </w:t>
      </w:r>
      <w:r>
        <w:rPr>
          <w:rFonts w:ascii="Cambria" w:hAnsi="Cambria" w:cstheme="minorHAnsi"/>
          <w:lang w:val="pl-PL"/>
        </w:rPr>
        <w:t xml:space="preserve">zgłoszonych/wykrytych </w:t>
      </w:r>
      <w:r w:rsidRPr="004D71AF">
        <w:rPr>
          <w:rFonts w:ascii="Cambria" w:hAnsi="Cambria" w:cstheme="minorHAnsi"/>
          <w:lang w:val="pl-PL"/>
        </w:rPr>
        <w:t>błędów</w:t>
      </w:r>
      <w:r>
        <w:rPr>
          <w:rFonts w:ascii="Cambria" w:hAnsi="Cambria" w:cstheme="minorHAnsi"/>
        </w:rPr>
        <w:t>.</w:t>
      </w:r>
    </w:p>
    <w:p w14:paraId="0FA1BD8D" w14:textId="77777777" w:rsidR="00350E96" w:rsidRPr="0098276F" w:rsidRDefault="00350E96" w:rsidP="00350E96">
      <w:pPr>
        <w:pStyle w:val="Akapitzlist"/>
        <w:keepLines/>
        <w:spacing w:after="100"/>
        <w:jc w:val="both"/>
        <w:rPr>
          <w:rFonts w:ascii="Cambria" w:hAnsi="Cambria" w:cstheme="minorHAnsi"/>
        </w:rPr>
      </w:pPr>
    </w:p>
    <w:p w14:paraId="4AF17DFF" w14:textId="77777777" w:rsidR="00350E96" w:rsidRPr="0098276F" w:rsidRDefault="00350E96" w:rsidP="00350E96">
      <w:pPr>
        <w:pStyle w:val="Akapitzlist"/>
        <w:keepLines/>
        <w:numPr>
          <w:ilvl w:val="0"/>
          <w:numId w:val="22"/>
        </w:numPr>
        <w:spacing w:after="100"/>
        <w:ind w:left="284" w:hanging="284"/>
        <w:jc w:val="both"/>
        <w:rPr>
          <w:rFonts w:ascii="Cambria" w:hAnsi="Cambria" w:cstheme="minorHAnsi"/>
        </w:rPr>
      </w:pPr>
      <w:r w:rsidRPr="0098276F">
        <w:rPr>
          <w:rFonts w:ascii="Cambria" w:hAnsi="Cambria" w:cstheme="minorHAnsi"/>
        </w:rPr>
        <w:t xml:space="preserve">W kontekście systemu GEOPORTAL przedmiotem zamówienia jest usługa </w:t>
      </w:r>
      <w:proofErr w:type="spellStart"/>
      <w:r w:rsidRPr="0098276F">
        <w:rPr>
          <w:rFonts w:ascii="Cambria" w:hAnsi="Cambria" w:cstheme="minorHAnsi"/>
        </w:rPr>
        <w:t>ATiK</w:t>
      </w:r>
      <w:proofErr w:type="spellEnd"/>
      <w:r w:rsidRPr="0098276F">
        <w:rPr>
          <w:rFonts w:ascii="Cambria" w:hAnsi="Cambria" w:cstheme="minorHAnsi"/>
        </w:rPr>
        <w:t xml:space="preserve"> w rozszerzonym zakresie obejmująca:</w:t>
      </w:r>
    </w:p>
    <w:p w14:paraId="2D7B8D2F" w14:textId="77777777" w:rsidR="00350E96" w:rsidRPr="00F377E1" w:rsidRDefault="00350E96" w:rsidP="00350E96">
      <w:pPr>
        <w:pStyle w:val="Akapitzlist"/>
        <w:keepLines/>
        <w:numPr>
          <w:ilvl w:val="0"/>
          <w:numId w:val="21"/>
        </w:numPr>
        <w:spacing w:after="100"/>
        <w:jc w:val="both"/>
        <w:rPr>
          <w:rFonts w:ascii="Cambria" w:hAnsi="Cambria" w:cstheme="minorHAnsi"/>
        </w:rPr>
      </w:pPr>
      <w:r w:rsidRPr="00F377E1">
        <w:rPr>
          <w:rFonts w:ascii="Cambria" w:hAnsi="Cambria" w:cstheme="minorHAnsi"/>
        </w:rPr>
        <w:t>wykonanie operacji podnoszenia wersji Produktów w poszczególnych Systemach do nowej</w:t>
      </w:r>
      <w:r>
        <w:rPr>
          <w:rFonts w:ascii="Cambria" w:hAnsi="Cambria" w:cstheme="minorHAnsi"/>
          <w:lang w:val="pl-PL"/>
        </w:rPr>
        <w:t xml:space="preserve"> </w:t>
      </w:r>
      <w:r w:rsidRPr="00F377E1">
        <w:rPr>
          <w:rFonts w:ascii="Cambria" w:hAnsi="Cambria" w:cstheme="minorHAnsi"/>
        </w:rPr>
        <w:t>wersji z uwzględnieniem stabilności działania Systemów,</w:t>
      </w:r>
    </w:p>
    <w:p w14:paraId="77E40CFA" w14:textId="77777777" w:rsidR="00350E96" w:rsidRPr="00F377E1" w:rsidRDefault="00350E96" w:rsidP="00350E96">
      <w:pPr>
        <w:pStyle w:val="Akapitzlist"/>
        <w:keepLines/>
        <w:numPr>
          <w:ilvl w:val="0"/>
          <w:numId w:val="21"/>
        </w:numPr>
        <w:spacing w:after="100"/>
        <w:jc w:val="both"/>
        <w:rPr>
          <w:rFonts w:ascii="Cambria" w:hAnsi="Cambria" w:cstheme="minorHAnsi"/>
        </w:rPr>
      </w:pPr>
      <w:r w:rsidRPr="00F377E1">
        <w:rPr>
          <w:rFonts w:ascii="Cambria" w:hAnsi="Cambria" w:cstheme="minorHAnsi"/>
        </w:rPr>
        <w:t>wsparcie w rekonfiguracji Produktów i systemów zbudowanych w oparciu o te produkty oraz</w:t>
      </w:r>
      <w:r w:rsidRPr="00F377E1">
        <w:rPr>
          <w:rFonts w:ascii="Cambria" w:hAnsi="Cambria" w:cstheme="minorHAnsi"/>
          <w:lang w:val="pl-PL"/>
        </w:rPr>
        <w:t xml:space="preserve"> </w:t>
      </w:r>
      <w:r w:rsidRPr="00F377E1">
        <w:rPr>
          <w:rFonts w:ascii="Cambria" w:hAnsi="Cambria" w:cstheme="minorHAnsi"/>
        </w:rPr>
        <w:t>wykonywanie optymalizacji środowiska Systemów,</w:t>
      </w:r>
    </w:p>
    <w:p w14:paraId="02D2C8E9" w14:textId="77777777" w:rsidR="00350E96" w:rsidRPr="00F377E1" w:rsidRDefault="00350E96" w:rsidP="00350E96">
      <w:pPr>
        <w:pStyle w:val="Akapitzlist"/>
        <w:keepLines/>
        <w:numPr>
          <w:ilvl w:val="0"/>
          <w:numId w:val="21"/>
        </w:numPr>
        <w:spacing w:after="100"/>
        <w:jc w:val="both"/>
        <w:rPr>
          <w:rFonts w:ascii="Cambria" w:hAnsi="Cambria" w:cstheme="minorHAnsi"/>
        </w:rPr>
      </w:pPr>
      <w:r w:rsidRPr="00F377E1">
        <w:rPr>
          <w:rFonts w:ascii="Cambria" w:hAnsi="Cambria" w:cstheme="minorHAnsi"/>
        </w:rPr>
        <w:t>dostosowanie wskazanego powyżej oprogramowania i zbudowanych na jego bazie systemów,</w:t>
      </w:r>
      <w:r w:rsidRPr="00F377E1">
        <w:rPr>
          <w:rFonts w:ascii="Cambria" w:hAnsi="Cambria" w:cstheme="minorHAnsi"/>
          <w:lang w:val="pl-PL"/>
        </w:rPr>
        <w:t xml:space="preserve"> </w:t>
      </w:r>
      <w:r w:rsidRPr="00F377E1">
        <w:rPr>
          <w:rFonts w:ascii="Cambria" w:hAnsi="Cambria" w:cstheme="minorHAnsi"/>
        </w:rPr>
        <w:t>do wymagań wynikających z przepisów prawa,</w:t>
      </w:r>
    </w:p>
    <w:p w14:paraId="6B72504F" w14:textId="77777777" w:rsidR="00350E96" w:rsidRDefault="00350E96" w:rsidP="00350E96">
      <w:pPr>
        <w:pStyle w:val="Akapitzlist"/>
        <w:keepLines/>
        <w:numPr>
          <w:ilvl w:val="0"/>
          <w:numId w:val="21"/>
        </w:numPr>
        <w:spacing w:after="100"/>
        <w:jc w:val="both"/>
        <w:rPr>
          <w:rFonts w:ascii="Cambria" w:hAnsi="Cambria" w:cstheme="minorHAnsi"/>
        </w:rPr>
      </w:pPr>
      <w:r w:rsidRPr="00F377E1">
        <w:rPr>
          <w:rFonts w:ascii="Cambria" w:hAnsi="Cambria" w:cstheme="minorHAnsi"/>
        </w:rPr>
        <w:t>obsługę zgłoszeń Zamawiającego dotyczących sugestii rozwoju produktów poprzez</w:t>
      </w:r>
      <w:r w:rsidRPr="00F377E1">
        <w:rPr>
          <w:rFonts w:ascii="Cambria" w:hAnsi="Cambria" w:cstheme="minorHAnsi"/>
          <w:lang w:val="pl-PL"/>
        </w:rPr>
        <w:t xml:space="preserve"> </w:t>
      </w:r>
      <w:r w:rsidRPr="00F377E1">
        <w:rPr>
          <w:rFonts w:ascii="Cambria" w:hAnsi="Cambria" w:cstheme="minorHAnsi"/>
        </w:rPr>
        <w:t>wskazywanie w nich oczekiwanych nowych funkcji oraz zmian technologicznych w przyszłych</w:t>
      </w:r>
      <w:r w:rsidRPr="00F377E1">
        <w:rPr>
          <w:rFonts w:ascii="Cambria" w:hAnsi="Cambria" w:cstheme="minorHAnsi"/>
          <w:lang w:val="pl-PL"/>
        </w:rPr>
        <w:t xml:space="preserve"> </w:t>
      </w:r>
      <w:r w:rsidRPr="00F377E1">
        <w:rPr>
          <w:rFonts w:ascii="Cambria" w:hAnsi="Cambria" w:cstheme="minorHAnsi"/>
        </w:rPr>
        <w:t xml:space="preserve">wersjach produktów </w:t>
      </w:r>
    </w:p>
    <w:p w14:paraId="1B7FD35A" w14:textId="77777777" w:rsidR="00350E96" w:rsidRDefault="00350E96" w:rsidP="00350E96">
      <w:pPr>
        <w:pStyle w:val="Akapitzlist"/>
        <w:keepLines/>
        <w:spacing w:after="100"/>
        <w:jc w:val="both"/>
        <w:rPr>
          <w:rFonts w:ascii="Cambria" w:hAnsi="Cambria" w:cstheme="minorHAnsi"/>
        </w:rPr>
      </w:pPr>
    </w:p>
    <w:p w14:paraId="11DBD66D" w14:textId="77777777" w:rsidR="00350E96" w:rsidRDefault="00350E96" w:rsidP="00350E96">
      <w:pPr>
        <w:keepLines/>
        <w:spacing w:after="100"/>
        <w:jc w:val="both"/>
        <w:rPr>
          <w:rFonts w:ascii="Cambria" w:hAnsi="Cambria" w:cstheme="minorHAnsi"/>
        </w:rPr>
      </w:pPr>
      <w:r w:rsidRPr="007C4560">
        <w:rPr>
          <w:rFonts w:ascii="Cambria" w:hAnsi="Cambria" w:cstheme="minorHAnsi"/>
        </w:rPr>
        <w:t xml:space="preserve">W ramach </w:t>
      </w:r>
      <w:proofErr w:type="spellStart"/>
      <w:r w:rsidRPr="007C4560">
        <w:rPr>
          <w:rFonts w:ascii="Cambria" w:hAnsi="Cambria" w:cstheme="minorHAnsi"/>
        </w:rPr>
        <w:t>ATiK</w:t>
      </w:r>
      <w:proofErr w:type="spellEnd"/>
      <w:r w:rsidRPr="007C4560">
        <w:rPr>
          <w:rFonts w:ascii="Cambria" w:hAnsi="Cambria" w:cstheme="minorHAnsi"/>
        </w:rPr>
        <w:t xml:space="preserve"> rozszerzonego </w:t>
      </w:r>
      <w:r>
        <w:rPr>
          <w:rFonts w:ascii="Cambria" w:hAnsi="Cambria" w:cstheme="minorHAnsi"/>
        </w:rPr>
        <w:t>Wykonawca zapewni zespół realizujący ww. zadania w wymiarze nie mniejszym niż 25 roboczodni w miesiącu.</w:t>
      </w:r>
    </w:p>
    <w:p w14:paraId="39BDC5F3" w14:textId="77777777" w:rsidR="00350E96" w:rsidRDefault="00350E96" w:rsidP="00350E96">
      <w:pPr>
        <w:keepLines/>
        <w:spacing w:after="100"/>
        <w:jc w:val="both"/>
        <w:rPr>
          <w:rFonts w:ascii="Cambria" w:hAnsi="Cambria" w:cstheme="minorHAnsi"/>
        </w:rPr>
      </w:pPr>
    </w:p>
    <w:p w14:paraId="405FD784" w14:textId="77777777" w:rsidR="00350E96" w:rsidRDefault="00350E96" w:rsidP="00350E96">
      <w:pPr>
        <w:keepLines/>
        <w:spacing w:after="100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Wykaz oprogramowania wykorzystywanego w systemach których dotyczy usługa </w:t>
      </w:r>
      <w:proofErr w:type="spellStart"/>
      <w:r>
        <w:rPr>
          <w:rFonts w:ascii="Cambria" w:hAnsi="Cambria" w:cstheme="minorHAnsi"/>
        </w:rPr>
        <w:t>ATiK</w:t>
      </w:r>
      <w:proofErr w:type="spellEnd"/>
      <w:r>
        <w:rPr>
          <w:rFonts w:ascii="Cambria" w:hAnsi="Cambria" w:cstheme="minorHAnsi"/>
        </w:rPr>
        <w:t>: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99"/>
      </w:tblGrid>
      <w:tr w:rsidR="00350E96" w:rsidRPr="005B5E2F" w14:paraId="019943EF" w14:textId="77777777" w:rsidTr="00A22E66">
        <w:trPr>
          <w:trHeight w:val="31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AD6F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LICENCJA NA OPROGRAMOWANIE MODEL „PER CLIENT” W WARIANCIE „ENTERPRISE”</w:t>
            </w:r>
          </w:p>
        </w:tc>
      </w:tr>
      <w:tr w:rsidR="00350E96" w:rsidRPr="005B5E2F" w14:paraId="5BC2B266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BAC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4A01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 Oprogramowania</w:t>
            </w:r>
          </w:p>
        </w:tc>
      </w:tr>
      <w:tr w:rsidR="00350E96" w:rsidRPr="005B5E2F" w14:paraId="0A606541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912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576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iMapClient</w:t>
            </w:r>
            <w:proofErr w:type="spellEnd"/>
          </w:p>
        </w:tc>
      </w:tr>
      <w:tr w:rsidR="00350E96" w:rsidRPr="005B5E2F" w14:paraId="30F27CC8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9BC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0D5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iMapServer</w:t>
            </w:r>
            <w:proofErr w:type="spellEnd"/>
          </w:p>
        </w:tc>
      </w:tr>
      <w:tr w:rsidR="00350E96" w:rsidRPr="005B5E2F" w14:paraId="36507AA5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2CE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3FC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iMapCatalog</w:t>
            </w:r>
            <w:proofErr w:type="spellEnd"/>
          </w:p>
        </w:tc>
      </w:tr>
      <w:tr w:rsidR="00350E96" w:rsidRPr="005B5E2F" w14:paraId="62056F2C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EC73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CFD2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iMapESB</w:t>
            </w:r>
            <w:proofErr w:type="spellEnd"/>
          </w:p>
        </w:tc>
      </w:tr>
      <w:tr w:rsidR="00350E96" w:rsidRPr="005B5E2F" w14:paraId="1025D1D6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A8E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3ED2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UserReg</w:t>
            </w:r>
            <w:proofErr w:type="spellEnd"/>
          </w:p>
        </w:tc>
      </w:tr>
      <w:tr w:rsidR="00350E96" w:rsidRPr="005B5E2F" w14:paraId="51ECEB36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C687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DCF8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iMapMobile</w:t>
            </w:r>
            <w:proofErr w:type="spellEnd"/>
          </w:p>
        </w:tc>
      </w:tr>
      <w:tr w:rsidR="00350E96" w:rsidRPr="005B5E2F" w14:paraId="3175E67F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5DA6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36B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iMapLite</w:t>
            </w:r>
            <w:proofErr w:type="spellEnd"/>
          </w:p>
        </w:tc>
      </w:tr>
      <w:tr w:rsidR="00350E96" w:rsidRPr="005B5E2F" w14:paraId="7FF85CDA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993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22A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iMapBusiness</w:t>
            </w:r>
            <w:proofErr w:type="spellEnd"/>
          </w:p>
        </w:tc>
      </w:tr>
      <w:tr w:rsidR="00350E96" w:rsidRPr="005B5E2F" w14:paraId="03B5F260" w14:textId="77777777" w:rsidTr="00A22E66">
        <w:trPr>
          <w:trHeight w:val="2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EDA" w14:textId="77777777" w:rsidR="00350E96" w:rsidRPr="005B5E2F" w:rsidRDefault="00350E96" w:rsidP="00A22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48C" w14:textId="77777777" w:rsidR="00350E96" w:rsidRPr="005B5E2F" w:rsidRDefault="00350E96" w:rsidP="00A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B5E2F">
              <w:rPr>
                <w:rFonts w:ascii="Calibri" w:eastAsia="Times New Roman" w:hAnsi="Calibri" w:cs="Calibri"/>
                <w:color w:val="000000"/>
                <w:lang w:eastAsia="pl-PL"/>
              </w:rPr>
              <w:t>iMapCloud</w:t>
            </w:r>
            <w:proofErr w:type="spellEnd"/>
          </w:p>
        </w:tc>
      </w:tr>
    </w:tbl>
    <w:p w14:paraId="761FF33C" w14:textId="77777777" w:rsidR="00350E96" w:rsidRDefault="00350E96" w:rsidP="00350E96">
      <w:pPr>
        <w:rPr>
          <w:lang w:val="en-GB"/>
        </w:rPr>
      </w:pPr>
      <w:bookmarkStart w:id="71" w:name="_Toc48043550"/>
      <w:bookmarkStart w:id="72" w:name="_Toc48043551"/>
      <w:bookmarkStart w:id="73" w:name="_Toc48043552"/>
      <w:bookmarkStart w:id="74" w:name="_Toc48043554"/>
      <w:bookmarkStart w:id="75" w:name="_Toc48043571"/>
      <w:bookmarkStart w:id="76" w:name="_Toc48043572"/>
      <w:bookmarkStart w:id="77" w:name="_Toc265231868"/>
      <w:bookmarkStart w:id="78" w:name="_Toc265231580"/>
      <w:bookmarkStart w:id="79" w:name="_Toc48043573"/>
      <w:bookmarkStart w:id="80" w:name="_Toc48043575"/>
      <w:bookmarkStart w:id="81" w:name="_Toc48043576"/>
      <w:bookmarkStart w:id="82" w:name="_Toc48043577"/>
      <w:bookmarkStart w:id="83" w:name="_Toc48043578"/>
      <w:bookmarkStart w:id="84" w:name="_Toc48043579"/>
      <w:bookmarkStart w:id="85" w:name="_Toc48043580"/>
      <w:bookmarkStart w:id="86" w:name="_Toc48043582"/>
      <w:bookmarkStart w:id="87" w:name="_Toc48043585"/>
      <w:bookmarkStart w:id="88" w:name="_Toc48043622"/>
      <w:bookmarkStart w:id="89" w:name="_Toc48043625"/>
      <w:bookmarkStart w:id="90" w:name="_Toc48043626"/>
      <w:bookmarkStart w:id="91" w:name="_Toc48043648"/>
      <w:bookmarkStart w:id="92" w:name="_Toc48043651"/>
      <w:bookmarkStart w:id="93" w:name="_Toc48043652"/>
      <w:bookmarkStart w:id="94" w:name="_Toc48043653"/>
      <w:bookmarkStart w:id="95" w:name="_Toc48043672"/>
      <w:bookmarkStart w:id="96" w:name="_Toc48043673"/>
      <w:bookmarkStart w:id="97" w:name="_Toc48043674"/>
      <w:bookmarkStart w:id="98" w:name="_Toc48043714"/>
      <w:bookmarkStart w:id="99" w:name="_Toc48043747"/>
      <w:bookmarkStart w:id="100" w:name="_Toc48043748"/>
      <w:bookmarkStart w:id="101" w:name="_Toc48043756"/>
      <w:bookmarkStart w:id="102" w:name="_Toc48043769"/>
      <w:bookmarkStart w:id="103" w:name="_Toc48043774"/>
      <w:bookmarkStart w:id="104" w:name="_Toc48043778"/>
      <w:bookmarkStart w:id="105" w:name="_Toc48043782"/>
      <w:bookmarkStart w:id="106" w:name="_Toc48043792"/>
      <w:bookmarkStart w:id="107" w:name="_Toc48043801"/>
      <w:bookmarkStart w:id="108" w:name="_Toc48043809"/>
      <w:bookmarkStart w:id="109" w:name="_Toc48043813"/>
      <w:bookmarkStart w:id="110" w:name="_Toc48043817"/>
      <w:bookmarkStart w:id="111" w:name="_Toc48043822"/>
      <w:bookmarkStart w:id="112" w:name="_Toc48043831"/>
      <w:bookmarkStart w:id="113" w:name="_Toc48043835"/>
      <w:bookmarkStart w:id="114" w:name="_Toc48043837"/>
      <w:bookmarkStart w:id="115" w:name="_Toc48043841"/>
      <w:bookmarkStart w:id="116" w:name="_Toc48043842"/>
      <w:bookmarkStart w:id="117" w:name="_Toc48043848"/>
      <w:bookmarkStart w:id="118" w:name="_Toc48043849"/>
      <w:bookmarkStart w:id="119" w:name="_Toc48043850"/>
      <w:bookmarkStart w:id="120" w:name="_Toc48043872"/>
      <w:bookmarkStart w:id="121" w:name="_Toc48043889"/>
      <w:bookmarkStart w:id="122" w:name="_Toc48043906"/>
      <w:bookmarkStart w:id="123" w:name="_Toc48043931"/>
      <w:bookmarkStart w:id="124" w:name="_Toc48043948"/>
      <w:bookmarkStart w:id="125" w:name="_Toc48043969"/>
      <w:bookmarkStart w:id="126" w:name="_Toc48043971"/>
      <w:bookmarkStart w:id="127" w:name="_Toc48043972"/>
      <w:bookmarkStart w:id="128" w:name="_Toc48043975"/>
      <w:bookmarkStart w:id="129" w:name="_Toc48043976"/>
      <w:bookmarkStart w:id="130" w:name="_Toc48043977"/>
      <w:bookmarkStart w:id="131" w:name="_Toc48043986"/>
      <w:bookmarkStart w:id="132" w:name="_Toc48043993"/>
      <w:bookmarkStart w:id="133" w:name="_Toc48044014"/>
      <w:bookmarkStart w:id="134" w:name="_Toc48044031"/>
      <w:bookmarkStart w:id="135" w:name="_Toc48044038"/>
      <w:bookmarkStart w:id="136" w:name="_Toc48044045"/>
      <w:bookmarkStart w:id="137" w:name="_Toc48044053"/>
      <w:bookmarkStart w:id="138" w:name="_Toc48044060"/>
      <w:bookmarkStart w:id="139" w:name="_Toc48044081"/>
      <w:bookmarkStart w:id="140" w:name="_Toc48044098"/>
      <w:bookmarkStart w:id="141" w:name="_Toc48044116"/>
      <w:bookmarkStart w:id="142" w:name="_Toc48044133"/>
      <w:bookmarkStart w:id="143" w:name="_Toc48044150"/>
      <w:bookmarkStart w:id="144" w:name="_Toc48044167"/>
      <w:bookmarkStart w:id="145" w:name="_Toc48044174"/>
      <w:bookmarkStart w:id="146" w:name="_Toc48044176"/>
      <w:bookmarkStart w:id="147" w:name="_Toc48044177"/>
      <w:bookmarkStart w:id="148" w:name="_Toc48044199"/>
      <w:bookmarkStart w:id="149" w:name="_Toc48044216"/>
      <w:bookmarkStart w:id="150" w:name="_Toc48044247"/>
      <w:bookmarkStart w:id="151" w:name="_Toc48044264"/>
      <w:bookmarkStart w:id="152" w:name="_Toc48044266"/>
      <w:bookmarkStart w:id="153" w:name="_Toc48044268"/>
      <w:bookmarkStart w:id="154" w:name="_Toc48044269"/>
      <w:bookmarkStart w:id="155" w:name="_Toc48044291"/>
      <w:bookmarkStart w:id="156" w:name="_Toc48044293"/>
      <w:bookmarkStart w:id="157" w:name="_Toc48044294"/>
      <w:bookmarkStart w:id="158" w:name="_Toc48044302"/>
      <w:bookmarkStart w:id="159" w:name="_Toc48044319"/>
      <w:bookmarkStart w:id="160" w:name="_Toc48044340"/>
      <w:bookmarkStart w:id="161" w:name="_Toc48044357"/>
      <w:bookmarkStart w:id="162" w:name="_Toc48044364"/>
      <w:bookmarkStart w:id="163" w:name="_Toc48044381"/>
      <w:bookmarkStart w:id="164" w:name="_Toc48044388"/>
      <w:bookmarkStart w:id="165" w:name="_Toc48044405"/>
      <w:bookmarkStart w:id="166" w:name="_Toc48044412"/>
      <w:bookmarkStart w:id="167" w:name="_Toc48044429"/>
      <w:bookmarkStart w:id="168" w:name="_Toc48044450"/>
      <w:bookmarkStart w:id="169" w:name="_Toc48044479"/>
      <w:bookmarkStart w:id="170" w:name="_Toc48044512"/>
      <w:bookmarkStart w:id="171" w:name="_Toc48044514"/>
      <w:bookmarkStart w:id="172" w:name="_Toc48044515"/>
      <w:bookmarkStart w:id="173" w:name="_Toc48044523"/>
      <w:bookmarkStart w:id="174" w:name="_Toc48044544"/>
      <w:bookmarkStart w:id="175" w:name="_Toc48044565"/>
      <w:bookmarkStart w:id="176" w:name="_Toc48044572"/>
      <w:bookmarkStart w:id="177" w:name="_Toc48044579"/>
      <w:bookmarkStart w:id="178" w:name="_Toc48044600"/>
      <w:bookmarkStart w:id="179" w:name="_Toc48044617"/>
      <w:bookmarkStart w:id="180" w:name="_Toc48044624"/>
      <w:bookmarkStart w:id="181" w:name="_Toc48044645"/>
      <w:bookmarkStart w:id="182" w:name="_Toc48044666"/>
      <w:bookmarkStart w:id="183" w:name="_Toc48044668"/>
      <w:bookmarkStart w:id="184" w:name="_Toc48044669"/>
      <w:bookmarkStart w:id="185" w:name="_Toc48044672"/>
      <w:bookmarkStart w:id="186" w:name="_Toc48044673"/>
      <w:bookmarkStart w:id="187" w:name="_Toc48044678"/>
      <w:bookmarkStart w:id="188" w:name="_Toc48044679"/>
      <w:bookmarkStart w:id="189" w:name="_Toc48044682"/>
      <w:bookmarkStart w:id="190" w:name="_Toc48044683"/>
      <w:bookmarkStart w:id="191" w:name="_Toc48044686"/>
      <w:bookmarkStart w:id="192" w:name="_Toc48044687"/>
      <w:bookmarkStart w:id="193" w:name="_Toc48044690"/>
      <w:bookmarkStart w:id="194" w:name="_Toc48044691"/>
      <w:bookmarkStart w:id="195" w:name="_Toc48044696"/>
      <w:bookmarkStart w:id="196" w:name="_Toc48044698"/>
      <w:bookmarkStart w:id="197" w:name="_Toc48044699"/>
      <w:bookmarkStart w:id="198" w:name="_Toc48044717"/>
      <w:bookmarkStart w:id="199" w:name="_Toc48044724"/>
      <w:bookmarkStart w:id="200" w:name="_Toc48044731"/>
      <w:bookmarkStart w:id="201" w:name="_Toc48044738"/>
      <w:bookmarkStart w:id="202" w:name="_Toc48044745"/>
      <w:bookmarkStart w:id="203" w:name="_Toc48044752"/>
      <w:bookmarkStart w:id="204" w:name="_Toc48044759"/>
      <w:bookmarkStart w:id="205" w:name="_Toc48044766"/>
      <w:bookmarkStart w:id="206" w:name="_Toc48044773"/>
      <w:bookmarkStart w:id="207" w:name="_Toc48044780"/>
      <w:bookmarkStart w:id="208" w:name="_Toc48044787"/>
      <w:bookmarkStart w:id="209" w:name="_Toc48044794"/>
      <w:bookmarkStart w:id="210" w:name="_Toc48044797"/>
      <w:bookmarkStart w:id="211" w:name="_Toc48044799"/>
      <w:bookmarkStart w:id="212" w:name="_Toc48044800"/>
      <w:bookmarkStart w:id="213" w:name="_Toc48044818"/>
      <w:bookmarkStart w:id="214" w:name="_Toc48044825"/>
      <w:bookmarkStart w:id="215" w:name="_Toc48044832"/>
      <w:bookmarkStart w:id="216" w:name="_Toc48044839"/>
      <w:bookmarkStart w:id="217" w:name="_Toc48044846"/>
      <w:bookmarkStart w:id="218" w:name="_Toc48044853"/>
      <w:bookmarkStart w:id="219" w:name="_Toc48044860"/>
      <w:bookmarkStart w:id="220" w:name="_Toc48044867"/>
      <w:bookmarkStart w:id="221" w:name="_Toc48044874"/>
      <w:bookmarkStart w:id="222" w:name="_Toc48044877"/>
      <w:bookmarkStart w:id="223" w:name="_Toc48044879"/>
      <w:bookmarkStart w:id="224" w:name="_Toc48044881"/>
      <w:bookmarkStart w:id="225" w:name="_Toc48044882"/>
      <w:bookmarkStart w:id="226" w:name="_Toc48044900"/>
      <w:bookmarkStart w:id="227" w:name="_Toc48044907"/>
      <w:bookmarkStart w:id="228" w:name="_Toc48044914"/>
      <w:bookmarkStart w:id="229" w:name="_Toc48044921"/>
      <w:bookmarkStart w:id="230" w:name="_Toc48044924"/>
      <w:bookmarkStart w:id="231" w:name="_Toc48044926"/>
      <w:bookmarkStart w:id="232" w:name="_Toc48044927"/>
      <w:bookmarkStart w:id="233" w:name="_Toc48044945"/>
      <w:bookmarkStart w:id="234" w:name="_Toc48044952"/>
      <w:bookmarkStart w:id="235" w:name="_Toc48044959"/>
      <w:bookmarkStart w:id="236" w:name="_Toc48044966"/>
      <w:bookmarkStart w:id="237" w:name="_Toc48044973"/>
      <w:bookmarkStart w:id="238" w:name="_Toc48044980"/>
      <w:bookmarkStart w:id="239" w:name="_Toc48044987"/>
      <w:bookmarkStart w:id="240" w:name="_Toc48044994"/>
      <w:bookmarkStart w:id="241" w:name="_Toc48045001"/>
      <w:bookmarkStart w:id="242" w:name="_Toc48045008"/>
      <w:bookmarkStart w:id="243" w:name="_Toc48045015"/>
      <w:bookmarkStart w:id="244" w:name="_Toc48045018"/>
      <w:bookmarkStart w:id="245" w:name="_Toc48045020"/>
      <w:bookmarkStart w:id="246" w:name="_Toc48045021"/>
      <w:bookmarkStart w:id="247" w:name="_Toc48045039"/>
      <w:bookmarkStart w:id="248" w:name="_Toc48045046"/>
      <w:bookmarkStart w:id="249" w:name="_Toc48045053"/>
      <w:bookmarkStart w:id="250" w:name="_Toc48045056"/>
      <w:bookmarkStart w:id="251" w:name="_Toc48045058"/>
      <w:bookmarkStart w:id="252" w:name="_Toc48045059"/>
      <w:bookmarkStart w:id="253" w:name="_Toc48045077"/>
      <w:bookmarkStart w:id="254" w:name="_Toc48045080"/>
      <w:bookmarkStart w:id="255" w:name="_Toc48045082"/>
      <w:bookmarkStart w:id="256" w:name="_Toc48045084"/>
      <w:bookmarkStart w:id="257" w:name="_Toc48045102"/>
      <w:bookmarkStart w:id="258" w:name="_Toc48045109"/>
      <w:bookmarkStart w:id="259" w:name="_Toc48045112"/>
      <w:bookmarkStart w:id="260" w:name="_Toc48045114"/>
      <w:bookmarkStart w:id="261" w:name="_Toc48045116"/>
      <w:bookmarkStart w:id="262" w:name="_Toc48045134"/>
      <w:bookmarkStart w:id="263" w:name="_Toc48045141"/>
      <w:bookmarkStart w:id="264" w:name="_Toc48045144"/>
      <w:bookmarkStart w:id="265" w:name="_Toc48045146"/>
      <w:bookmarkStart w:id="266" w:name="_Toc48045148"/>
      <w:bookmarkStart w:id="267" w:name="_Toc48045149"/>
      <w:bookmarkStart w:id="268" w:name="_Toc48045151"/>
      <w:bookmarkStart w:id="269" w:name="_Toc48045169"/>
      <w:bookmarkStart w:id="270" w:name="_Toc48045176"/>
      <w:bookmarkStart w:id="271" w:name="_Toc48045183"/>
      <w:bookmarkStart w:id="272" w:name="_Toc48045186"/>
      <w:bookmarkStart w:id="273" w:name="_Toc48045203"/>
      <w:bookmarkStart w:id="274" w:name="_Toc48045210"/>
      <w:bookmarkStart w:id="275" w:name="_Toc48045217"/>
      <w:bookmarkStart w:id="276" w:name="_Toc48045224"/>
      <w:bookmarkStart w:id="277" w:name="_Toc48045227"/>
      <w:bookmarkStart w:id="278" w:name="_Toc48045229"/>
      <w:bookmarkStart w:id="279" w:name="_Toc48045230"/>
      <w:bookmarkStart w:id="280" w:name="_Toc48045248"/>
      <w:bookmarkStart w:id="281" w:name="_Toc48045255"/>
      <w:bookmarkStart w:id="282" w:name="_Toc48045262"/>
      <w:bookmarkStart w:id="283" w:name="_Toc48045269"/>
      <w:bookmarkStart w:id="284" w:name="_Toc48045272"/>
      <w:bookmarkStart w:id="285" w:name="_Toc48045312"/>
      <w:bookmarkStart w:id="286" w:name="_Toc48045366"/>
      <w:bookmarkStart w:id="287" w:name="_Toc48045396"/>
      <w:bookmarkStart w:id="288" w:name="_Toc48045415"/>
      <w:bookmarkStart w:id="289" w:name="_Toc48045423"/>
      <w:bookmarkStart w:id="290" w:name="_Toc48045461"/>
      <w:bookmarkStart w:id="291" w:name="_Toc48045491"/>
      <w:bookmarkStart w:id="292" w:name="_Toc48045521"/>
      <w:bookmarkStart w:id="293" w:name="_Toc48045551"/>
      <w:bookmarkStart w:id="294" w:name="_Toc48045581"/>
      <w:bookmarkStart w:id="295" w:name="_Toc48045611"/>
      <w:bookmarkStart w:id="296" w:name="_Toc48045627"/>
      <w:bookmarkStart w:id="297" w:name="_Toc48045638"/>
      <w:bookmarkStart w:id="298" w:name="_Toc48045649"/>
      <w:bookmarkStart w:id="299" w:name="_Toc48045665"/>
      <w:bookmarkStart w:id="300" w:name="_Toc48045676"/>
      <w:bookmarkStart w:id="301" w:name="_Toc48045719"/>
      <w:bookmarkStart w:id="302" w:name="_Toc48045722"/>
      <w:bookmarkStart w:id="303" w:name="_Toc48045734"/>
      <w:bookmarkStart w:id="304" w:name="_Toc48045736"/>
      <w:bookmarkStart w:id="305" w:name="_Toc317167235"/>
      <w:bookmarkStart w:id="306" w:name="_Toc318151943"/>
      <w:bookmarkStart w:id="307" w:name="_Toc318780346"/>
      <w:bookmarkStart w:id="308" w:name="_Toc317167238"/>
      <w:bookmarkStart w:id="309" w:name="_Toc318151946"/>
      <w:bookmarkStart w:id="310" w:name="_Toc318780349"/>
      <w:bookmarkStart w:id="311" w:name="_Toc48045756"/>
      <w:bookmarkStart w:id="312" w:name="_Toc317167246"/>
      <w:bookmarkStart w:id="313" w:name="_Toc318151954"/>
      <w:bookmarkStart w:id="314" w:name="_Toc318780357"/>
      <w:bookmarkStart w:id="315" w:name="_Toc318780361"/>
      <w:bookmarkStart w:id="316" w:name="_Toc318780363"/>
      <w:bookmarkStart w:id="317" w:name="_Toc318780366"/>
      <w:bookmarkStart w:id="318" w:name="_Toc318780368"/>
      <w:bookmarkStart w:id="319" w:name="_Toc318780371"/>
      <w:bookmarkStart w:id="320" w:name="_Toc318780373"/>
      <w:bookmarkStart w:id="321" w:name="_Toc317167253"/>
      <w:bookmarkStart w:id="322" w:name="_Toc318151961"/>
      <w:bookmarkStart w:id="323" w:name="_Toc318780376"/>
      <w:bookmarkStart w:id="324" w:name="_Toc48045797"/>
      <w:bookmarkStart w:id="325" w:name="_Toc317167259"/>
      <w:bookmarkStart w:id="326" w:name="_Toc318151967"/>
      <w:bookmarkStart w:id="327" w:name="_Toc318780382"/>
      <w:bookmarkStart w:id="328" w:name="_Toc48045817"/>
      <w:bookmarkStart w:id="329" w:name="_Toc48045839"/>
      <w:bookmarkStart w:id="330" w:name="_Toc48045856"/>
      <w:bookmarkStart w:id="331" w:name="_Toc48045862"/>
      <w:bookmarkStart w:id="332" w:name="_Toc48045876"/>
      <w:bookmarkStart w:id="333" w:name="_Toc48045885"/>
      <w:bookmarkStart w:id="334" w:name="_Toc48045886"/>
      <w:bookmarkStart w:id="335" w:name="_Toc48045900"/>
      <w:bookmarkStart w:id="336" w:name="_Toc48045910"/>
      <w:bookmarkStart w:id="337" w:name="_Toc48045917"/>
      <w:bookmarkStart w:id="338" w:name="_Toc48045929"/>
      <w:bookmarkStart w:id="339" w:name="_Toc48046007"/>
      <w:bookmarkStart w:id="340" w:name="_Toc48046086"/>
      <w:bookmarkStart w:id="341" w:name="_Toc48046158"/>
      <w:bookmarkStart w:id="342" w:name="_Toc48046230"/>
      <w:bookmarkStart w:id="343" w:name="_Toc48046302"/>
      <w:bookmarkStart w:id="344" w:name="_Toc48046369"/>
      <w:bookmarkStart w:id="345" w:name="_Toc48046441"/>
      <w:bookmarkStart w:id="346" w:name="_Toc48046446"/>
      <w:bookmarkStart w:id="347" w:name="_Toc48046449"/>
      <w:bookmarkStart w:id="348" w:name="_Toc48046519"/>
      <w:bookmarkStart w:id="349" w:name="_Toc48046591"/>
      <w:bookmarkStart w:id="350" w:name="_Toc48046663"/>
      <w:bookmarkStart w:id="351" w:name="_Toc48046666"/>
      <w:bookmarkStart w:id="352" w:name="_Toc317167274"/>
      <w:bookmarkStart w:id="353" w:name="_Toc318151982"/>
      <w:bookmarkStart w:id="354" w:name="_Toc318780398"/>
      <w:bookmarkStart w:id="355" w:name="_Toc317167277"/>
      <w:bookmarkStart w:id="356" w:name="_Toc318151985"/>
      <w:bookmarkStart w:id="357" w:name="_Toc318780401"/>
      <w:bookmarkStart w:id="358" w:name="_Toc317167279"/>
      <w:bookmarkStart w:id="359" w:name="_Toc318151987"/>
      <w:bookmarkStart w:id="360" w:name="_Toc318780403"/>
      <w:bookmarkStart w:id="361" w:name="_Toc317167290"/>
      <w:bookmarkStart w:id="362" w:name="_Toc318151998"/>
      <w:bookmarkStart w:id="363" w:name="_Toc318780414"/>
      <w:bookmarkStart w:id="364" w:name="_Toc317167292"/>
      <w:bookmarkStart w:id="365" w:name="_Toc318152000"/>
      <w:bookmarkStart w:id="366" w:name="_Toc318780416"/>
      <w:bookmarkStart w:id="367" w:name="_Toc317167298"/>
      <w:bookmarkStart w:id="368" w:name="_Toc318152006"/>
      <w:bookmarkStart w:id="369" w:name="_Toc318780422"/>
      <w:bookmarkStart w:id="370" w:name="_Toc48046669"/>
      <w:bookmarkStart w:id="371" w:name="_Toc48046724"/>
      <w:bookmarkStart w:id="372" w:name="_Toc48046726"/>
      <w:bookmarkStart w:id="373" w:name="_Toc48046729"/>
      <w:bookmarkStart w:id="374" w:name="_Toc48046733"/>
      <w:bookmarkStart w:id="375" w:name="_Toc48046738"/>
      <w:bookmarkStart w:id="376" w:name="_Toc48046747"/>
      <w:bookmarkStart w:id="377" w:name="_Toc48046756"/>
      <w:bookmarkStart w:id="378" w:name="_Toc48046758"/>
      <w:bookmarkStart w:id="379" w:name="_Toc48046769"/>
      <w:bookmarkStart w:id="380" w:name="_Toc48046771"/>
      <w:bookmarkStart w:id="381" w:name="_Toc48046782"/>
      <w:bookmarkStart w:id="382" w:name="_Toc48046784"/>
      <w:bookmarkStart w:id="383" w:name="_Toc48046795"/>
      <w:bookmarkStart w:id="384" w:name="_Toc317167326"/>
      <w:bookmarkStart w:id="385" w:name="_Toc318152034"/>
      <w:bookmarkStart w:id="386" w:name="_Toc318780449"/>
      <w:bookmarkStart w:id="387" w:name="_Toc48046797"/>
      <w:bookmarkStart w:id="388" w:name="_Toc48046805"/>
      <w:bookmarkStart w:id="389" w:name="_Toc48046816"/>
      <w:bookmarkStart w:id="390" w:name="_Toc48046818"/>
      <w:bookmarkStart w:id="391" w:name="_Toc48046827"/>
      <w:bookmarkStart w:id="392" w:name="_Toc48046829"/>
      <w:bookmarkStart w:id="393" w:name="_Toc48046838"/>
      <w:bookmarkStart w:id="394" w:name="_Toc48046840"/>
      <w:bookmarkStart w:id="395" w:name="_Toc317167348"/>
      <w:bookmarkStart w:id="396" w:name="_Toc318152056"/>
      <w:bookmarkStart w:id="397" w:name="_Toc318780471"/>
      <w:bookmarkStart w:id="398" w:name="_Toc48046850"/>
      <w:bookmarkStart w:id="399" w:name="_Toc317167350"/>
      <w:bookmarkStart w:id="400" w:name="_Toc318152058"/>
      <w:bookmarkStart w:id="401" w:name="_Toc318780473"/>
      <w:bookmarkStart w:id="402" w:name="_Toc48046856"/>
      <w:bookmarkStart w:id="403" w:name="_Toc48046857"/>
      <w:bookmarkStart w:id="404" w:name="_Toc48046872"/>
      <w:bookmarkStart w:id="405" w:name="_Toc48046874"/>
      <w:bookmarkStart w:id="406" w:name="_Toc48046881"/>
      <w:bookmarkStart w:id="407" w:name="_Toc48046882"/>
      <w:bookmarkStart w:id="408" w:name="_Toc48046889"/>
      <w:bookmarkStart w:id="409" w:name="_Toc48046890"/>
      <w:bookmarkStart w:id="410" w:name="_Toc48046898"/>
      <w:bookmarkStart w:id="411" w:name="_Toc48046905"/>
      <w:bookmarkStart w:id="412" w:name="_Toc48046907"/>
      <w:bookmarkStart w:id="413" w:name="_Toc48046920"/>
      <w:bookmarkStart w:id="414" w:name="_Toc48046921"/>
      <w:bookmarkStart w:id="415" w:name="_Toc48046928"/>
      <w:bookmarkStart w:id="416" w:name="_Toc318152062"/>
      <w:bookmarkStart w:id="417" w:name="_Toc318780477"/>
      <w:bookmarkStart w:id="418" w:name="_Toc48046937"/>
      <w:bookmarkStart w:id="419" w:name="_Toc317167355"/>
      <w:bookmarkStart w:id="420" w:name="_Toc318152064"/>
      <w:bookmarkStart w:id="421" w:name="_Toc318780479"/>
      <w:bookmarkStart w:id="422" w:name="_Toc48046945"/>
      <w:bookmarkStart w:id="423" w:name="_Toc412199389"/>
      <w:bookmarkStart w:id="424" w:name="_Toc455572299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14:paraId="42C34500" w14:textId="77777777" w:rsidR="00350E96" w:rsidRPr="002963F7" w:rsidRDefault="00350E96" w:rsidP="00350E96">
      <w:pPr>
        <w:rPr>
          <w:lang w:val="en-GB"/>
        </w:rPr>
      </w:pPr>
    </w:p>
    <w:p w14:paraId="583AE2BF" w14:textId="77777777" w:rsidR="00350E96" w:rsidRPr="00701B92" w:rsidRDefault="00350E96" w:rsidP="00350E96">
      <w:pPr>
        <w:pStyle w:val="Nagwek1"/>
        <w:numPr>
          <w:ilvl w:val="0"/>
          <w:numId w:val="9"/>
        </w:numPr>
        <w:spacing w:after="240"/>
        <w:ind w:left="432" w:hanging="432"/>
        <w:jc w:val="both"/>
      </w:pPr>
      <w:bookmarkStart w:id="425" w:name="_Toc57370506"/>
      <w:proofErr w:type="spellStart"/>
      <w:r w:rsidRPr="00701B92">
        <w:t>Zasady</w:t>
      </w:r>
      <w:proofErr w:type="spellEnd"/>
      <w:r w:rsidRPr="00701B92">
        <w:t xml:space="preserve"> </w:t>
      </w:r>
      <w:proofErr w:type="spellStart"/>
      <w:r w:rsidRPr="00701B92">
        <w:t>świadczenia</w:t>
      </w:r>
      <w:proofErr w:type="spellEnd"/>
      <w:r w:rsidRPr="00701B92">
        <w:t xml:space="preserve"> </w:t>
      </w:r>
      <w:proofErr w:type="spellStart"/>
      <w:r w:rsidRPr="00701B92">
        <w:t>usługi</w:t>
      </w:r>
      <w:proofErr w:type="spellEnd"/>
      <w:r w:rsidRPr="00701B92">
        <w:t xml:space="preserve"> </w:t>
      </w:r>
      <w:proofErr w:type="spellStart"/>
      <w:r w:rsidRPr="00701B92">
        <w:t>ATiK</w:t>
      </w:r>
      <w:bookmarkEnd w:id="423"/>
      <w:bookmarkEnd w:id="424"/>
      <w:bookmarkEnd w:id="425"/>
      <w:proofErr w:type="spellEnd"/>
    </w:p>
    <w:p w14:paraId="661999BE" w14:textId="77777777" w:rsidR="00350E96" w:rsidRPr="00083E22" w:rsidRDefault="00350E96" w:rsidP="00350E96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Cambria" w:hAnsi="Cambria" w:cs="Calibri"/>
          <w:color w:val="000000"/>
        </w:rPr>
      </w:pPr>
      <w:r w:rsidRPr="00083E22">
        <w:rPr>
          <w:rFonts w:ascii="Cambria" w:hAnsi="Cambria" w:cs="Calibri"/>
          <w:color w:val="000000"/>
        </w:rPr>
        <w:t xml:space="preserve">W ramach świadczenia usługi Wykonawca zobowiązany jest do </w:t>
      </w:r>
      <w:r w:rsidRPr="00083E22">
        <w:rPr>
          <w:rFonts w:ascii="Cambria" w:hAnsi="Cambria"/>
        </w:rPr>
        <w:t>aktualizacji</w:t>
      </w:r>
      <w:r w:rsidRPr="00083E22">
        <w:rPr>
          <w:rFonts w:ascii="Cambria" w:hAnsi="Cambria" w:cs="Calibri"/>
          <w:color w:val="000000"/>
        </w:rPr>
        <w:t xml:space="preserve"> oprogramowania w tym: </w:t>
      </w:r>
    </w:p>
    <w:p w14:paraId="7F2BFE7D" w14:textId="77777777" w:rsidR="00350E96" w:rsidRPr="0066337A" w:rsidRDefault="00350E96" w:rsidP="00350E96">
      <w:pPr>
        <w:numPr>
          <w:ilvl w:val="1"/>
          <w:numId w:val="20"/>
        </w:numPr>
        <w:tabs>
          <w:tab w:val="clear" w:pos="1440"/>
          <w:tab w:val="num" w:pos="709"/>
        </w:tabs>
        <w:suppressAutoHyphens/>
        <w:spacing w:before="60" w:after="60" w:line="276" w:lineRule="auto"/>
        <w:ind w:left="709"/>
        <w:jc w:val="both"/>
        <w:rPr>
          <w:rFonts w:ascii="Cambria" w:hAnsi="Cambria" w:cs="Calibri"/>
          <w:color w:val="000000"/>
        </w:rPr>
      </w:pPr>
      <w:r w:rsidRPr="0066337A">
        <w:rPr>
          <w:rFonts w:ascii="Cambria" w:hAnsi="Cambria" w:cs="Calibri"/>
          <w:color w:val="000000"/>
        </w:rPr>
        <w:lastRenderedPageBreak/>
        <w:t>Dostarczenie Zamawiającemu aktualnych wersji Oprogramowania w formie uzgodnionej z Zamawiającym – Wykonawca zobowiązany będzie do dostarczenia (wraz z licencjami) i opisania zakresu wdrożenia wersji Oprogramowania obowiązującej w dniu podpisania Umowy, a także do dostarczenia (wraz z licencjami) i opisania zakresu wdrożenia nowych wersji Oprogramowania jeżeli pojawią się one w trakcie realizacji Umowy.</w:t>
      </w:r>
    </w:p>
    <w:p w14:paraId="55CEF3E6" w14:textId="77777777" w:rsidR="00350E96" w:rsidRPr="0066337A" w:rsidRDefault="00350E96" w:rsidP="00350E96">
      <w:pPr>
        <w:numPr>
          <w:ilvl w:val="1"/>
          <w:numId w:val="20"/>
        </w:numPr>
        <w:tabs>
          <w:tab w:val="clear" w:pos="1440"/>
          <w:tab w:val="num" w:pos="709"/>
        </w:tabs>
        <w:suppressAutoHyphens/>
        <w:spacing w:before="60" w:after="60" w:line="276" w:lineRule="auto"/>
        <w:ind w:left="709"/>
        <w:jc w:val="both"/>
        <w:rPr>
          <w:rFonts w:ascii="Cambria" w:hAnsi="Cambria" w:cs="Calibri"/>
          <w:color w:val="000000"/>
        </w:rPr>
      </w:pPr>
      <w:r w:rsidRPr="0066337A">
        <w:rPr>
          <w:rFonts w:ascii="Cambria" w:hAnsi="Cambria" w:cs="Calibri"/>
        </w:rPr>
        <w:t>Wraz z przekazaniem Oprogramowania Wykonawca przekaże Zamawiającemu wykaz zmian w Oprogramowaniu względem wersji, która jest aktualizowana</w:t>
      </w:r>
      <w:r w:rsidRPr="0066337A">
        <w:rPr>
          <w:rFonts w:ascii="Cambria" w:hAnsi="Cambria"/>
          <w:lang w:eastAsia="pl-PL"/>
        </w:rPr>
        <w:t>.</w:t>
      </w:r>
    </w:p>
    <w:p w14:paraId="7F6FAD5F" w14:textId="77777777" w:rsidR="00350E96" w:rsidRPr="0066337A" w:rsidRDefault="00350E96" w:rsidP="00350E96">
      <w:pPr>
        <w:numPr>
          <w:ilvl w:val="1"/>
          <w:numId w:val="20"/>
        </w:numPr>
        <w:tabs>
          <w:tab w:val="clear" w:pos="1440"/>
          <w:tab w:val="num" w:pos="709"/>
        </w:tabs>
        <w:suppressAutoHyphens/>
        <w:spacing w:before="60" w:after="60" w:line="276" w:lineRule="auto"/>
        <w:ind w:left="709"/>
        <w:jc w:val="both"/>
        <w:rPr>
          <w:rFonts w:ascii="Cambria" w:hAnsi="Cambria" w:cs="Calibri"/>
          <w:color w:val="000000"/>
        </w:rPr>
      </w:pPr>
      <w:r w:rsidRPr="0066337A">
        <w:rPr>
          <w:rFonts w:ascii="Cambria" w:hAnsi="Cambria"/>
          <w:lang w:eastAsia="pl-PL"/>
        </w:rPr>
        <w:t>Dostarczanie poprawek i ostrzeżeń o zagrożeniach bezpieczeństwa w zakresie dostarczanym przez producenta Oprogramowania.</w:t>
      </w:r>
    </w:p>
    <w:p w14:paraId="7A5B0826" w14:textId="77777777" w:rsidR="00350E96" w:rsidRPr="0066337A" w:rsidRDefault="00350E96" w:rsidP="00350E96">
      <w:pPr>
        <w:numPr>
          <w:ilvl w:val="1"/>
          <w:numId w:val="20"/>
        </w:numPr>
        <w:tabs>
          <w:tab w:val="clear" w:pos="1440"/>
          <w:tab w:val="num" w:pos="709"/>
        </w:tabs>
        <w:suppressAutoHyphens/>
        <w:spacing w:before="60" w:after="60" w:line="276" w:lineRule="auto"/>
        <w:ind w:left="709"/>
        <w:jc w:val="both"/>
        <w:rPr>
          <w:rFonts w:ascii="Cambria" w:hAnsi="Cambria" w:cs="Calibri"/>
          <w:color w:val="000000"/>
        </w:rPr>
      </w:pPr>
      <w:r w:rsidRPr="0066337A">
        <w:rPr>
          <w:rFonts w:ascii="Cambria" w:hAnsi="Cambria"/>
          <w:lang w:eastAsia="pl-PL"/>
        </w:rPr>
        <w:t>Dostarczanie skryptów rozszerzających w zakresie dostarczanym przez producenta Oprogramowania.</w:t>
      </w:r>
    </w:p>
    <w:p w14:paraId="115496B7" w14:textId="77777777" w:rsidR="00350E96" w:rsidRDefault="00350E96" w:rsidP="00350E96">
      <w:pPr>
        <w:numPr>
          <w:ilvl w:val="1"/>
          <w:numId w:val="20"/>
        </w:numPr>
        <w:tabs>
          <w:tab w:val="clear" w:pos="1440"/>
          <w:tab w:val="num" w:pos="709"/>
        </w:tabs>
        <w:suppressAutoHyphens/>
        <w:spacing w:before="60" w:after="60" w:line="276" w:lineRule="auto"/>
        <w:ind w:left="709"/>
        <w:jc w:val="both"/>
        <w:rPr>
          <w:rFonts w:ascii="Cambria" w:hAnsi="Cambria" w:cs="Calibri"/>
          <w:color w:val="000000"/>
        </w:rPr>
      </w:pPr>
      <w:r w:rsidRPr="0066337A">
        <w:rPr>
          <w:rFonts w:ascii="Cambria" w:hAnsi="Cambria" w:cs="Calibri"/>
          <w:color w:val="000000"/>
        </w:rPr>
        <w:t>Zapewnienia opieki technicznej polegającej na obsłudze zgłoszeń</w:t>
      </w:r>
      <w:r>
        <w:rPr>
          <w:rFonts w:ascii="Cambria" w:hAnsi="Cambria" w:cs="Calibri"/>
          <w:color w:val="000000"/>
        </w:rPr>
        <w:t>,</w:t>
      </w:r>
      <w:r w:rsidRPr="0066337A">
        <w:rPr>
          <w:rFonts w:ascii="Cambria" w:hAnsi="Cambria" w:cs="Calibri"/>
          <w:color w:val="000000"/>
        </w:rPr>
        <w:t xml:space="preserve"> </w:t>
      </w:r>
      <w:r>
        <w:rPr>
          <w:rFonts w:ascii="Cambria" w:hAnsi="Cambria" w:cs="Calibri"/>
          <w:color w:val="000000"/>
        </w:rPr>
        <w:t xml:space="preserve">zgodnie z czasami reakcji opisanymi w rozdziale 6. </w:t>
      </w:r>
    </w:p>
    <w:p w14:paraId="75269629" w14:textId="77777777" w:rsidR="00350E96" w:rsidRDefault="00350E96" w:rsidP="00350E96">
      <w:pPr>
        <w:spacing w:after="100" w:line="276" w:lineRule="auto"/>
        <w:jc w:val="both"/>
        <w:rPr>
          <w:rFonts w:ascii="Cambria" w:hAnsi="Cambria"/>
        </w:rPr>
      </w:pPr>
      <w:bookmarkStart w:id="426" w:name="_Toc412199390"/>
      <w:bookmarkStart w:id="427" w:name="_Ref412199466"/>
      <w:bookmarkStart w:id="428" w:name="_Ref412199468"/>
      <w:bookmarkStart w:id="429" w:name="_Ref412458794"/>
      <w:bookmarkStart w:id="430" w:name="_Ref412458797"/>
      <w:bookmarkStart w:id="431" w:name="_Toc455572300"/>
    </w:p>
    <w:p w14:paraId="645B9F20" w14:textId="77777777" w:rsidR="00350E96" w:rsidRPr="00083E22" w:rsidRDefault="00350E96" w:rsidP="00350E96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spacing w:after="100"/>
        <w:ind w:left="284" w:hanging="284"/>
        <w:jc w:val="both"/>
        <w:rPr>
          <w:rFonts w:ascii="Cambria" w:hAnsi="Cambria"/>
        </w:rPr>
      </w:pPr>
      <w:r w:rsidRPr="00083E22">
        <w:rPr>
          <w:rFonts w:ascii="Cambria" w:hAnsi="Cambria"/>
        </w:rPr>
        <w:t xml:space="preserve">W kontekście usługi </w:t>
      </w:r>
      <w:proofErr w:type="spellStart"/>
      <w:r w:rsidRPr="00083E22">
        <w:rPr>
          <w:rFonts w:ascii="Cambria" w:hAnsi="Cambria"/>
        </w:rPr>
        <w:t>ATiK</w:t>
      </w:r>
      <w:proofErr w:type="spellEnd"/>
      <w:r w:rsidRPr="00083E22">
        <w:rPr>
          <w:rFonts w:ascii="Cambria" w:hAnsi="Cambria"/>
        </w:rPr>
        <w:t xml:space="preserve"> w wariancie rozszerzonym, Wykonawca dodatkowo zobowiązany jest do realizacji zadań opisanych w rozdziale 2 oraz:</w:t>
      </w:r>
    </w:p>
    <w:p w14:paraId="29F46EC2" w14:textId="77777777" w:rsidR="00350E96" w:rsidRPr="00C877BA" w:rsidRDefault="00350E96" w:rsidP="00350E96">
      <w:pPr>
        <w:pStyle w:val="Akapitzlist"/>
        <w:numPr>
          <w:ilvl w:val="0"/>
          <w:numId w:val="23"/>
        </w:numPr>
        <w:spacing w:after="10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lang w:val="pl-PL"/>
        </w:rPr>
        <w:t>Uwzględnienia sugestii zmian w oprogramowaniu systemu GEOPORTAL w ciągu 10 dni od daty przekazania zgłoszenia. N</w:t>
      </w:r>
      <w:r w:rsidRPr="00C877BA">
        <w:rPr>
          <w:rFonts w:ascii="Cambria" w:hAnsi="Cambria" w:cstheme="minorHAnsi"/>
          <w:lang w:val="pl-PL"/>
        </w:rPr>
        <w:t xml:space="preserve">a każdą sugestie Wykonawca zobowiązany jest </w:t>
      </w:r>
      <w:r>
        <w:rPr>
          <w:rFonts w:ascii="Cambria" w:hAnsi="Cambria" w:cstheme="minorHAnsi"/>
          <w:lang w:val="pl-PL"/>
        </w:rPr>
        <w:t>odpowiedzieć w czasie do 10 dni r</w:t>
      </w:r>
      <w:r w:rsidRPr="00C877BA">
        <w:rPr>
          <w:rFonts w:ascii="Cambria" w:hAnsi="Cambria" w:cstheme="minorHAnsi"/>
          <w:lang w:val="pl-PL"/>
        </w:rPr>
        <w:t>oboczych wskazując czy i w jakim cza</w:t>
      </w:r>
      <w:r>
        <w:rPr>
          <w:rFonts w:ascii="Cambria" w:hAnsi="Cambria" w:cstheme="minorHAnsi"/>
          <w:lang w:val="pl-PL"/>
        </w:rPr>
        <w:t>sie uwzględni sugestie rozwoju. B</w:t>
      </w:r>
      <w:r w:rsidRPr="00C877BA">
        <w:rPr>
          <w:rFonts w:ascii="Cambria" w:hAnsi="Cambria" w:cstheme="minorHAnsi"/>
          <w:lang w:val="pl-PL"/>
        </w:rPr>
        <w:t>rak</w:t>
      </w:r>
      <w:r>
        <w:rPr>
          <w:rFonts w:ascii="Cambria" w:hAnsi="Cambria" w:cstheme="minorHAnsi"/>
          <w:lang w:val="pl-PL"/>
        </w:rPr>
        <w:t xml:space="preserve"> </w:t>
      </w:r>
      <w:r w:rsidRPr="00C877BA">
        <w:rPr>
          <w:rFonts w:ascii="Cambria" w:hAnsi="Cambria" w:cstheme="minorHAnsi"/>
          <w:lang w:val="pl-PL"/>
        </w:rPr>
        <w:t>uwzględnienia musi zost</w:t>
      </w:r>
      <w:r>
        <w:rPr>
          <w:rFonts w:ascii="Cambria" w:hAnsi="Cambria" w:cstheme="minorHAnsi"/>
          <w:lang w:val="pl-PL"/>
        </w:rPr>
        <w:t>ać uzasadniony i udokumentowany</w:t>
      </w:r>
      <w:r w:rsidRPr="00C877BA">
        <w:rPr>
          <w:rFonts w:ascii="Cambria" w:hAnsi="Cambria" w:cstheme="minorHAnsi"/>
          <w:lang w:val="pl-PL"/>
        </w:rPr>
        <w:t>.</w:t>
      </w:r>
      <w:r>
        <w:rPr>
          <w:rFonts w:ascii="Cambria" w:hAnsi="Cambria" w:cstheme="minorHAnsi"/>
          <w:lang w:val="pl-PL"/>
        </w:rPr>
        <w:t xml:space="preserve"> </w:t>
      </w:r>
    </w:p>
    <w:p w14:paraId="2149E40B" w14:textId="77777777" w:rsidR="00350E96" w:rsidRDefault="00350E96" w:rsidP="00350E96">
      <w:pPr>
        <w:pStyle w:val="Akapitzlist"/>
        <w:numPr>
          <w:ilvl w:val="0"/>
          <w:numId w:val="23"/>
        </w:numPr>
        <w:spacing w:after="100"/>
        <w:jc w:val="both"/>
        <w:rPr>
          <w:rFonts w:ascii="Cambria" w:hAnsi="Cambria" w:cstheme="minorHAnsi"/>
        </w:rPr>
      </w:pPr>
      <w:r w:rsidRPr="00C877BA">
        <w:rPr>
          <w:rFonts w:ascii="Cambria" w:hAnsi="Cambria"/>
        </w:rPr>
        <w:t>Za</w:t>
      </w:r>
      <w:r w:rsidRPr="00C877BA">
        <w:rPr>
          <w:rFonts w:ascii="Cambria" w:hAnsi="Cambria" w:cstheme="minorHAnsi"/>
        </w:rPr>
        <w:t>pewni</w:t>
      </w:r>
      <w:r>
        <w:rPr>
          <w:rFonts w:ascii="Cambria" w:hAnsi="Cambria" w:cstheme="minorHAnsi"/>
          <w:lang w:val="pl-PL"/>
        </w:rPr>
        <w:t>eni</w:t>
      </w:r>
      <w:r w:rsidRPr="00C877BA">
        <w:rPr>
          <w:rFonts w:ascii="Cambria" w:hAnsi="Cambria" w:cstheme="minorHAnsi"/>
        </w:rPr>
        <w:t>a</w:t>
      </w:r>
      <w:r>
        <w:rPr>
          <w:rFonts w:ascii="Cambria" w:hAnsi="Cambria" w:cstheme="minorHAnsi"/>
          <w:lang w:val="pl-PL"/>
        </w:rPr>
        <w:t xml:space="preserve"> dedykowanego</w:t>
      </w:r>
      <w:r w:rsidRPr="00C877BA">
        <w:rPr>
          <w:rFonts w:ascii="Cambria" w:hAnsi="Cambria" w:cstheme="minorHAnsi"/>
        </w:rPr>
        <w:t xml:space="preserve"> zespołu </w:t>
      </w:r>
      <w:r>
        <w:rPr>
          <w:rFonts w:ascii="Cambria" w:hAnsi="Cambria" w:cstheme="minorHAnsi"/>
          <w:lang w:val="pl-PL"/>
        </w:rPr>
        <w:t xml:space="preserve">i </w:t>
      </w:r>
      <w:r w:rsidRPr="00C877BA">
        <w:rPr>
          <w:rFonts w:ascii="Cambria" w:hAnsi="Cambria" w:cstheme="minorHAnsi"/>
        </w:rPr>
        <w:t>r</w:t>
      </w:r>
      <w:r>
        <w:rPr>
          <w:rFonts w:ascii="Cambria" w:hAnsi="Cambria" w:cstheme="minorHAnsi"/>
          <w:lang w:val="pl-PL"/>
        </w:rPr>
        <w:t>ealizacji</w:t>
      </w:r>
      <w:r w:rsidRPr="00C877BA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lang w:val="pl-PL"/>
        </w:rPr>
        <w:t xml:space="preserve">ww. </w:t>
      </w:r>
      <w:r w:rsidRPr="00C877BA">
        <w:rPr>
          <w:rFonts w:ascii="Cambria" w:hAnsi="Cambria" w:cstheme="minorHAnsi"/>
        </w:rPr>
        <w:t>zada</w:t>
      </w:r>
      <w:r>
        <w:rPr>
          <w:rFonts w:ascii="Cambria" w:hAnsi="Cambria" w:cstheme="minorHAnsi"/>
          <w:lang w:val="pl-PL"/>
        </w:rPr>
        <w:t>ń</w:t>
      </w:r>
      <w:r w:rsidRPr="00C877BA">
        <w:rPr>
          <w:rFonts w:ascii="Cambria" w:hAnsi="Cambria" w:cstheme="minorHAnsi"/>
        </w:rPr>
        <w:t xml:space="preserve"> w wymiarze nie mniejszym niż 25 roboczodni w miesiącu. </w:t>
      </w:r>
    </w:p>
    <w:p w14:paraId="2ABE2C20" w14:textId="77777777" w:rsidR="00350E96" w:rsidRDefault="00350E96" w:rsidP="00350E96">
      <w:pPr>
        <w:pStyle w:val="Akapitzlist"/>
        <w:spacing w:after="100"/>
        <w:jc w:val="both"/>
        <w:rPr>
          <w:rFonts w:ascii="Cambria" w:hAnsi="Cambria" w:cstheme="minorHAnsi"/>
        </w:rPr>
      </w:pPr>
    </w:p>
    <w:p w14:paraId="5CAF8EF5" w14:textId="77777777" w:rsidR="00350E96" w:rsidRDefault="00350E96" w:rsidP="00350E96">
      <w:pPr>
        <w:numPr>
          <w:ilvl w:val="0"/>
          <w:numId w:val="20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Komunikacja Zamawiający – Wykonawca w kontekście realizacji zadań wynikających z Przedmiotu Zamówienia, będzie się odbywała poprzez Zgłoszenia: </w:t>
      </w:r>
    </w:p>
    <w:p w14:paraId="560C23D8" w14:textId="77777777" w:rsidR="00350E96" w:rsidRPr="002B2A98" w:rsidRDefault="00350E96" w:rsidP="00350E96">
      <w:pPr>
        <w:pStyle w:val="Akapitzlist"/>
        <w:numPr>
          <w:ilvl w:val="0"/>
          <w:numId w:val="25"/>
        </w:numPr>
        <w:spacing w:after="100"/>
        <w:jc w:val="both"/>
        <w:rPr>
          <w:rFonts w:ascii="Cambria" w:hAnsi="Cambria" w:cstheme="minorHAnsi"/>
          <w:lang w:val="pl-PL"/>
        </w:rPr>
      </w:pPr>
      <w:r w:rsidRPr="002B2A98">
        <w:rPr>
          <w:rFonts w:ascii="Cambria" w:hAnsi="Cambria" w:cstheme="minorHAnsi"/>
          <w:lang w:val="pl-PL"/>
        </w:rPr>
        <w:t>W celu klasyfikacji rodzajów zgłoszeń wprowadza się następujące pojęcia:</w:t>
      </w:r>
    </w:p>
    <w:p w14:paraId="2AC80351" w14:textId="77777777" w:rsidR="00350E96" w:rsidRPr="0066337A" w:rsidRDefault="00350E96" w:rsidP="00350E96">
      <w:pPr>
        <w:spacing w:after="100"/>
        <w:ind w:left="709"/>
        <w:jc w:val="both"/>
        <w:rPr>
          <w:rFonts w:ascii="Cambria" w:hAnsi="Cambria"/>
        </w:rPr>
      </w:pPr>
      <w:r w:rsidRPr="0066337A">
        <w:rPr>
          <w:rFonts w:ascii="Cambria" w:hAnsi="Cambria"/>
          <w:b/>
        </w:rPr>
        <w:t>Kategoria zgłoszenia A (sytuacja awaryjna)</w:t>
      </w:r>
      <w:r>
        <w:rPr>
          <w:rFonts w:ascii="Cambria" w:hAnsi="Cambria"/>
        </w:rPr>
        <w:t xml:space="preserve"> – wystąpił p</w:t>
      </w:r>
      <w:r w:rsidRPr="0066337A">
        <w:rPr>
          <w:rFonts w:ascii="Cambria" w:hAnsi="Cambria"/>
        </w:rPr>
        <w:t>roblem</w:t>
      </w:r>
      <w:r>
        <w:rPr>
          <w:rFonts w:ascii="Cambria" w:hAnsi="Cambria"/>
        </w:rPr>
        <w:t>/błąd</w:t>
      </w:r>
      <w:r w:rsidRPr="0066337A">
        <w:rPr>
          <w:rFonts w:ascii="Cambria" w:hAnsi="Cambria"/>
        </w:rPr>
        <w:t>, którego skutki spowodowały całkowite zatrzymanie oprogramowania;</w:t>
      </w:r>
    </w:p>
    <w:p w14:paraId="5633F8D7" w14:textId="77777777" w:rsidR="00350E96" w:rsidRPr="0066337A" w:rsidRDefault="00350E96" w:rsidP="00350E96">
      <w:pPr>
        <w:spacing w:after="100"/>
        <w:ind w:left="709"/>
        <w:jc w:val="both"/>
        <w:rPr>
          <w:rFonts w:ascii="Cambria" w:hAnsi="Cambria"/>
        </w:rPr>
      </w:pPr>
      <w:r w:rsidRPr="0066337A">
        <w:rPr>
          <w:rFonts w:ascii="Cambria" w:hAnsi="Cambria"/>
          <w:b/>
        </w:rPr>
        <w:t>Kategoria zgłoszenia B</w:t>
      </w:r>
      <w:r w:rsidRPr="0066337A">
        <w:rPr>
          <w:rFonts w:ascii="Cambria" w:hAnsi="Cambria"/>
        </w:rPr>
        <w:t xml:space="preserve"> – wystąpił problem</w:t>
      </w:r>
      <w:r>
        <w:rPr>
          <w:rFonts w:ascii="Cambria" w:hAnsi="Cambria"/>
        </w:rPr>
        <w:t>/błąd</w:t>
      </w:r>
      <w:r w:rsidRPr="0066337A">
        <w:rPr>
          <w:rFonts w:ascii="Cambria" w:hAnsi="Cambria"/>
        </w:rPr>
        <w:t>, stwarzający istotne ograniczenie w działaniu oprogramowania;</w:t>
      </w:r>
    </w:p>
    <w:p w14:paraId="22DE35B6" w14:textId="77777777" w:rsidR="00350E96" w:rsidRPr="0066337A" w:rsidRDefault="00350E96" w:rsidP="00350E96">
      <w:pPr>
        <w:spacing w:after="100"/>
        <w:ind w:left="709"/>
        <w:jc w:val="both"/>
        <w:rPr>
          <w:rFonts w:ascii="Cambria" w:hAnsi="Cambria"/>
        </w:rPr>
      </w:pPr>
      <w:r w:rsidRPr="0066337A">
        <w:rPr>
          <w:rFonts w:ascii="Cambria" w:hAnsi="Cambria"/>
          <w:b/>
        </w:rPr>
        <w:t>Kategoria zgłoszenia C</w:t>
      </w:r>
      <w:r w:rsidRPr="0066337A">
        <w:rPr>
          <w:rFonts w:ascii="Cambria" w:hAnsi="Cambria"/>
        </w:rPr>
        <w:t xml:space="preserve"> – oznacza działanie oprogramowania w sposób niezgodny z dostarczoną dokumentacją</w:t>
      </w:r>
      <w:r>
        <w:rPr>
          <w:rFonts w:ascii="Cambria" w:hAnsi="Cambria"/>
        </w:rPr>
        <w:t xml:space="preserve"> lub sugestia co do zmian w kolejnych wersjach oprogramowania</w:t>
      </w:r>
      <w:r w:rsidRPr="0066337A">
        <w:rPr>
          <w:rFonts w:ascii="Cambria" w:hAnsi="Cambria"/>
        </w:rPr>
        <w:t>;</w:t>
      </w:r>
    </w:p>
    <w:p w14:paraId="41BF4648" w14:textId="77777777" w:rsidR="00350E96" w:rsidRPr="00080856" w:rsidRDefault="00350E96" w:rsidP="00350E96">
      <w:pPr>
        <w:numPr>
          <w:ilvl w:val="0"/>
          <w:numId w:val="25"/>
        </w:numPr>
        <w:spacing w:after="100" w:line="276" w:lineRule="auto"/>
        <w:jc w:val="both"/>
        <w:rPr>
          <w:rFonts w:ascii="Cambria" w:hAnsi="Cambria"/>
        </w:rPr>
      </w:pPr>
      <w:r w:rsidRPr="00080856">
        <w:rPr>
          <w:rFonts w:ascii="Cambria" w:hAnsi="Cambria"/>
        </w:rPr>
        <w:t xml:space="preserve">Zgłoszenia muszą być przyjmowane </w:t>
      </w:r>
      <w:r>
        <w:rPr>
          <w:rFonts w:ascii="Cambria" w:hAnsi="Cambria"/>
        </w:rPr>
        <w:t xml:space="preserve">pod określonym adresem e–mail lub poprzez system </w:t>
      </w:r>
      <w:proofErr w:type="spellStart"/>
      <w:r>
        <w:rPr>
          <w:rFonts w:ascii="Cambria" w:hAnsi="Cambria"/>
        </w:rPr>
        <w:t>ServiceDesk</w:t>
      </w:r>
      <w:proofErr w:type="spellEnd"/>
      <w:r>
        <w:rPr>
          <w:rFonts w:ascii="Cambria" w:hAnsi="Cambria"/>
        </w:rPr>
        <w:t xml:space="preserve"> Zamawiającego</w:t>
      </w:r>
      <w:r w:rsidRPr="00080856">
        <w:rPr>
          <w:rFonts w:ascii="Cambria" w:hAnsi="Cambria"/>
        </w:rPr>
        <w:t xml:space="preserve"> w godzinach pracy Zamawiającego. </w:t>
      </w:r>
      <w:r>
        <w:rPr>
          <w:rFonts w:ascii="Cambria" w:hAnsi="Cambria"/>
        </w:rPr>
        <w:t xml:space="preserve">Dla zgłoszeń </w:t>
      </w:r>
      <w:r w:rsidRPr="00080856">
        <w:rPr>
          <w:rFonts w:ascii="Cambria" w:hAnsi="Cambria"/>
        </w:rPr>
        <w:t>obowiązywać będą następujące terminy realizacji usług:</w:t>
      </w:r>
    </w:p>
    <w:tbl>
      <w:tblPr>
        <w:tblW w:w="62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3"/>
        <w:gridCol w:w="3779"/>
      </w:tblGrid>
      <w:tr w:rsidR="00350E96" w:rsidRPr="0066337A" w14:paraId="72790033" w14:textId="77777777" w:rsidTr="00A22E66">
        <w:trPr>
          <w:jc w:val="center"/>
        </w:trPr>
        <w:tc>
          <w:tcPr>
            <w:tcW w:w="2453" w:type="dxa"/>
            <w:shd w:val="clear" w:color="auto" w:fill="C0C0C0"/>
            <w:vAlign w:val="center"/>
          </w:tcPr>
          <w:p w14:paraId="61F816B7" w14:textId="77777777" w:rsidR="00350E96" w:rsidRPr="0066337A" w:rsidRDefault="00350E96" w:rsidP="00A22E66">
            <w:pPr>
              <w:spacing w:after="100"/>
              <w:jc w:val="center"/>
              <w:rPr>
                <w:rFonts w:ascii="Cambria" w:hAnsi="Cambria"/>
                <w:b/>
              </w:rPr>
            </w:pPr>
            <w:r w:rsidRPr="0066337A">
              <w:rPr>
                <w:rFonts w:ascii="Cambria" w:hAnsi="Cambria"/>
                <w:b/>
              </w:rPr>
              <w:t xml:space="preserve">Kategoria </w:t>
            </w:r>
            <w:r>
              <w:rPr>
                <w:rFonts w:ascii="Cambria" w:hAnsi="Cambria"/>
                <w:b/>
              </w:rPr>
              <w:t>Zgłoszenie</w:t>
            </w:r>
          </w:p>
        </w:tc>
        <w:tc>
          <w:tcPr>
            <w:tcW w:w="3779" w:type="dxa"/>
            <w:shd w:val="clear" w:color="auto" w:fill="C0C0C0"/>
            <w:vAlign w:val="center"/>
          </w:tcPr>
          <w:p w14:paraId="058C4D2A" w14:textId="77777777" w:rsidR="00350E96" w:rsidRPr="0066337A" w:rsidRDefault="00350E96" w:rsidP="00A22E66">
            <w:pPr>
              <w:spacing w:after="100"/>
              <w:jc w:val="center"/>
              <w:rPr>
                <w:rFonts w:ascii="Cambria" w:hAnsi="Cambria"/>
                <w:b/>
              </w:rPr>
            </w:pPr>
            <w:r w:rsidRPr="0066337A">
              <w:rPr>
                <w:rFonts w:ascii="Cambria" w:hAnsi="Cambria"/>
                <w:b/>
              </w:rPr>
              <w:t xml:space="preserve">Maksymalny czas </w:t>
            </w:r>
            <w:r>
              <w:rPr>
                <w:rFonts w:ascii="Cambria" w:hAnsi="Cambria"/>
                <w:b/>
              </w:rPr>
              <w:t>obsługi zgłoszenia (rozwiązania zgłoszonego problemu/błędu)</w:t>
            </w:r>
          </w:p>
        </w:tc>
      </w:tr>
      <w:tr w:rsidR="00350E96" w:rsidRPr="0066337A" w14:paraId="08BB390F" w14:textId="77777777" w:rsidTr="00A22E66">
        <w:trPr>
          <w:jc w:val="center"/>
        </w:trPr>
        <w:tc>
          <w:tcPr>
            <w:tcW w:w="2453" w:type="dxa"/>
          </w:tcPr>
          <w:p w14:paraId="27098A5B" w14:textId="77777777" w:rsidR="00350E96" w:rsidRPr="0066337A" w:rsidRDefault="00350E96" w:rsidP="00A22E66">
            <w:pPr>
              <w:spacing w:after="100"/>
              <w:rPr>
                <w:rFonts w:ascii="Cambria" w:hAnsi="Cambria"/>
              </w:rPr>
            </w:pPr>
            <w:r w:rsidRPr="0066337A">
              <w:rPr>
                <w:rFonts w:ascii="Cambria" w:hAnsi="Cambria"/>
              </w:rPr>
              <w:t>A</w:t>
            </w:r>
          </w:p>
        </w:tc>
        <w:tc>
          <w:tcPr>
            <w:tcW w:w="3779" w:type="dxa"/>
          </w:tcPr>
          <w:p w14:paraId="340D9934" w14:textId="77777777" w:rsidR="00350E96" w:rsidRPr="0066337A" w:rsidRDefault="00350E96" w:rsidP="00A22E66">
            <w:pPr>
              <w:spacing w:after="100"/>
              <w:jc w:val="center"/>
              <w:rPr>
                <w:rFonts w:ascii="Cambria" w:hAnsi="Cambria"/>
              </w:rPr>
            </w:pPr>
            <w:r w:rsidRPr="0066337A">
              <w:rPr>
                <w:rFonts w:ascii="Cambria" w:hAnsi="Cambria"/>
              </w:rPr>
              <w:t>2 dni robocze</w:t>
            </w:r>
          </w:p>
        </w:tc>
      </w:tr>
      <w:tr w:rsidR="00350E96" w:rsidRPr="0066337A" w14:paraId="0261A26F" w14:textId="77777777" w:rsidTr="00A22E66">
        <w:trPr>
          <w:jc w:val="center"/>
        </w:trPr>
        <w:tc>
          <w:tcPr>
            <w:tcW w:w="2453" w:type="dxa"/>
          </w:tcPr>
          <w:p w14:paraId="1188ADC6" w14:textId="77777777" w:rsidR="00350E96" w:rsidRPr="0066337A" w:rsidRDefault="00350E96" w:rsidP="00A22E66">
            <w:pPr>
              <w:spacing w:after="100"/>
              <w:rPr>
                <w:rFonts w:ascii="Cambria" w:hAnsi="Cambria"/>
              </w:rPr>
            </w:pPr>
            <w:r w:rsidRPr="0066337A">
              <w:rPr>
                <w:rFonts w:ascii="Cambria" w:hAnsi="Cambria"/>
              </w:rPr>
              <w:t>B</w:t>
            </w:r>
          </w:p>
        </w:tc>
        <w:tc>
          <w:tcPr>
            <w:tcW w:w="3779" w:type="dxa"/>
          </w:tcPr>
          <w:p w14:paraId="437F36AF" w14:textId="77777777" w:rsidR="00350E96" w:rsidRPr="0066337A" w:rsidRDefault="00350E96" w:rsidP="00A22E66">
            <w:pPr>
              <w:spacing w:after="100"/>
              <w:jc w:val="center"/>
              <w:rPr>
                <w:rFonts w:ascii="Cambria" w:hAnsi="Cambria"/>
              </w:rPr>
            </w:pPr>
            <w:r w:rsidRPr="0066337A">
              <w:rPr>
                <w:rFonts w:ascii="Cambria" w:hAnsi="Cambria"/>
              </w:rPr>
              <w:t>5 dni roboczych</w:t>
            </w:r>
          </w:p>
        </w:tc>
      </w:tr>
      <w:tr w:rsidR="00350E96" w:rsidRPr="0066337A" w14:paraId="536FF11F" w14:textId="77777777" w:rsidTr="00A22E66">
        <w:trPr>
          <w:jc w:val="center"/>
        </w:trPr>
        <w:tc>
          <w:tcPr>
            <w:tcW w:w="2453" w:type="dxa"/>
          </w:tcPr>
          <w:p w14:paraId="76A11B0B" w14:textId="77777777" w:rsidR="00350E96" w:rsidRPr="0066337A" w:rsidRDefault="00350E96" w:rsidP="00A22E66">
            <w:pPr>
              <w:spacing w:after="100"/>
              <w:rPr>
                <w:rFonts w:ascii="Cambria" w:hAnsi="Cambria"/>
              </w:rPr>
            </w:pPr>
            <w:r w:rsidRPr="0066337A">
              <w:rPr>
                <w:rFonts w:ascii="Cambria" w:hAnsi="Cambria"/>
              </w:rPr>
              <w:lastRenderedPageBreak/>
              <w:t>C</w:t>
            </w:r>
          </w:p>
        </w:tc>
        <w:tc>
          <w:tcPr>
            <w:tcW w:w="3779" w:type="dxa"/>
          </w:tcPr>
          <w:p w14:paraId="1D9760F9" w14:textId="77777777" w:rsidR="00350E96" w:rsidRPr="0066337A" w:rsidRDefault="00350E96" w:rsidP="00A22E66">
            <w:pPr>
              <w:spacing w:after="100"/>
              <w:jc w:val="center"/>
              <w:rPr>
                <w:rFonts w:ascii="Cambria" w:hAnsi="Cambria"/>
              </w:rPr>
            </w:pPr>
            <w:r w:rsidRPr="0066337A">
              <w:rPr>
                <w:rFonts w:ascii="Cambria" w:hAnsi="Cambria"/>
              </w:rPr>
              <w:t>10 dni roboczych</w:t>
            </w:r>
          </w:p>
        </w:tc>
      </w:tr>
    </w:tbl>
    <w:p w14:paraId="088202BD" w14:textId="77777777" w:rsidR="00350E96" w:rsidRPr="0066337A" w:rsidRDefault="00350E96" w:rsidP="00350E96">
      <w:pPr>
        <w:spacing w:after="0"/>
        <w:ind w:left="1077"/>
        <w:jc w:val="both"/>
        <w:rPr>
          <w:rFonts w:ascii="Cambria" w:hAnsi="Cambria"/>
          <w:szCs w:val="24"/>
        </w:rPr>
      </w:pPr>
    </w:p>
    <w:p w14:paraId="7EAFC348" w14:textId="77777777" w:rsidR="00350E96" w:rsidRPr="0066337A" w:rsidRDefault="00350E96" w:rsidP="00350E96">
      <w:pPr>
        <w:pStyle w:val="Nagwek1"/>
        <w:numPr>
          <w:ilvl w:val="0"/>
          <w:numId w:val="9"/>
        </w:numPr>
        <w:spacing w:after="240"/>
        <w:ind w:left="432" w:hanging="432"/>
        <w:jc w:val="both"/>
        <w:rPr>
          <w:lang w:val="pl-PL"/>
        </w:rPr>
      </w:pPr>
      <w:bookmarkStart w:id="432" w:name="_Toc48046960"/>
      <w:bookmarkStart w:id="433" w:name="_Toc48046961"/>
      <w:bookmarkStart w:id="434" w:name="_Toc48046982"/>
      <w:bookmarkStart w:id="435" w:name="_Toc48046989"/>
      <w:bookmarkStart w:id="436" w:name="_Toc48047005"/>
      <w:bookmarkStart w:id="437" w:name="_Toc48047006"/>
      <w:bookmarkStart w:id="438" w:name="_Toc48047009"/>
      <w:bookmarkStart w:id="439" w:name="_Toc48047012"/>
      <w:bookmarkStart w:id="440" w:name="_Toc48047013"/>
      <w:bookmarkStart w:id="441" w:name="_Toc48047018"/>
      <w:bookmarkStart w:id="442" w:name="_Toc412199395"/>
      <w:bookmarkStart w:id="443" w:name="_Toc455572312"/>
      <w:bookmarkStart w:id="444" w:name="_Toc57370507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r w:rsidRPr="0066337A">
        <w:rPr>
          <w:lang w:val="pl-PL"/>
        </w:rPr>
        <w:t xml:space="preserve">Odbiór </w:t>
      </w:r>
      <w:r>
        <w:rPr>
          <w:lang w:val="pl-PL"/>
        </w:rPr>
        <w:t>Przedmiotu</w:t>
      </w:r>
      <w:r w:rsidRPr="0066337A">
        <w:rPr>
          <w:lang w:val="pl-PL"/>
        </w:rPr>
        <w:t xml:space="preserve"> Umowy</w:t>
      </w:r>
      <w:bookmarkEnd w:id="442"/>
      <w:bookmarkEnd w:id="443"/>
      <w:bookmarkEnd w:id="444"/>
      <w:r w:rsidRPr="0066337A">
        <w:rPr>
          <w:lang w:val="pl-PL"/>
        </w:rPr>
        <w:t xml:space="preserve"> </w:t>
      </w:r>
    </w:p>
    <w:p w14:paraId="37E38AF5" w14:textId="77777777" w:rsidR="00350E96" w:rsidRDefault="00350E96" w:rsidP="00350E96">
      <w:pPr>
        <w:pStyle w:val="Akapitzlist"/>
        <w:numPr>
          <w:ilvl w:val="0"/>
          <w:numId w:val="24"/>
        </w:numPr>
        <w:spacing w:after="100"/>
        <w:ind w:left="284" w:hanging="284"/>
        <w:jc w:val="both"/>
        <w:rPr>
          <w:rFonts w:ascii="Cambria" w:hAnsi="Cambria"/>
        </w:rPr>
      </w:pPr>
      <w:r w:rsidRPr="002963F7">
        <w:rPr>
          <w:rFonts w:ascii="Cambria" w:hAnsi="Cambria"/>
        </w:rPr>
        <w:t>Podstawą odbioru usługi Asysty Technicznej i Konserwacji będzie Raport z A</w:t>
      </w:r>
      <w:r>
        <w:rPr>
          <w:rFonts w:ascii="Cambria" w:hAnsi="Cambria"/>
          <w:lang w:val="pl-PL"/>
        </w:rPr>
        <w:t>T</w:t>
      </w:r>
      <w:proofErr w:type="spellStart"/>
      <w:r w:rsidRPr="002963F7">
        <w:rPr>
          <w:rFonts w:ascii="Cambria" w:hAnsi="Cambria"/>
        </w:rPr>
        <w:t>iK</w:t>
      </w:r>
      <w:proofErr w:type="spellEnd"/>
      <w:r>
        <w:rPr>
          <w:rFonts w:ascii="Cambria" w:hAnsi="Cambria"/>
        </w:rPr>
        <w:t>,</w:t>
      </w:r>
      <w:r>
        <w:rPr>
          <w:rFonts w:ascii="Cambria" w:hAnsi="Cambria"/>
          <w:lang w:val="pl-PL"/>
        </w:rPr>
        <w:t xml:space="preserve"> </w:t>
      </w:r>
      <w:r w:rsidRPr="00AB1077">
        <w:rPr>
          <w:rFonts w:ascii="Cambria" w:hAnsi="Cambria"/>
          <w:lang w:val="pl-PL"/>
        </w:rPr>
        <w:t xml:space="preserve">przekazywany </w:t>
      </w:r>
      <w:r w:rsidRPr="00AB1077">
        <w:rPr>
          <w:rFonts w:ascii="Cambria" w:hAnsi="Cambria"/>
        </w:rPr>
        <w:t>w comiesi</w:t>
      </w:r>
      <w:r w:rsidRPr="00AB1077">
        <w:rPr>
          <w:rFonts w:ascii="Cambria" w:hAnsi="Cambria"/>
          <w:lang w:val="pl-PL"/>
        </w:rPr>
        <w:t>ęcznym cyklu.</w:t>
      </w:r>
    </w:p>
    <w:p w14:paraId="2F569EC3" w14:textId="77777777" w:rsidR="00350E96" w:rsidRPr="002963F7" w:rsidRDefault="00350E96" w:rsidP="00350E96">
      <w:pPr>
        <w:pStyle w:val="Akapitzlist"/>
        <w:numPr>
          <w:ilvl w:val="0"/>
          <w:numId w:val="24"/>
        </w:numPr>
        <w:spacing w:after="100"/>
        <w:ind w:left="284" w:hanging="284"/>
        <w:jc w:val="both"/>
        <w:rPr>
          <w:rFonts w:ascii="Cambria" w:hAnsi="Cambria"/>
        </w:rPr>
      </w:pPr>
      <w:r w:rsidRPr="002963F7">
        <w:rPr>
          <w:rFonts w:ascii="Cambria" w:hAnsi="Cambria"/>
        </w:rPr>
        <w:t xml:space="preserve">Wykonawca zobowiązany jest do </w:t>
      </w:r>
      <w:r w:rsidRPr="002963F7">
        <w:rPr>
          <w:rFonts w:ascii="Cambria" w:hAnsi="Cambria"/>
          <w:lang w:val="pl-PL"/>
        </w:rPr>
        <w:t>przekazania</w:t>
      </w:r>
      <w:r w:rsidRPr="002963F7">
        <w:rPr>
          <w:rFonts w:ascii="Cambria" w:hAnsi="Cambria"/>
        </w:rPr>
        <w:t xml:space="preserve"> Raportu z </w:t>
      </w:r>
      <w:proofErr w:type="spellStart"/>
      <w:r w:rsidRPr="002963F7">
        <w:rPr>
          <w:rFonts w:ascii="Cambria" w:hAnsi="Cambria"/>
        </w:rPr>
        <w:t>AT</w:t>
      </w:r>
      <w:r w:rsidRPr="002963F7">
        <w:rPr>
          <w:rFonts w:ascii="Cambria" w:hAnsi="Cambria"/>
          <w:lang w:val="pl-PL"/>
        </w:rPr>
        <w:t>iK</w:t>
      </w:r>
      <w:proofErr w:type="spellEnd"/>
      <w:r w:rsidRPr="002963F7">
        <w:rPr>
          <w:rFonts w:ascii="Cambria" w:hAnsi="Cambria"/>
        </w:rPr>
        <w:t xml:space="preserve"> w terminie 2 Dni Roboczych </w:t>
      </w:r>
      <w:r w:rsidRPr="002963F7">
        <w:rPr>
          <w:rFonts w:ascii="Cambria" w:hAnsi="Cambria"/>
          <w:lang w:val="pl-PL"/>
        </w:rPr>
        <w:t xml:space="preserve">po zakończeniu </w:t>
      </w:r>
      <w:r>
        <w:rPr>
          <w:rFonts w:ascii="Cambria" w:hAnsi="Cambria"/>
          <w:lang w:val="pl-PL"/>
        </w:rPr>
        <w:t xml:space="preserve">miesięcznego okresu rozliczeniowego </w:t>
      </w:r>
      <w:r w:rsidRPr="002963F7">
        <w:rPr>
          <w:rFonts w:ascii="Cambria" w:hAnsi="Cambria"/>
        </w:rPr>
        <w:t>świadczenia usługi</w:t>
      </w:r>
      <w:r w:rsidRPr="002963F7">
        <w:rPr>
          <w:rFonts w:ascii="Cambria" w:hAnsi="Cambria"/>
          <w:lang w:val="pl-PL"/>
        </w:rPr>
        <w:t>.</w:t>
      </w:r>
    </w:p>
    <w:p w14:paraId="29157CCD" w14:textId="77777777" w:rsidR="00350E96" w:rsidRPr="00B201B7" w:rsidRDefault="00350E96" w:rsidP="00350E96">
      <w:pPr>
        <w:pStyle w:val="Akapitzlist"/>
        <w:numPr>
          <w:ilvl w:val="0"/>
          <w:numId w:val="24"/>
        </w:numPr>
        <w:spacing w:after="10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Raport z </w:t>
      </w:r>
      <w:proofErr w:type="spellStart"/>
      <w:r>
        <w:rPr>
          <w:rFonts w:ascii="Cambria" w:hAnsi="Cambria"/>
          <w:lang w:val="pl-PL"/>
        </w:rPr>
        <w:t>ATiK</w:t>
      </w:r>
      <w:proofErr w:type="spellEnd"/>
      <w:r>
        <w:rPr>
          <w:rFonts w:ascii="Cambria" w:hAnsi="Cambria"/>
          <w:lang w:val="pl-PL"/>
        </w:rPr>
        <w:t xml:space="preserve"> musi zawierać: </w:t>
      </w:r>
    </w:p>
    <w:p w14:paraId="386195C5" w14:textId="77777777" w:rsidR="00350E96" w:rsidRPr="00B201B7" w:rsidRDefault="00350E96" w:rsidP="00350E96">
      <w:pPr>
        <w:pStyle w:val="Akapitzlist"/>
        <w:numPr>
          <w:ilvl w:val="1"/>
          <w:numId w:val="24"/>
        </w:numPr>
        <w:spacing w:after="100"/>
        <w:ind w:left="709" w:hanging="425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Informacje o aktualnych i nowych wersjach oprogramowania objętego usługą. </w:t>
      </w:r>
    </w:p>
    <w:p w14:paraId="12BB837B" w14:textId="77777777" w:rsidR="00350E96" w:rsidRPr="00B201B7" w:rsidRDefault="00350E96" w:rsidP="00350E96">
      <w:pPr>
        <w:pStyle w:val="Akapitzlist"/>
        <w:numPr>
          <w:ilvl w:val="1"/>
          <w:numId w:val="24"/>
        </w:numPr>
        <w:spacing w:after="100"/>
        <w:ind w:left="709" w:hanging="425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>Informacje o zmianach w nowych wersjach oprogramowania względem obecnie wykorzystywanych, o ile w poprzednim okresie pojawiły się nowe wersje oprogramowania.</w:t>
      </w:r>
    </w:p>
    <w:p w14:paraId="3EAFC227" w14:textId="77777777" w:rsidR="00350E96" w:rsidRPr="00B201B7" w:rsidRDefault="00350E96" w:rsidP="00350E96">
      <w:pPr>
        <w:pStyle w:val="Akapitzlist"/>
        <w:numPr>
          <w:ilvl w:val="1"/>
          <w:numId w:val="24"/>
        </w:numPr>
        <w:spacing w:after="100"/>
        <w:ind w:left="709" w:hanging="425"/>
        <w:jc w:val="both"/>
        <w:rPr>
          <w:rFonts w:ascii="Cambria" w:hAnsi="Cambria"/>
        </w:rPr>
      </w:pPr>
      <w:r>
        <w:rPr>
          <w:rFonts w:ascii="Cambria" w:hAnsi="Cambria"/>
          <w:lang w:val="pl-PL"/>
        </w:rPr>
        <w:t xml:space="preserve">Wykaz zgłoszeń dotyczących oprogramowania wraz ze statusem ich obsługi. </w:t>
      </w:r>
    </w:p>
    <w:p w14:paraId="77B81C0B" w14:textId="77777777" w:rsidR="00350E96" w:rsidRDefault="00350E96" w:rsidP="00350E96">
      <w:pPr>
        <w:pStyle w:val="Akapitzlist"/>
        <w:spacing w:after="100"/>
        <w:ind w:left="709" w:hanging="425"/>
        <w:jc w:val="both"/>
        <w:rPr>
          <w:rFonts w:ascii="Cambria" w:hAnsi="Cambria"/>
          <w:lang w:val="pl-PL"/>
        </w:rPr>
      </w:pPr>
    </w:p>
    <w:p w14:paraId="6D18D5F1" w14:textId="77777777" w:rsidR="00350E96" w:rsidRDefault="00350E96" w:rsidP="00350E96">
      <w:pPr>
        <w:pStyle w:val="Akapitzlist"/>
        <w:spacing w:after="100"/>
        <w:ind w:left="709" w:hanging="425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Dla </w:t>
      </w:r>
      <w:proofErr w:type="spellStart"/>
      <w:r>
        <w:rPr>
          <w:rFonts w:ascii="Cambria" w:hAnsi="Cambria"/>
          <w:lang w:val="pl-PL"/>
        </w:rPr>
        <w:t>ATiK</w:t>
      </w:r>
      <w:proofErr w:type="spellEnd"/>
      <w:r>
        <w:rPr>
          <w:rFonts w:ascii="Cambria" w:hAnsi="Cambria"/>
          <w:lang w:val="pl-PL"/>
        </w:rPr>
        <w:t xml:space="preserve"> zakresu rozszerzonego dodatkowo:</w:t>
      </w:r>
    </w:p>
    <w:p w14:paraId="6CD479CE" w14:textId="77777777" w:rsidR="00350E96" w:rsidRDefault="00350E96" w:rsidP="00350E96">
      <w:pPr>
        <w:pStyle w:val="Akapitzlist"/>
        <w:numPr>
          <w:ilvl w:val="1"/>
          <w:numId w:val="24"/>
        </w:numPr>
        <w:spacing w:after="100"/>
        <w:ind w:left="709" w:hanging="425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Wykaz zgłoszeń dotyczących rozwoju oprogramowania wraz z informacją o uwzględnieniu bądź odrzuceniu sugestii i uzasadnieniu decyzji.</w:t>
      </w:r>
    </w:p>
    <w:p w14:paraId="2E51CC66" w14:textId="77777777" w:rsidR="00350E96" w:rsidRPr="003D79FC" w:rsidRDefault="00350E96" w:rsidP="00350E96">
      <w:pPr>
        <w:pStyle w:val="Akapitzlist"/>
        <w:numPr>
          <w:ilvl w:val="0"/>
          <w:numId w:val="24"/>
        </w:numPr>
        <w:spacing w:after="100"/>
        <w:ind w:left="284" w:hanging="284"/>
        <w:jc w:val="both"/>
        <w:rPr>
          <w:rFonts w:ascii="Cambria" w:hAnsi="Cambria"/>
          <w:lang w:val="pl-PL"/>
        </w:rPr>
      </w:pPr>
      <w:r w:rsidRPr="00392C38">
        <w:rPr>
          <w:rFonts w:ascii="Cambria" w:hAnsi="Cambria"/>
        </w:rPr>
        <w:t xml:space="preserve">Zamawiający dokona </w:t>
      </w:r>
      <w:r>
        <w:rPr>
          <w:rFonts w:ascii="Cambria" w:hAnsi="Cambria"/>
        </w:rPr>
        <w:t xml:space="preserve">analizy Raportu z </w:t>
      </w:r>
      <w:proofErr w:type="spellStart"/>
      <w:r>
        <w:rPr>
          <w:rFonts w:ascii="Cambria" w:hAnsi="Cambria"/>
        </w:rPr>
        <w:t>AT</w:t>
      </w:r>
      <w:r>
        <w:rPr>
          <w:rFonts w:ascii="Cambria" w:hAnsi="Cambria"/>
          <w:lang w:val="pl-PL"/>
        </w:rPr>
        <w:t>iK</w:t>
      </w:r>
      <w:proofErr w:type="spellEnd"/>
      <w:r>
        <w:rPr>
          <w:rFonts w:ascii="Cambria" w:hAnsi="Cambria"/>
        </w:rPr>
        <w:t xml:space="preserve"> w terminie 5</w:t>
      </w:r>
      <w:r w:rsidRPr="00392C38">
        <w:rPr>
          <w:rFonts w:ascii="Cambria" w:hAnsi="Cambria"/>
        </w:rPr>
        <w:t xml:space="preserve"> Dni Roboczych i zgłosi uwagi. W przypadku braku uwag Zamawiający podpisze Protokół Odbioru </w:t>
      </w:r>
      <w:r>
        <w:rPr>
          <w:rFonts w:ascii="Cambria" w:hAnsi="Cambria"/>
          <w:lang w:val="pl-PL"/>
        </w:rPr>
        <w:t xml:space="preserve">Raportu z </w:t>
      </w:r>
      <w:proofErr w:type="spellStart"/>
      <w:r>
        <w:rPr>
          <w:rFonts w:ascii="Cambria" w:hAnsi="Cambria"/>
          <w:lang w:val="pl-PL"/>
        </w:rPr>
        <w:t>ATiK</w:t>
      </w:r>
      <w:proofErr w:type="spellEnd"/>
      <w:r w:rsidRPr="00392C38">
        <w:rPr>
          <w:rFonts w:ascii="Cambria" w:hAnsi="Cambria"/>
        </w:rPr>
        <w:t>.</w:t>
      </w:r>
    </w:p>
    <w:p w14:paraId="131B2293" w14:textId="77777777" w:rsidR="00350E96" w:rsidRDefault="00350E96" w:rsidP="00350E96">
      <w:pPr>
        <w:pStyle w:val="Akapitzlist"/>
        <w:numPr>
          <w:ilvl w:val="0"/>
          <w:numId w:val="24"/>
        </w:numPr>
        <w:spacing w:after="100"/>
        <w:ind w:left="284" w:hanging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Odbiór przedmiotu umowy zostanie dokonany na podstawie:</w:t>
      </w:r>
    </w:p>
    <w:p w14:paraId="130A19C0" w14:textId="77777777" w:rsidR="00350E96" w:rsidRDefault="00350E96" w:rsidP="00350E96">
      <w:pPr>
        <w:pStyle w:val="Akapitzlist"/>
        <w:numPr>
          <w:ilvl w:val="1"/>
          <w:numId w:val="24"/>
        </w:numPr>
        <w:spacing w:after="100"/>
        <w:ind w:left="709" w:hanging="425"/>
        <w:jc w:val="both"/>
        <w:rPr>
          <w:rFonts w:ascii="Cambria" w:hAnsi="Cambria"/>
          <w:lang w:val="pl-PL"/>
        </w:rPr>
      </w:pPr>
      <w:r w:rsidRPr="00AB1077">
        <w:rPr>
          <w:rFonts w:ascii="Cambria" w:hAnsi="Cambria"/>
          <w:lang w:val="pl-PL"/>
        </w:rPr>
        <w:t>Protokołów Odbioru Raportów</w:t>
      </w:r>
      <w:r>
        <w:rPr>
          <w:rFonts w:ascii="Cambria" w:hAnsi="Cambria"/>
          <w:lang w:val="pl-PL"/>
        </w:rPr>
        <w:t xml:space="preserve"> </w:t>
      </w:r>
      <w:r w:rsidRPr="004276B4">
        <w:rPr>
          <w:rFonts w:ascii="Cambria" w:hAnsi="Cambria"/>
          <w:lang w:val="pl-PL"/>
        </w:rPr>
        <w:t xml:space="preserve">z </w:t>
      </w:r>
      <w:proofErr w:type="spellStart"/>
      <w:r w:rsidRPr="004276B4">
        <w:rPr>
          <w:rFonts w:ascii="Cambria" w:hAnsi="Cambria"/>
          <w:lang w:val="pl-PL"/>
        </w:rPr>
        <w:t>ATiK</w:t>
      </w:r>
      <w:proofErr w:type="spellEnd"/>
      <w:r w:rsidRPr="004276B4">
        <w:rPr>
          <w:rFonts w:ascii="Cambria" w:hAnsi="Cambria"/>
          <w:lang w:val="pl-PL"/>
        </w:rPr>
        <w:t xml:space="preserve"> z całego okresu trwania umowy</w:t>
      </w:r>
      <w:r>
        <w:rPr>
          <w:rFonts w:ascii="Cambria" w:hAnsi="Cambria"/>
          <w:lang w:val="pl-PL"/>
        </w:rPr>
        <w:t>.</w:t>
      </w:r>
    </w:p>
    <w:p w14:paraId="058AA502" w14:textId="77777777" w:rsidR="00350E96" w:rsidRDefault="00350E96" w:rsidP="00350E96">
      <w:pPr>
        <w:pStyle w:val="Akapitzlist"/>
        <w:numPr>
          <w:ilvl w:val="1"/>
          <w:numId w:val="24"/>
        </w:numPr>
        <w:spacing w:after="100"/>
        <w:ind w:left="709" w:hanging="425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Dostarczonego certyfikatu producenta oprogramowania potwierdzającego udzielenie </w:t>
      </w:r>
      <w:proofErr w:type="spellStart"/>
      <w:r>
        <w:rPr>
          <w:rFonts w:ascii="Cambria" w:hAnsi="Cambria"/>
          <w:lang w:val="pl-PL"/>
        </w:rPr>
        <w:t>ATiK</w:t>
      </w:r>
      <w:proofErr w:type="spellEnd"/>
      <w:r>
        <w:rPr>
          <w:rFonts w:ascii="Cambria" w:hAnsi="Cambria"/>
          <w:lang w:val="pl-PL"/>
        </w:rPr>
        <w:t xml:space="preserve"> przez Wykonawcę dla oprogramowania objętego Umową w całym okresie trwania Umowy.</w:t>
      </w:r>
    </w:p>
    <w:p w14:paraId="32E8F16E" w14:textId="77777777" w:rsidR="00350E96" w:rsidRPr="003D79FC" w:rsidRDefault="00350E96" w:rsidP="00350E96">
      <w:pPr>
        <w:pStyle w:val="Akapitzlist"/>
        <w:numPr>
          <w:ilvl w:val="0"/>
          <w:numId w:val="24"/>
        </w:numPr>
        <w:spacing w:after="100"/>
        <w:ind w:left="284" w:hanging="284"/>
        <w:jc w:val="both"/>
        <w:rPr>
          <w:rFonts w:ascii="Cambria" w:hAnsi="Cambria"/>
          <w:lang w:val="pl-PL"/>
        </w:rPr>
      </w:pPr>
      <w:r w:rsidRPr="003D79FC">
        <w:rPr>
          <w:rFonts w:ascii="Cambria" w:hAnsi="Cambria"/>
          <w:lang w:val="pl-PL"/>
        </w:rPr>
        <w:t>Odbiór przedmiotu umowy zostanie potwierdzony podpisaniem Protokołu Odbioru Przedmiotu Umow</w:t>
      </w:r>
      <w:r>
        <w:rPr>
          <w:rFonts w:ascii="Cambria" w:hAnsi="Cambria"/>
          <w:lang w:val="pl-PL"/>
        </w:rPr>
        <w:t>y</w:t>
      </w:r>
    </w:p>
    <w:p w14:paraId="2D82C92D" w14:textId="77777777" w:rsidR="00350E96" w:rsidRPr="003D79FC" w:rsidRDefault="00350E96" w:rsidP="00350E96">
      <w:pPr>
        <w:spacing w:after="100"/>
        <w:ind w:left="360"/>
        <w:jc w:val="both"/>
        <w:rPr>
          <w:rFonts w:ascii="Cambria" w:hAnsi="Cambria"/>
        </w:rPr>
      </w:pPr>
      <w:r w:rsidRPr="003D79FC">
        <w:rPr>
          <w:rFonts w:ascii="Cambria" w:hAnsi="Cambria"/>
        </w:rPr>
        <w:t>Wzory protokołów odbioru stanowią załączniki do Umowy.</w:t>
      </w:r>
    </w:p>
    <w:p w14:paraId="0D6C9061" w14:textId="77777777" w:rsidR="00350E96" w:rsidRPr="0066337A" w:rsidRDefault="00350E96" w:rsidP="00350E96">
      <w:pPr>
        <w:pStyle w:val="Nagwek1"/>
        <w:numPr>
          <w:ilvl w:val="0"/>
          <w:numId w:val="9"/>
        </w:numPr>
        <w:spacing w:after="240"/>
        <w:ind w:left="432" w:hanging="432"/>
        <w:jc w:val="both"/>
      </w:pPr>
      <w:bookmarkStart w:id="445" w:name="_Toc258929757"/>
      <w:bookmarkStart w:id="446" w:name="_Toc259191851"/>
      <w:bookmarkStart w:id="447" w:name="_Toc259694394"/>
      <w:bookmarkStart w:id="448" w:name="_Toc261875845"/>
      <w:bookmarkStart w:id="449" w:name="_Ref335310507"/>
      <w:bookmarkStart w:id="450" w:name="_Ref335310511"/>
      <w:bookmarkStart w:id="451" w:name="_Ref335317009"/>
      <w:bookmarkStart w:id="452" w:name="_Ref335317012"/>
      <w:bookmarkStart w:id="453" w:name="_Toc455572313"/>
      <w:bookmarkStart w:id="454" w:name="_Toc57370508"/>
      <w:r w:rsidRPr="0066337A">
        <w:rPr>
          <w:lang w:val="pl-PL"/>
        </w:rPr>
        <w:t>Wymagania dotyczące dostarczanej dokumentacji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14:paraId="18EB823A" w14:textId="77777777" w:rsidR="00350E96" w:rsidRPr="0066337A" w:rsidRDefault="00350E96" w:rsidP="00350E96">
      <w:pPr>
        <w:spacing w:after="100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Zamawiający wymaga, aby przekazywana przez Wykonawcę dokumentacja była w języku polskim, w formie elektronicznej.  </w:t>
      </w:r>
    </w:p>
    <w:p w14:paraId="1DEFAC43" w14:textId="77777777" w:rsidR="00350E96" w:rsidRPr="0066337A" w:rsidRDefault="00350E96" w:rsidP="00350E96">
      <w:pPr>
        <w:pStyle w:val="Nagwek1"/>
        <w:numPr>
          <w:ilvl w:val="0"/>
          <w:numId w:val="9"/>
        </w:numPr>
        <w:spacing w:after="240"/>
        <w:ind w:left="432" w:hanging="432"/>
        <w:jc w:val="both"/>
        <w:rPr>
          <w:lang w:val="pl-PL"/>
        </w:rPr>
      </w:pPr>
      <w:bookmarkStart w:id="455" w:name="_Toc265231920"/>
      <w:bookmarkStart w:id="456" w:name="_Toc265231632"/>
      <w:bookmarkStart w:id="457" w:name="_Toc260230373"/>
      <w:bookmarkStart w:id="458" w:name="_Toc260230556"/>
      <w:bookmarkStart w:id="459" w:name="_Toc260230736"/>
      <w:bookmarkStart w:id="460" w:name="_Toc260230920"/>
      <w:bookmarkStart w:id="461" w:name="_Toc260233995"/>
      <w:bookmarkStart w:id="462" w:name="_Toc260230374"/>
      <w:bookmarkStart w:id="463" w:name="_Toc260230557"/>
      <w:bookmarkStart w:id="464" w:name="_Toc260230737"/>
      <w:bookmarkStart w:id="465" w:name="_Toc260230921"/>
      <w:bookmarkStart w:id="466" w:name="_Toc260233996"/>
      <w:bookmarkStart w:id="467" w:name="_Toc260230376"/>
      <w:bookmarkStart w:id="468" w:name="_Toc260230559"/>
      <w:bookmarkStart w:id="469" w:name="_Toc260230739"/>
      <w:bookmarkStart w:id="470" w:name="_Toc260230923"/>
      <w:bookmarkStart w:id="471" w:name="_Toc260233998"/>
      <w:bookmarkStart w:id="472" w:name="_Toc260230378"/>
      <w:bookmarkStart w:id="473" w:name="_Toc260230561"/>
      <w:bookmarkStart w:id="474" w:name="_Toc260230741"/>
      <w:bookmarkStart w:id="475" w:name="_Toc260230925"/>
      <w:bookmarkStart w:id="476" w:name="_Toc260234000"/>
      <w:bookmarkStart w:id="477" w:name="_Toc260230379"/>
      <w:bookmarkStart w:id="478" w:name="_Toc260230562"/>
      <w:bookmarkStart w:id="479" w:name="_Toc260230742"/>
      <w:bookmarkStart w:id="480" w:name="_Toc260230926"/>
      <w:bookmarkStart w:id="481" w:name="_Toc260234001"/>
      <w:bookmarkStart w:id="482" w:name="_Toc260230398"/>
      <w:bookmarkStart w:id="483" w:name="_Toc260230581"/>
      <w:bookmarkStart w:id="484" w:name="_Toc260230761"/>
      <w:bookmarkStart w:id="485" w:name="_Toc260230945"/>
      <w:bookmarkStart w:id="486" w:name="_Toc260234020"/>
      <w:bookmarkStart w:id="487" w:name="_Toc260230399"/>
      <w:bookmarkStart w:id="488" w:name="_Toc260230582"/>
      <w:bookmarkStart w:id="489" w:name="_Toc260230762"/>
      <w:bookmarkStart w:id="490" w:name="_Toc260230946"/>
      <w:bookmarkStart w:id="491" w:name="_Toc260234021"/>
      <w:bookmarkStart w:id="492" w:name="_Toc260230401"/>
      <w:bookmarkStart w:id="493" w:name="_Toc260230584"/>
      <w:bookmarkStart w:id="494" w:name="_Toc260230764"/>
      <w:bookmarkStart w:id="495" w:name="_Toc260230948"/>
      <w:bookmarkStart w:id="496" w:name="_Toc260234023"/>
      <w:bookmarkStart w:id="497" w:name="_Toc259798084"/>
      <w:bookmarkStart w:id="498" w:name="_Toc260046406"/>
      <w:bookmarkStart w:id="499" w:name="_Toc260046958"/>
      <w:bookmarkStart w:id="500" w:name="_Toc260047889"/>
      <w:bookmarkStart w:id="501" w:name="_Toc260048439"/>
      <w:bookmarkStart w:id="502" w:name="_Toc260056768"/>
      <w:bookmarkStart w:id="503" w:name="_Toc259798086"/>
      <w:bookmarkStart w:id="504" w:name="_Toc260046408"/>
      <w:bookmarkStart w:id="505" w:name="_Toc260046960"/>
      <w:bookmarkStart w:id="506" w:name="_Toc260047891"/>
      <w:bookmarkStart w:id="507" w:name="_Toc260048441"/>
      <w:bookmarkStart w:id="508" w:name="_Toc260056770"/>
      <w:bookmarkStart w:id="509" w:name="_Toc259798092"/>
      <w:bookmarkStart w:id="510" w:name="_Toc260046414"/>
      <w:bookmarkStart w:id="511" w:name="_Toc260046966"/>
      <w:bookmarkStart w:id="512" w:name="_Toc260047897"/>
      <w:bookmarkStart w:id="513" w:name="_Toc260048447"/>
      <w:bookmarkStart w:id="514" w:name="_Toc260056776"/>
      <w:bookmarkStart w:id="515" w:name="_Toc259798094"/>
      <w:bookmarkStart w:id="516" w:name="_Toc260046416"/>
      <w:bookmarkStart w:id="517" w:name="_Toc260046968"/>
      <w:bookmarkStart w:id="518" w:name="_Toc260047899"/>
      <w:bookmarkStart w:id="519" w:name="_Toc260048449"/>
      <w:bookmarkStart w:id="520" w:name="_Toc260056778"/>
      <w:bookmarkStart w:id="521" w:name="_Toc259798096"/>
      <w:bookmarkStart w:id="522" w:name="_Toc260046418"/>
      <w:bookmarkStart w:id="523" w:name="_Toc260046970"/>
      <w:bookmarkStart w:id="524" w:name="_Toc260047901"/>
      <w:bookmarkStart w:id="525" w:name="_Toc260048451"/>
      <w:bookmarkStart w:id="526" w:name="_Toc260056780"/>
      <w:bookmarkStart w:id="527" w:name="_Toc259798106"/>
      <w:bookmarkStart w:id="528" w:name="_Toc260046428"/>
      <w:bookmarkStart w:id="529" w:name="_Toc260046980"/>
      <w:bookmarkStart w:id="530" w:name="_Toc260047911"/>
      <w:bookmarkStart w:id="531" w:name="_Toc260048461"/>
      <w:bookmarkStart w:id="532" w:name="_Toc260056790"/>
      <w:bookmarkStart w:id="533" w:name="_Toc259798108"/>
      <w:bookmarkStart w:id="534" w:name="_Toc260046430"/>
      <w:bookmarkStart w:id="535" w:name="_Toc260046982"/>
      <w:bookmarkStart w:id="536" w:name="_Toc260047913"/>
      <w:bookmarkStart w:id="537" w:name="_Toc260048463"/>
      <w:bookmarkStart w:id="538" w:name="_Toc260056792"/>
      <w:bookmarkStart w:id="539" w:name="_Toc259798117"/>
      <w:bookmarkStart w:id="540" w:name="_Toc260046439"/>
      <w:bookmarkStart w:id="541" w:name="_Toc260046991"/>
      <w:bookmarkStart w:id="542" w:name="_Toc260047922"/>
      <w:bookmarkStart w:id="543" w:name="_Toc260048472"/>
      <w:bookmarkStart w:id="544" w:name="_Toc260056801"/>
      <w:bookmarkStart w:id="545" w:name="_Toc259798119"/>
      <w:bookmarkStart w:id="546" w:name="_Toc260046441"/>
      <w:bookmarkStart w:id="547" w:name="_Toc260046993"/>
      <w:bookmarkStart w:id="548" w:name="_Toc260047924"/>
      <w:bookmarkStart w:id="549" w:name="_Toc260048474"/>
      <w:bookmarkStart w:id="550" w:name="_Toc260056803"/>
      <w:bookmarkStart w:id="551" w:name="_Toc259798122"/>
      <w:bookmarkStart w:id="552" w:name="_Toc260046444"/>
      <w:bookmarkStart w:id="553" w:name="_Toc260046996"/>
      <w:bookmarkStart w:id="554" w:name="_Toc260047927"/>
      <w:bookmarkStart w:id="555" w:name="_Toc260048477"/>
      <w:bookmarkStart w:id="556" w:name="_Toc260056806"/>
      <w:bookmarkStart w:id="557" w:name="_Toc259798124"/>
      <w:bookmarkStart w:id="558" w:name="_Toc260046446"/>
      <w:bookmarkStart w:id="559" w:name="_Toc260046998"/>
      <w:bookmarkStart w:id="560" w:name="_Toc260047929"/>
      <w:bookmarkStart w:id="561" w:name="_Toc260048479"/>
      <w:bookmarkStart w:id="562" w:name="_Toc260056808"/>
      <w:bookmarkStart w:id="563" w:name="_Toc259798133"/>
      <w:bookmarkStart w:id="564" w:name="_Toc260046455"/>
      <w:bookmarkStart w:id="565" w:name="_Toc260047007"/>
      <w:bookmarkStart w:id="566" w:name="_Toc260047938"/>
      <w:bookmarkStart w:id="567" w:name="_Toc260048488"/>
      <w:bookmarkStart w:id="568" w:name="_Toc260056817"/>
      <w:bookmarkStart w:id="569" w:name="_Toc259798136"/>
      <w:bookmarkStart w:id="570" w:name="_Toc260046458"/>
      <w:bookmarkStart w:id="571" w:name="_Toc260047010"/>
      <w:bookmarkStart w:id="572" w:name="_Toc260047941"/>
      <w:bookmarkStart w:id="573" w:name="_Toc260048491"/>
      <w:bookmarkStart w:id="574" w:name="_Toc260056820"/>
      <w:bookmarkStart w:id="575" w:name="_Toc265231961"/>
      <w:bookmarkStart w:id="576" w:name="_Toc265231673"/>
      <w:bookmarkStart w:id="577" w:name="_Toc265231962"/>
      <w:bookmarkStart w:id="578" w:name="_Toc265231674"/>
      <w:bookmarkStart w:id="579" w:name="_Toc265667724"/>
      <w:bookmarkStart w:id="580" w:name="_Toc265667860"/>
      <w:bookmarkStart w:id="581" w:name="_Toc265668494"/>
      <w:bookmarkStart w:id="582" w:name="_Toc265668671"/>
      <w:bookmarkStart w:id="583" w:name="_Toc265668856"/>
      <w:bookmarkStart w:id="584" w:name="_Toc265669041"/>
      <w:bookmarkStart w:id="585" w:name="_Toc265669227"/>
      <w:bookmarkStart w:id="586" w:name="_Toc265669413"/>
      <w:bookmarkStart w:id="587" w:name="_Toc265669599"/>
      <w:bookmarkStart w:id="588" w:name="_Toc265742861"/>
      <w:bookmarkStart w:id="589" w:name="_Toc265753282"/>
      <w:bookmarkStart w:id="590" w:name="_Toc265667725"/>
      <w:bookmarkStart w:id="591" w:name="_Toc265667861"/>
      <w:bookmarkStart w:id="592" w:name="_Toc265668495"/>
      <w:bookmarkStart w:id="593" w:name="_Toc265668672"/>
      <w:bookmarkStart w:id="594" w:name="_Toc265668857"/>
      <w:bookmarkStart w:id="595" w:name="_Toc265669042"/>
      <w:bookmarkStart w:id="596" w:name="_Toc265669228"/>
      <w:bookmarkStart w:id="597" w:name="_Toc265669414"/>
      <w:bookmarkStart w:id="598" w:name="_Toc265669600"/>
      <w:bookmarkStart w:id="599" w:name="_Toc265742862"/>
      <w:bookmarkStart w:id="600" w:name="_Toc265753283"/>
      <w:bookmarkStart w:id="601" w:name="_Toc265667726"/>
      <w:bookmarkStart w:id="602" w:name="_Toc265667862"/>
      <w:bookmarkStart w:id="603" w:name="_Toc265668496"/>
      <w:bookmarkStart w:id="604" w:name="_Toc265668673"/>
      <w:bookmarkStart w:id="605" w:name="_Toc265668858"/>
      <w:bookmarkStart w:id="606" w:name="_Toc265669043"/>
      <w:bookmarkStart w:id="607" w:name="_Toc265669229"/>
      <w:bookmarkStart w:id="608" w:name="_Toc265669415"/>
      <w:bookmarkStart w:id="609" w:name="_Toc265669601"/>
      <w:bookmarkStart w:id="610" w:name="_Toc265742863"/>
      <w:bookmarkStart w:id="611" w:name="_Toc265753284"/>
      <w:bookmarkStart w:id="612" w:name="_Toc265667727"/>
      <w:bookmarkStart w:id="613" w:name="_Toc265667863"/>
      <w:bookmarkStart w:id="614" w:name="_Toc265668497"/>
      <w:bookmarkStart w:id="615" w:name="_Toc265668674"/>
      <w:bookmarkStart w:id="616" w:name="_Toc265668859"/>
      <w:bookmarkStart w:id="617" w:name="_Toc265669044"/>
      <w:bookmarkStart w:id="618" w:name="_Toc265669230"/>
      <w:bookmarkStart w:id="619" w:name="_Toc265669416"/>
      <w:bookmarkStart w:id="620" w:name="_Toc265669602"/>
      <w:bookmarkStart w:id="621" w:name="_Toc265742864"/>
      <w:bookmarkStart w:id="622" w:name="_Toc265753285"/>
      <w:bookmarkStart w:id="623" w:name="_Toc265667728"/>
      <w:bookmarkStart w:id="624" w:name="_Toc265667864"/>
      <w:bookmarkStart w:id="625" w:name="_Toc265668498"/>
      <w:bookmarkStart w:id="626" w:name="_Toc265668675"/>
      <w:bookmarkStart w:id="627" w:name="_Toc265668860"/>
      <w:bookmarkStart w:id="628" w:name="_Toc265669045"/>
      <w:bookmarkStart w:id="629" w:name="_Toc265669231"/>
      <w:bookmarkStart w:id="630" w:name="_Toc265669417"/>
      <w:bookmarkStart w:id="631" w:name="_Toc265669603"/>
      <w:bookmarkStart w:id="632" w:name="_Toc265742865"/>
      <w:bookmarkStart w:id="633" w:name="_Toc265753286"/>
      <w:bookmarkStart w:id="634" w:name="_Toc265667729"/>
      <w:bookmarkStart w:id="635" w:name="_Toc265667865"/>
      <w:bookmarkStart w:id="636" w:name="_Toc265668499"/>
      <w:bookmarkStart w:id="637" w:name="_Toc265668676"/>
      <w:bookmarkStart w:id="638" w:name="_Toc265668861"/>
      <w:bookmarkStart w:id="639" w:name="_Toc265669046"/>
      <w:bookmarkStart w:id="640" w:name="_Toc265669232"/>
      <w:bookmarkStart w:id="641" w:name="_Toc265669418"/>
      <w:bookmarkStart w:id="642" w:name="_Toc265669604"/>
      <w:bookmarkStart w:id="643" w:name="_Toc265742866"/>
      <w:bookmarkStart w:id="644" w:name="_Toc265753287"/>
      <w:bookmarkStart w:id="645" w:name="_Toc265667730"/>
      <w:bookmarkStart w:id="646" w:name="_Toc265667866"/>
      <w:bookmarkStart w:id="647" w:name="_Toc265668500"/>
      <w:bookmarkStart w:id="648" w:name="_Toc265668677"/>
      <w:bookmarkStart w:id="649" w:name="_Toc265668862"/>
      <w:bookmarkStart w:id="650" w:name="_Toc265669047"/>
      <w:bookmarkStart w:id="651" w:name="_Toc265669233"/>
      <w:bookmarkStart w:id="652" w:name="_Toc265669419"/>
      <w:bookmarkStart w:id="653" w:name="_Toc265669605"/>
      <w:bookmarkStart w:id="654" w:name="_Toc265742867"/>
      <w:bookmarkStart w:id="655" w:name="_Toc265753288"/>
      <w:bookmarkStart w:id="656" w:name="_Toc260230845"/>
      <w:bookmarkStart w:id="657" w:name="_Toc260231027"/>
      <w:bookmarkStart w:id="658" w:name="_Toc260234159"/>
      <w:bookmarkStart w:id="659" w:name="_Toc260063157"/>
      <w:bookmarkStart w:id="660" w:name="_Toc260133080"/>
      <w:bookmarkStart w:id="661" w:name="_Toc260134439"/>
      <w:bookmarkStart w:id="662" w:name="_Toc260134634"/>
      <w:bookmarkStart w:id="663" w:name="_Toc260063159"/>
      <w:bookmarkStart w:id="664" w:name="_Toc260133082"/>
      <w:bookmarkStart w:id="665" w:name="_Toc260134441"/>
      <w:bookmarkStart w:id="666" w:name="_Toc260134636"/>
      <w:bookmarkStart w:id="667" w:name="_Toc260063160"/>
      <w:bookmarkStart w:id="668" w:name="_Toc260133083"/>
      <w:bookmarkStart w:id="669" w:name="_Toc260134442"/>
      <w:bookmarkStart w:id="670" w:name="_Toc260134637"/>
      <w:bookmarkStart w:id="671" w:name="_Toc260063161"/>
      <w:bookmarkStart w:id="672" w:name="_Toc260133084"/>
      <w:bookmarkStart w:id="673" w:name="_Toc260134443"/>
      <w:bookmarkStart w:id="674" w:name="_Toc260134638"/>
      <w:bookmarkStart w:id="675" w:name="_Toc260063162"/>
      <w:bookmarkStart w:id="676" w:name="_Toc260133085"/>
      <w:bookmarkStart w:id="677" w:name="_Toc260134444"/>
      <w:bookmarkStart w:id="678" w:name="_Toc260134639"/>
      <w:bookmarkStart w:id="679" w:name="_Toc260063163"/>
      <w:bookmarkStart w:id="680" w:name="_Toc260133086"/>
      <w:bookmarkStart w:id="681" w:name="_Toc260134445"/>
      <w:bookmarkStart w:id="682" w:name="_Toc260134640"/>
      <w:bookmarkStart w:id="683" w:name="_Toc260063164"/>
      <w:bookmarkStart w:id="684" w:name="_Toc260133087"/>
      <w:bookmarkStart w:id="685" w:name="_Toc260134446"/>
      <w:bookmarkStart w:id="686" w:name="_Toc260134641"/>
      <w:bookmarkStart w:id="687" w:name="_Toc260063170"/>
      <w:bookmarkStart w:id="688" w:name="_Toc260133093"/>
      <w:bookmarkStart w:id="689" w:name="_Toc260134452"/>
      <w:bookmarkStart w:id="690" w:name="_Toc260134647"/>
      <w:bookmarkStart w:id="691" w:name="_Toc260063172"/>
      <w:bookmarkStart w:id="692" w:name="_Toc260133095"/>
      <w:bookmarkStart w:id="693" w:name="_Toc260134454"/>
      <w:bookmarkStart w:id="694" w:name="_Toc260134649"/>
      <w:bookmarkStart w:id="695" w:name="_Toc260063173"/>
      <w:bookmarkStart w:id="696" w:name="_Toc260133096"/>
      <w:bookmarkStart w:id="697" w:name="_Toc260134455"/>
      <w:bookmarkStart w:id="698" w:name="_Toc260134650"/>
      <w:bookmarkStart w:id="699" w:name="_Toc260063176"/>
      <w:bookmarkStart w:id="700" w:name="_Toc260133099"/>
      <w:bookmarkStart w:id="701" w:name="_Toc260134458"/>
      <w:bookmarkStart w:id="702" w:name="_Toc260134653"/>
      <w:bookmarkStart w:id="703" w:name="_Toc260063179"/>
      <w:bookmarkStart w:id="704" w:name="_Toc260133102"/>
      <w:bookmarkStart w:id="705" w:name="_Toc260134461"/>
      <w:bookmarkStart w:id="706" w:name="_Toc260134656"/>
      <w:bookmarkStart w:id="707" w:name="_Toc260063182"/>
      <w:bookmarkStart w:id="708" w:name="_Toc260133105"/>
      <w:bookmarkStart w:id="709" w:name="_Toc260134464"/>
      <w:bookmarkStart w:id="710" w:name="_Toc260134659"/>
      <w:bookmarkStart w:id="711" w:name="_Toc260063185"/>
      <w:bookmarkStart w:id="712" w:name="_Toc260133108"/>
      <w:bookmarkStart w:id="713" w:name="_Toc260134467"/>
      <w:bookmarkStart w:id="714" w:name="_Toc260134662"/>
      <w:bookmarkStart w:id="715" w:name="_Toc260063187"/>
      <w:bookmarkStart w:id="716" w:name="_Toc260133110"/>
      <w:bookmarkStart w:id="717" w:name="_Toc260134469"/>
      <w:bookmarkStart w:id="718" w:name="_Toc260134664"/>
      <w:bookmarkStart w:id="719" w:name="_Toc260063189"/>
      <w:bookmarkStart w:id="720" w:name="_Toc260133112"/>
      <w:bookmarkStart w:id="721" w:name="_Toc260134471"/>
      <w:bookmarkStart w:id="722" w:name="_Toc260134666"/>
      <w:bookmarkStart w:id="723" w:name="_Toc259786683"/>
      <w:bookmarkStart w:id="724" w:name="_Toc260048270"/>
      <w:bookmarkStart w:id="725" w:name="_Toc260063190"/>
      <w:bookmarkStart w:id="726" w:name="_Toc260133113"/>
      <w:bookmarkStart w:id="727" w:name="_Toc260134472"/>
      <w:bookmarkStart w:id="728" w:name="_Toc260134667"/>
      <w:bookmarkStart w:id="729" w:name="_Toc259786684"/>
      <w:bookmarkStart w:id="730" w:name="_Toc260048271"/>
      <w:bookmarkStart w:id="731" w:name="_Toc260063191"/>
      <w:bookmarkStart w:id="732" w:name="_Toc260133114"/>
      <w:bookmarkStart w:id="733" w:name="_Toc260134473"/>
      <w:bookmarkStart w:id="734" w:name="_Toc260134668"/>
      <w:bookmarkStart w:id="735" w:name="_Toc260149759"/>
      <w:bookmarkStart w:id="736" w:name="_Toc260048272"/>
      <w:bookmarkStart w:id="737" w:name="_Toc261875849"/>
      <w:bookmarkStart w:id="738" w:name="_Toc455572316"/>
      <w:bookmarkStart w:id="739" w:name="_Toc57370509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r w:rsidRPr="0066337A">
        <w:rPr>
          <w:lang w:val="pl-PL"/>
        </w:rPr>
        <w:t>Zobowiązania Wykonawcy</w:t>
      </w:r>
      <w:bookmarkEnd w:id="735"/>
      <w:bookmarkEnd w:id="736"/>
      <w:bookmarkEnd w:id="737"/>
      <w:bookmarkEnd w:id="738"/>
      <w:bookmarkEnd w:id="739"/>
    </w:p>
    <w:p w14:paraId="0EB03ADE" w14:textId="77777777" w:rsidR="00350E96" w:rsidRPr="0066337A" w:rsidRDefault="00350E96" w:rsidP="00350E96">
      <w:pPr>
        <w:numPr>
          <w:ilvl w:val="0"/>
          <w:numId w:val="12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Wykonanie Przedmiotu Zamówienia z najwyższą starannością, efektywnością oraz zgodnie z najlepszą praktyką i wiedzą zawodową. </w:t>
      </w:r>
    </w:p>
    <w:p w14:paraId="19CF16CA" w14:textId="77777777" w:rsidR="00350E96" w:rsidRPr="0066337A" w:rsidRDefault="00350E96" w:rsidP="00350E96">
      <w:pPr>
        <w:numPr>
          <w:ilvl w:val="0"/>
          <w:numId w:val="12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Współpraca z Zamawiającym na każdym etapie wykonywania Przedmiotu Zamówienia. </w:t>
      </w:r>
    </w:p>
    <w:p w14:paraId="38AA0971" w14:textId="77777777" w:rsidR="00350E96" w:rsidRPr="0066337A" w:rsidRDefault="00350E96" w:rsidP="00350E96">
      <w:pPr>
        <w:numPr>
          <w:ilvl w:val="0"/>
          <w:numId w:val="12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Udzielenie Zamawiającemu każdorazowo pełnej informacji na temat stanu realizacji Przedmiotu Zamówienia. </w:t>
      </w:r>
    </w:p>
    <w:p w14:paraId="6E390785" w14:textId="77777777" w:rsidR="00350E96" w:rsidRPr="003B384D" w:rsidRDefault="00350E96" w:rsidP="00350E96">
      <w:pPr>
        <w:numPr>
          <w:ilvl w:val="0"/>
          <w:numId w:val="12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lastRenderedPageBreak/>
        <w:t>Wykonawca powoła</w:t>
      </w:r>
      <w:r w:rsidRPr="003B384D">
        <w:rPr>
          <w:rFonts w:ascii="Cambria" w:hAnsi="Cambria"/>
        </w:rPr>
        <w:t xml:space="preserve"> zespół uczestniczący w pracach tzw. trzeciej linii wsparcia serwisu technicznego do</w:t>
      </w:r>
      <w:r w:rsidRPr="0066337A">
        <w:rPr>
          <w:rFonts w:ascii="Cambria" w:hAnsi="Cambria"/>
        </w:rPr>
        <w:t xml:space="preserve"> obsługi zgłoszeń dotyczących</w:t>
      </w:r>
      <w:r>
        <w:rPr>
          <w:rFonts w:ascii="Cambria" w:hAnsi="Cambria"/>
        </w:rPr>
        <w:t xml:space="preserve"> oprogramowania</w:t>
      </w:r>
      <w:r w:rsidRPr="0066337A">
        <w:rPr>
          <w:rFonts w:ascii="Cambria" w:hAnsi="Cambria"/>
        </w:rPr>
        <w:t xml:space="preserve"> </w:t>
      </w:r>
      <w:r>
        <w:rPr>
          <w:rFonts w:ascii="Cambria" w:hAnsi="Cambria"/>
        </w:rPr>
        <w:t>systemów objętych</w:t>
      </w:r>
      <w:r w:rsidRPr="0066337A">
        <w:rPr>
          <w:rFonts w:ascii="Cambria" w:hAnsi="Cambria"/>
        </w:rPr>
        <w:t xml:space="preserve"> usługą Asysty Technicznej i Konserwacji.</w:t>
      </w:r>
    </w:p>
    <w:p w14:paraId="1CE2607F" w14:textId="77777777" w:rsidR="00350E96" w:rsidRDefault="00350E96" w:rsidP="00350E96">
      <w:pPr>
        <w:numPr>
          <w:ilvl w:val="0"/>
          <w:numId w:val="12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3B384D">
        <w:rPr>
          <w:rFonts w:ascii="Cambria" w:hAnsi="Cambria"/>
        </w:rPr>
        <w:t>Wykonawca zobowiązany jest do uzyskania od producenta oprogramowania odpowiedzi na każdą sugestie</w:t>
      </w:r>
      <w:r>
        <w:rPr>
          <w:rFonts w:ascii="Cambria" w:hAnsi="Cambria"/>
        </w:rPr>
        <w:t xml:space="preserve"> zmiany/rozwoju, w zakresie jej uwzględnienia i terminu realizacji. W przypadku braku uwzględnienia sugestii, Zamawiający oczekuje uzasadnienia i udokumentowania decyzji producenta oprogramowania. </w:t>
      </w:r>
    </w:p>
    <w:p w14:paraId="339CA042" w14:textId="77777777" w:rsidR="00350E96" w:rsidRPr="0066337A" w:rsidRDefault="00350E96" w:rsidP="00350E96">
      <w:pPr>
        <w:pStyle w:val="Nagwek1"/>
        <w:numPr>
          <w:ilvl w:val="0"/>
          <w:numId w:val="9"/>
        </w:numPr>
        <w:spacing w:after="240"/>
        <w:ind w:left="432" w:hanging="432"/>
        <w:jc w:val="both"/>
        <w:rPr>
          <w:lang w:val="pl-PL"/>
        </w:rPr>
      </w:pPr>
      <w:bookmarkStart w:id="740" w:name="_Toc258929762"/>
      <w:bookmarkStart w:id="741" w:name="_Toc259191856"/>
      <w:bookmarkStart w:id="742" w:name="_Toc259694399"/>
      <w:bookmarkStart w:id="743" w:name="_Toc261875850"/>
      <w:bookmarkStart w:id="744" w:name="_Toc455572317"/>
      <w:bookmarkStart w:id="745" w:name="_Toc57370510"/>
      <w:r w:rsidRPr="0066337A">
        <w:rPr>
          <w:lang w:val="pl-PL"/>
        </w:rPr>
        <w:t>Zobowiązania Zamawiającego</w:t>
      </w:r>
      <w:bookmarkEnd w:id="740"/>
      <w:bookmarkEnd w:id="741"/>
      <w:bookmarkEnd w:id="742"/>
      <w:bookmarkEnd w:id="743"/>
      <w:bookmarkEnd w:id="744"/>
      <w:bookmarkEnd w:id="745"/>
    </w:p>
    <w:p w14:paraId="1ABCDFB1" w14:textId="77777777" w:rsidR="00350E96" w:rsidRPr="0066337A" w:rsidRDefault="00350E96" w:rsidP="00350E96">
      <w:pPr>
        <w:numPr>
          <w:ilvl w:val="0"/>
          <w:numId w:val="13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Udostępnienie dokumentów, materiałów, danych, dokumentacji i informacji będących w posiadaniu Zamawiającego, niezbędnych do realizacji Przedmiotu Zamówienia po podpisaniu Umowy. </w:t>
      </w:r>
    </w:p>
    <w:p w14:paraId="5ADE495D" w14:textId="77777777" w:rsidR="00350E96" w:rsidRPr="0066337A" w:rsidRDefault="00350E96" w:rsidP="00350E96">
      <w:pPr>
        <w:numPr>
          <w:ilvl w:val="0"/>
          <w:numId w:val="13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Udzielanie Wykonawcy na bieżąco niezbędnych do realizacji Przedmiotu Zamówienia wyjaśnień oraz przekazywania niezbędnych informacji. </w:t>
      </w:r>
    </w:p>
    <w:p w14:paraId="1CB15A3E" w14:textId="77777777" w:rsidR="00350E96" w:rsidRPr="000F7638" w:rsidRDefault="00350E96" w:rsidP="00350E96">
      <w:pPr>
        <w:numPr>
          <w:ilvl w:val="0"/>
          <w:numId w:val="13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Zapewnienie, że dostarczone przez Zamawiającego informacje będą prawdziwe i kompletne. </w:t>
      </w:r>
    </w:p>
    <w:p w14:paraId="5ADFADC0" w14:textId="77777777" w:rsidR="00350E96" w:rsidRPr="0066337A" w:rsidRDefault="00350E96" w:rsidP="00350E96">
      <w:pPr>
        <w:numPr>
          <w:ilvl w:val="0"/>
          <w:numId w:val="13"/>
        </w:numPr>
        <w:tabs>
          <w:tab w:val="clear" w:pos="720"/>
          <w:tab w:val="num" w:pos="284"/>
        </w:tabs>
        <w:spacing w:after="100" w:line="276" w:lineRule="auto"/>
        <w:ind w:left="284" w:hanging="284"/>
        <w:jc w:val="both"/>
        <w:rPr>
          <w:rFonts w:ascii="Cambria" w:hAnsi="Cambria"/>
        </w:rPr>
      </w:pPr>
      <w:r w:rsidRPr="0066337A">
        <w:rPr>
          <w:rFonts w:ascii="Cambria" w:hAnsi="Cambria"/>
        </w:rPr>
        <w:t xml:space="preserve">Umożliwienie Wykonawcy dostępu do posiadanych przez Zamawiającego obiektów, sprzętu, oprogramowania oraz dokumentacji, niezbędnych do realizacji Przedmiotu Zamówienia, zgodnie z wewnętrznymi regulacjami Zamawiającego w zakresie bezpieczeństwa. </w:t>
      </w:r>
    </w:p>
    <w:p w14:paraId="5219858D" w14:textId="77777777" w:rsidR="00350E96" w:rsidRPr="0066337A" w:rsidRDefault="00350E96" w:rsidP="00350E96">
      <w:pPr>
        <w:pStyle w:val="Nagwek1"/>
        <w:numPr>
          <w:ilvl w:val="0"/>
          <w:numId w:val="9"/>
        </w:numPr>
        <w:spacing w:after="240"/>
        <w:ind w:left="432" w:hanging="432"/>
        <w:jc w:val="both"/>
        <w:rPr>
          <w:lang w:val="pl-PL"/>
        </w:rPr>
      </w:pPr>
      <w:bookmarkStart w:id="746" w:name="_Toc455572318"/>
      <w:bookmarkStart w:id="747" w:name="_Toc57370511"/>
      <w:r w:rsidRPr="0066337A">
        <w:rPr>
          <w:lang w:val="pl-PL"/>
        </w:rPr>
        <w:t>Załączniki</w:t>
      </w:r>
      <w:bookmarkEnd w:id="746"/>
      <w:bookmarkEnd w:id="747"/>
    </w:p>
    <w:p w14:paraId="38255428" w14:textId="77777777" w:rsidR="00350E96" w:rsidRPr="0066337A" w:rsidRDefault="00350E96" w:rsidP="00350E96">
      <w:pPr>
        <w:spacing w:after="100" w:line="276" w:lineRule="auto"/>
        <w:ind w:firstLine="432"/>
        <w:jc w:val="both"/>
        <w:rPr>
          <w:rFonts w:ascii="Cambria" w:hAnsi="Cambria"/>
        </w:rPr>
      </w:pPr>
      <w:r w:rsidRPr="00DA4DF7">
        <w:rPr>
          <w:rFonts w:ascii="Cambria" w:hAnsi="Cambria"/>
        </w:rPr>
        <w:t xml:space="preserve">Załącznik nr 1 – </w:t>
      </w:r>
      <w:r>
        <w:rPr>
          <w:rFonts w:ascii="Cambria" w:hAnsi="Cambria"/>
        </w:rPr>
        <w:t>Wzór umowy</w:t>
      </w:r>
    </w:p>
    <w:p w14:paraId="67AD4DF7" w14:textId="4BA33A15" w:rsidR="000F7638" w:rsidRPr="0066337A" w:rsidRDefault="000F7638" w:rsidP="00350E96">
      <w:pPr>
        <w:pStyle w:val="Spistreci1"/>
        <w:tabs>
          <w:tab w:val="left" w:pos="440"/>
          <w:tab w:val="right" w:leader="dot" w:pos="9062"/>
        </w:tabs>
        <w:rPr>
          <w:rFonts w:ascii="Cambria" w:hAnsi="Cambria"/>
        </w:rPr>
      </w:pPr>
    </w:p>
    <w:sectPr w:rsidR="000F7638" w:rsidRPr="0066337A" w:rsidSect="00350E96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8485" w14:textId="77777777" w:rsidR="00F5588F" w:rsidRDefault="00F5588F" w:rsidP="00C57E47">
      <w:pPr>
        <w:spacing w:after="0" w:line="240" w:lineRule="auto"/>
      </w:pPr>
      <w:r>
        <w:separator/>
      </w:r>
    </w:p>
  </w:endnote>
  <w:endnote w:type="continuationSeparator" w:id="0">
    <w:p w14:paraId="00FAFF12" w14:textId="77777777" w:rsidR="00F5588F" w:rsidRDefault="00F5588F" w:rsidP="00C5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012A" w14:textId="77777777" w:rsidR="00FB4A1B" w:rsidRDefault="00FB4A1B" w:rsidP="000E354F">
    <w:pPr>
      <w:pStyle w:val="Stopka"/>
      <w:framePr w:wrap="around" w:vAnchor="text" w:hAnchor="margin" w:xAlign="right" w:y="1"/>
      <w:rPr>
        <w:rStyle w:val="Numerstrony"/>
      </w:rPr>
    </w:pPr>
  </w:p>
  <w:p w14:paraId="0DFF8E77" w14:textId="77777777" w:rsidR="00FB4A1B" w:rsidRDefault="00FB4A1B" w:rsidP="000E35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427933"/>
      <w:docPartObj>
        <w:docPartGallery w:val="Page Numbers (Bottom of Page)"/>
        <w:docPartUnique/>
      </w:docPartObj>
    </w:sdtPr>
    <w:sdtEndPr/>
    <w:sdtContent>
      <w:p w14:paraId="17876777" w14:textId="77777777" w:rsidR="00FB4A1B" w:rsidRDefault="00FB4A1B" w:rsidP="001B56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96" w:rsidRPr="00350E96">
          <w:rPr>
            <w:noProof/>
            <w:lang w:val="pl-PL"/>
          </w:rPr>
          <w:t>4</w:t>
        </w:r>
        <w:r>
          <w:fldChar w:fldCharType="end"/>
        </w:r>
      </w:p>
    </w:sdtContent>
  </w:sdt>
  <w:p w14:paraId="4098FF8C" w14:textId="77777777" w:rsidR="00FB4A1B" w:rsidRPr="00144808" w:rsidRDefault="00FB4A1B" w:rsidP="000E354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BEA34" w14:textId="77777777" w:rsidR="00F5588F" w:rsidRDefault="00F5588F" w:rsidP="00C57E47">
      <w:pPr>
        <w:spacing w:after="0" w:line="240" w:lineRule="auto"/>
      </w:pPr>
      <w:r>
        <w:separator/>
      </w:r>
    </w:p>
  </w:footnote>
  <w:footnote w:type="continuationSeparator" w:id="0">
    <w:p w14:paraId="74882EDC" w14:textId="77777777" w:rsidR="00F5588F" w:rsidRDefault="00F5588F" w:rsidP="00C5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93F67" w14:textId="77777777" w:rsidR="00350E96" w:rsidRDefault="00350E96" w:rsidP="00350E96">
    <w:pPr>
      <w:pStyle w:val="Tekstpodstawowywcity"/>
      <w:tabs>
        <w:tab w:val="left" w:pos="-2268"/>
        <w:tab w:val="left" w:pos="-567"/>
        <w:tab w:val="left" w:pos="7088"/>
      </w:tabs>
      <w:spacing w:after="0" w:line="240" w:lineRule="auto"/>
      <w:ind w:left="284"/>
      <w:jc w:val="both"/>
      <w:rPr>
        <w:rFonts w:ascii="Times New Roman" w:hAnsi="Times New Roman"/>
        <w:bCs/>
        <w:i/>
        <w:sz w:val="20"/>
        <w:szCs w:val="20"/>
        <w:lang w:val="pl-PL"/>
      </w:rPr>
    </w:pPr>
    <w:r w:rsidRPr="0042318B">
      <w:rPr>
        <w:rFonts w:ascii="Times New Roman" w:hAnsi="Times New Roman"/>
        <w:i/>
        <w:sz w:val="20"/>
        <w:szCs w:val="20"/>
        <w:lang w:val="pl-PL"/>
      </w:rPr>
      <w:t xml:space="preserve">Numer referencyjny: </w:t>
    </w:r>
    <w:r>
      <w:rPr>
        <w:rFonts w:ascii="Times New Roman" w:hAnsi="Times New Roman"/>
        <w:bCs/>
        <w:i/>
        <w:sz w:val="20"/>
        <w:szCs w:val="20"/>
        <w:lang w:val="pl-PL"/>
      </w:rPr>
      <w:t>BDG-ZP.2610.27.2020.IZ</w:t>
    </w:r>
  </w:p>
  <w:p w14:paraId="6EE20956" w14:textId="77777777" w:rsidR="00350E96" w:rsidRDefault="00350E96" w:rsidP="00350E96">
    <w:pPr>
      <w:pStyle w:val="Tekstpodstawowywcity"/>
      <w:pBdr>
        <w:top w:val="single" w:sz="4" w:space="1" w:color="auto"/>
      </w:pBdr>
      <w:tabs>
        <w:tab w:val="left" w:pos="-2268"/>
        <w:tab w:val="left" w:pos="-567"/>
        <w:tab w:val="left" w:pos="7088"/>
      </w:tabs>
      <w:spacing w:after="0" w:line="240" w:lineRule="auto"/>
      <w:ind w:left="284"/>
      <w:jc w:val="right"/>
      <w:rPr>
        <w:rFonts w:ascii="Times New Roman" w:hAnsi="Times New Roman"/>
        <w:i/>
        <w:sz w:val="20"/>
        <w:szCs w:val="20"/>
        <w:lang w:val="pl-PL"/>
      </w:rPr>
    </w:pPr>
    <w:r>
      <w:rPr>
        <w:rFonts w:ascii="Times New Roman" w:hAnsi="Times New Roman"/>
        <w:bCs/>
        <w:i/>
        <w:sz w:val="20"/>
        <w:szCs w:val="20"/>
        <w:lang w:val="pl-PL"/>
      </w:rPr>
      <w:tab/>
    </w:r>
    <w:r w:rsidRPr="00D31AE9">
      <w:rPr>
        <w:rFonts w:ascii="Times New Roman" w:hAnsi="Times New Roman"/>
        <w:i/>
        <w:sz w:val="20"/>
        <w:szCs w:val="20"/>
        <w:lang w:val="pl-PL"/>
      </w:rPr>
      <w:t xml:space="preserve">Załącznik nr </w:t>
    </w:r>
    <w:r>
      <w:rPr>
        <w:rFonts w:ascii="Times New Roman" w:hAnsi="Times New Roman"/>
        <w:i/>
        <w:sz w:val="20"/>
        <w:szCs w:val="20"/>
        <w:lang w:val="pl-PL"/>
      </w:rPr>
      <w:t>1</w:t>
    </w:r>
    <w:r w:rsidRPr="00D31AE9">
      <w:rPr>
        <w:rFonts w:ascii="Times New Roman" w:hAnsi="Times New Roman"/>
        <w:i/>
        <w:sz w:val="20"/>
        <w:szCs w:val="20"/>
        <w:lang w:val="pl-PL"/>
      </w:rPr>
      <w:t xml:space="preserve"> do SIWZ</w:t>
    </w:r>
  </w:p>
  <w:p w14:paraId="708D2DE9" w14:textId="77777777" w:rsidR="00350E96" w:rsidRPr="0042318B" w:rsidRDefault="00350E96" w:rsidP="00350E96">
    <w:pPr>
      <w:pStyle w:val="Tekstpodstawowywcity"/>
      <w:tabs>
        <w:tab w:val="left" w:pos="-2268"/>
        <w:tab w:val="left" w:pos="-567"/>
        <w:tab w:val="left" w:pos="5387"/>
      </w:tabs>
      <w:jc w:val="right"/>
      <w:rPr>
        <w:rFonts w:ascii="Times New Roman" w:hAnsi="Times New Roman"/>
        <w:i/>
        <w:sz w:val="20"/>
        <w:szCs w:val="20"/>
        <w:lang w:val="pl-PL"/>
      </w:rPr>
    </w:pPr>
    <w:r>
      <w:rPr>
        <w:rFonts w:ascii="Times New Roman" w:hAnsi="Times New Roman"/>
        <w:i/>
        <w:sz w:val="20"/>
        <w:szCs w:val="20"/>
        <w:lang w:val="pl-PL"/>
      </w:rPr>
      <w:t xml:space="preserve"> (Załącznik nr 1 do umowy)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5187924"/>
    <w:lvl w:ilvl="0">
      <w:start w:val="1"/>
      <w:numFmt w:val="upperRoman"/>
      <w:pStyle w:val="n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AF78E0"/>
    <w:multiLevelType w:val="hybridMultilevel"/>
    <w:tmpl w:val="80F01736"/>
    <w:lvl w:ilvl="0" w:tplc="BFD87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1C26"/>
    <w:multiLevelType w:val="hybridMultilevel"/>
    <w:tmpl w:val="43F20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73633"/>
    <w:multiLevelType w:val="hybridMultilevel"/>
    <w:tmpl w:val="E36AF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167D"/>
    <w:multiLevelType w:val="singleLevel"/>
    <w:tmpl w:val="B1CECC2E"/>
    <w:lvl w:ilvl="0">
      <w:start w:val="1"/>
      <w:numFmt w:val="bullet"/>
      <w:pStyle w:val="TekstPodstPu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204D6D24"/>
    <w:multiLevelType w:val="hybridMultilevel"/>
    <w:tmpl w:val="6662248E"/>
    <w:lvl w:ilvl="0" w:tplc="04150009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  <w:color w:val="auto"/>
        <w:sz w:val="24"/>
      </w:rPr>
    </w:lvl>
  </w:abstractNum>
  <w:abstractNum w:abstractNumId="7" w15:restartNumberingAfterBreak="0">
    <w:nsid w:val="28AB5450"/>
    <w:multiLevelType w:val="multilevel"/>
    <w:tmpl w:val="078CBF3E"/>
    <w:lvl w:ilvl="0">
      <w:start w:val="1"/>
      <w:numFmt w:val="decimal"/>
      <w:pStyle w:val="num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E256F84"/>
    <w:multiLevelType w:val="hybridMultilevel"/>
    <w:tmpl w:val="D2C0B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F5079"/>
    <w:multiLevelType w:val="hybridMultilevel"/>
    <w:tmpl w:val="9A9E40B6"/>
    <w:lvl w:ilvl="0" w:tplc="F3188C50">
      <w:start w:val="1"/>
      <w:numFmt w:val="bullet"/>
      <w:pStyle w:val="AWypunktowani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2401B"/>
    <w:multiLevelType w:val="hybridMultilevel"/>
    <w:tmpl w:val="0778C552"/>
    <w:lvl w:ilvl="0" w:tplc="57C8E800">
      <w:start w:val="1"/>
      <w:numFmt w:val="bullet"/>
      <w:pStyle w:val="Listapunktowana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C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B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AF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71018"/>
    <w:multiLevelType w:val="hybridMultilevel"/>
    <w:tmpl w:val="13562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905"/>
    <w:multiLevelType w:val="multilevel"/>
    <w:tmpl w:val="D9E00880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  <w:color w:val="365F91"/>
        <w:sz w:val="28"/>
      </w:rPr>
    </w:lvl>
    <w:lvl w:ilvl="1">
      <w:start w:val="1"/>
      <w:numFmt w:val="decimal"/>
      <w:pStyle w:val="n2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hint="default"/>
        <w:b/>
        <w:i w:val="0"/>
        <w:color w:val="365F91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342F2C49"/>
    <w:multiLevelType w:val="hybridMultilevel"/>
    <w:tmpl w:val="3D1CC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2F08"/>
    <w:multiLevelType w:val="hybridMultilevel"/>
    <w:tmpl w:val="168EA8BE"/>
    <w:name w:val="HTML-List820950937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27583"/>
    <w:multiLevelType w:val="hybridMultilevel"/>
    <w:tmpl w:val="D2C0BB06"/>
    <w:name w:val="HTML-List820917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4E00"/>
    <w:multiLevelType w:val="hybridMultilevel"/>
    <w:tmpl w:val="FEEADFF0"/>
    <w:name w:val="HTML-List820951562"/>
    <w:lvl w:ilvl="0" w:tplc="405090EA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cs="Cambria Math" w:hint="default"/>
      </w:rPr>
    </w:lvl>
    <w:lvl w:ilvl="1" w:tplc="0DC802D8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88D84B4A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DA127C3C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93D60C2E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BD589058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E9643A4E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1166D0FC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E5068BC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7" w15:restartNumberingAfterBreak="0">
    <w:nsid w:val="46F7287B"/>
    <w:multiLevelType w:val="multilevel"/>
    <w:tmpl w:val="D504AA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 w15:restartNumberingAfterBreak="0">
    <w:nsid w:val="476E1DA8"/>
    <w:multiLevelType w:val="hybridMultilevel"/>
    <w:tmpl w:val="D2C0BB06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C6160"/>
    <w:multiLevelType w:val="hybridMultilevel"/>
    <w:tmpl w:val="09E29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D6D44"/>
    <w:multiLevelType w:val="hybridMultilevel"/>
    <w:tmpl w:val="4D2881A4"/>
    <w:name w:val="HTML-List820953218"/>
    <w:lvl w:ilvl="0" w:tplc="7D92D3E8">
      <w:start w:val="1"/>
      <w:numFmt w:val="lowerLetter"/>
      <w:lvlText w:val="%1."/>
      <w:lvlJc w:val="left"/>
      <w:pPr>
        <w:ind w:left="1440" w:hanging="360"/>
      </w:pPr>
    </w:lvl>
    <w:lvl w:ilvl="1" w:tplc="2BC0DE3C" w:tentative="1">
      <w:start w:val="1"/>
      <w:numFmt w:val="lowerLetter"/>
      <w:lvlText w:val="%2."/>
      <w:lvlJc w:val="left"/>
      <w:pPr>
        <w:ind w:left="2160" w:hanging="360"/>
      </w:pPr>
    </w:lvl>
    <w:lvl w:ilvl="2" w:tplc="2FBED32A" w:tentative="1">
      <w:start w:val="1"/>
      <w:numFmt w:val="lowerRoman"/>
      <w:lvlText w:val="%3."/>
      <w:lvlJc w:val="right"/>
      <w:pPr>
        <w:ind w:left="2880" w:hanging="180"/>
      </w:pPr>
    </w:lvl>
    <w:lvl w:ilvl="3" w:tplc="6AF23330" w:tentative="1">
      <w:start w:val="1"/>
      <w:numFmt w:val="decimal"/>
      <w:lvlText w:val="%4."/>
      <w:lvlJc w:val="left"/>
      <w:pPr>
        <w:ind w:left="3600" w:hanging="360"/>
      </w:pPr>
    </w:lvl>
    <w:lvl w:ilvl="4" w:tplc="08842364" w:tentative="1">
      <w:start w:val="1"/>
      <w:numFmt w:val="lowerLetter"/>
      <w:lvlText w:val="%5."/>
      <w:lvlJc w:val="left"/>
      <w:pPr>
        <w:ind w:left="4320" w:hanging="360"/>
      </w:pPr>
    </w:lvl>
    <w:lvl w:ilvl="5" w:tplc="1D1CFDA0" w:tentative="1">
      <w:start w:val="1"/>
      <w:numFmt w:val="lowerRoman"/>
      <w:lvlText w:val="%6."/>
      <w:lvlJc w:val="right"/>
      <w:pPr>
        <w:ind w:left="5040" w:hanging="180"/>
      </w:pPr>
    </w:lvl>
    <w:lvl w:ilvl="6" w:tplc="6602F764" w:tentative="1">
      <w:start w:val="1"/>
      <w:numFmt w:val="decimal"/>
      <w:lvlText w:val="%7."/>
      <w:lvlJc w:val="left"/>
      <w:pPr>
        <w:ind w:left="5760" w:hanging="360"/>
      </w:pPr>
    </w:lvl>
    <w:lvl w:ilvl="7" w:tplc="41B65A74" w:tentative="1">
      <w:start w:val="1"/>
      <w:numFmt w:val="lowerLetter"/>
      <w:lvlText w:val="%8."/>
      <w:lvlJc w:val="left"/>
      <w:pPr>
        <w:ind w:left="6480" w:hanging="360"/>
      </w:pPr>
    </w:lvl>
    <w:lvl w:ilvl="8" w:tplc="828227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9D2A34"/>
    <w:multiLevelType w:val="hybridMultilevel"/>
    <w:tmpl w:val="A58A08EA"/>
    <w:name w:val="HTML-List820954406"/>
    <w:lvl w:ilvl="0" w:tplc="83386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03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05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07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AF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4D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C0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20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7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C35E1"/>
    <w:multiLevelType w:val="hybridMultilevel"/>
    <w:tmpl w:val="72D49ABE"/>
    <w:name w:val="HTML-List1009939515"/>
    <w:lvl w:ilvl="0" w:tplc="563EE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490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28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49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06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E4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68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85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AF4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41571"/>
    <w:multiLevelType w:val="multilevel"/>
    <w:tmpl w:val="D82C9AC8"/>
    <w:name w:val="HTML-List937369203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pStyle w:val="E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C7D7E29"/>
    <w:multiLevelType w:val="multilevel"/>
    <w:tmpl w:val="BAB2C472"/>
    <w:name w:val="HTML-List820955421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A47A5"/>
    <w:multiLevelType w:val="hybridMultilevel"/>
    <w:tmpl w:val="D3E82578"/>
    <w:name w:val="HTML-List820959375"/>
    <w:lvl w:ilvl="0" w:tplc="841CA25C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</w:lvl>
    <w:lvl w:ilvl="1" w:tplc="4948E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78D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8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2A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AC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46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F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C9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B3F9C"/>
    <w:multiLevelType w:val="hybridMultilevel"/>
    <w:tmpl w:val="DE5E3DF2"/>
    <w:lvl w:ilvl="0" w:tplc="DB7C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4CFE4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</w:lvl>
    <w:lvl w:ilvl="2" w:tplc="16C4C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A8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1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88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743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4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168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983200"/>
    <w:multiLevelType w:val="hybridMultilevel"/>
    <w:tmpl w:val="A74ECB68"/>
    <w:lvl w:ilvl="0" w:tplc="154EB204">
      <w:start w:val="1"/>
      <w:numFmt w:val="bullet"/>
      <w:pStyle w:val="N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B58B1"/>
    <w:multiLevelType w:val="hybridMultilevel"/>
    <w:tmpl w:val="7AF487BC"/>
    <w:name w:val="HTML-List18262309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E360A"/>
    <w:multiLevelType w:val="multilevel"/>
    <w:tmpl w:val="233AD6B4"/>
    <w:name w:val="List52827015_1"/>
    <w:lvl w:ilvl="0">
      <w:start w:val="1"/>
      <w:numFmt w:val="decimal"/>
      <w:pStyle w:val="zafirwyliczenie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87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9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EE6085F"/>
    <w:multiLevelType w:val="multilevel"/>
    <w:tmpl w:val="5B28A2D6"/>
    <w:lvl w:ilvl="0">
      <w:start w:val="1"/>
      <w:numFmt w:val="decimal"/>
      <w:pStyle w:val="Aa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color w:val="365F91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365F91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52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2" w15:restartNumberingAfterBreak="0">
    <w:nsid w:val="7F6D3CD8"/>
    <w:multiLevelType w:val="multilevel"/>
    <w:tmpl w:val="2EF4CD1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31"/>
  </w:num>
  <w:num w:numId="9">
    <w:abstractNumId w:val="32"/>
  </w:num>
  <w:num w:numId="10">
    <w:abstractNumId w:val="24"/>
  </w:num>
  <w:num w:numId="11">
    <w:abstractNumId w:val="26"/>
  </w:num>
  <w:num w:numId="12">
    <w:abstractNumId w:val="8"/>
  </w:num>
  <w:num w:numId="13">
    <w:abstractNumId w:val="18"/>
  </w:num>
  <w:num w:numId="14">
    <w:abstractNumId w:val="30"/>
  </w:num>
  <w:num w:numId="15">
    <w:abstractNumId w:val="4"/>
  </w:num>
  <w:num w:numId="16">
    <w:abstractNumId w:val="10"/>
  </w:num>
  <w:num w:numId="17">
    <w:abstractNumId w:val="17"/>
  </w:num>
  <w:num w:numId="18">
    <w:abstractNumId w:val="28"/>
  </w:num>
  <w:num w:numId="19">
    <w:abstractNumId w:val="9"/>
  </w:num>
  <w:num w:numId="20">
    <w:abstractNumId w:val="2"/>
  </w:num>
  <w:num w:numId="21">
    <w:abstractNumId w:val="19"/>
  </w:num>
  <w:num w:numId="22">
    <w:abstractNumId w:val="1"/>
  </w:num>
  <w:num w:numId="23">
    <w:abstractNumId w:val="3"/>
  </w:num>
  <w:num w:numId="24">
    <w:abstractNumId w:val="13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7"/>
    <w:rsid w:val="00014E94"/>
    <w:rsid w:val="0001556B"/>
    <w:rsid w:val="00015797"/>
    <w:rsid w:val="0001761C"/>
    <w:rsid w:val="0002666F"/>
    <w:rsid w:val="00030223"/>
    <w:rsid w:val="0003447E"/>
    <w:rsid w:val="0006667A"/>
    <w:rsid w:val="00080856"/>
    <w:rsid w:val="00083E22"/>
    <w:rsid w:val="00084877"/>
    <w:rsid w:val="000A0A02"/>
    <w:rsid w:val="000B0C09"/>
    <w:rsid w:val="000D44F3"/>
    <w:rsid w:val="000E2CB9"/>
    <w:rsid w:val="000E354F"/>
    <w:rsid w:val="000E6B1C"/>
    <w:rsid w:val="000F5FB0"/>
    <w:rsid w:val="000F7638"/>
    <w:rsid w:val="00127DE1"/>
    <w:rsid w:val="00166349"/>
    <w:rsid w:val="00167FCE"/>
    <w:rsid w:val="00173DE7"/>
    <w:rsid w:val="00181011"/>
    <w:rsid w:val="001B5632"/>
    <w:rsid w:val="001F70BC"/>
    <w:rsid w:val="002073E0"/>
    <w:rsid w:val="00210FE6"/>
    <w:rsid w:val="00226DB5"/>
    <w:rsid w:val="00252384"/>
    <w:rsid w:val="00264152"/>
    <w:rsid w:val="002725AE"/>
    <w:rsid w:val="00283795"/>
    <w:rsid w:val="002963F7"/>
    <w:rsid w:val="00296ED3"/>
    <w:rsid w:val="002A1DC0"/>
    <w:rsid w:val="002A4440"/>
    <w:rsid w:val="002B2A98"/>
    <w:rsid w:val="002D5D67"/>
    <w:rsid w:val="002E5BEB"/>
    <w:rsid w:val="002F411F"/>
    <w:rsid w:val="00316740"/>
    <w:rsid w:val="00350E96"/>
    <w:rsid w:val="00390912"/>
    <w:rsid w:val="00392C38"/>
    <w:rsid w:val="003B384D"/>
    <w:rsid w:val="003D0C08"/>
    <w:rsid w:val="003D1991"/>
    <w:rsid w:val="003D79FC"/>
    <w:rsid w:val="003E44F8"/>
    <w:rsid w:val="003E49A3"/>
    <w:rsid w:val="003E4EC0"/>
    <w:rsid w:val="003F4822"/>
    <w:rsid w:val="0042318B"/>
    <w:rsid w:val="004276B4"/>
    <w:rsid w:val="004365D7"/>
    <w:rsid w:val="004478F7"/>
    <w:rsid w:val="0045220B"/>
    <w:rsid w:val="00454F6C"/>
    <w:rsid w:val="00473A7E"/>
    <w:rsid w:val="004A57EC"/>
    <w:rsid w:val="004C3B1C"/>
    <w:rsid w:val="004C68D8"/>
    <w:rsid w:val="004D71AF"/>
    <w:rsid w:val="00501987"/>
    <w:rsid w:val="00531E03"/>
    <w:rsid w:val="00550AE9"/>
    <w:rsid w:val="0058059D"/>
    <w:rsid w:val="005826DA"/>
    <w:rsid w:val="005853EF"/>
    <w:rsid w:val="005B5E2F"/>
    <w:rsid w:val="0066337A"/>
    <w:rsid w:val="006B7941"/>
    <w:rsid w:val="006D35D1"/>
    <w:rsid w:val="006D5ECD"/>
    <w:rsid w:val="006E6110"/>
    <w:rsid w:val="006F2191"/>
    <w:rsid w:val="006F236E"/>
    <w:rsid w:val="006F652C"/>
    <w:rsid w:val="00701B92"/>
    <w:rsid w:val="007105AF"/>
    <w:rsid w:val="00724D1E"/>
    <w:rsid w:val="007645DC"/>
    <w:rsid w:val="007831DD"/>
    <w:rsid w:val="007A5D41"/>
    <w:rsid w:val="007C4560"/>
    <w:rsid w:val="007D1FAF"/>
    <w:rsid w:val="007F18F0"/>
    <w:rsid w:val="0080193D"/>
    <w:rsid w:val="008163F1"/>
    <w:rsid w:val="00817964"/>
    <w:rsid w:val="00840BAF"/>
    <w:rsid w:val="008518C0"/>
    <w:rsid w:val="00862147"/>
    <w:rsid w:val="008F4375"/>
    <w:rsid w:val="00944C6B"/>
    <w:rsid w:val="009634CD"/>
    <w:rsid w:val="0098276F"/>
    <w:rsid w:val="009B4613"/>
    <w:rsid w:val="009E4B79"/>
    <w:rsid w:val="009F2860"/>
    <w:rsid w:val="009F6E56"/>
    <w:rsid w:val="00A02CD6"/>
    <w:rsid w:val="00A05410"/>
    <w:rsid w:val="00A31EE3"/>
    <w:rsid w:val="00A62638"/>
    <w:rsid w:val="00A65151"/>
    <w:rsid w:val="00A7338B"/>
    <w:rsid w:val="00A80F79"/>
    <w:rsid w:val="00A933ED"/>
    <w:rsid w:val="00AB1077"/>
    <w:rsid w:val="00AB35F1"/>
    <w:rsid w:val="00AC2BE4"/>
    <w:rsid w:val="00AE7CFB"/>
    <w:rsid w:val="00AF1219"/>
    <w:rsid w:val="00AF55D6"/>
    <w:rsid w:val="00B01FFD"/>
    <w:rsid w:val="00B02125"/>
    <w:rsid w:val="00B201B7"/>
    <w:rsid w:val="00B40199"/>
    <w:rsid w:val="00B45524"/>
    <w:rsid w:val="00B7565B"/>
    <w:rsid w:val="00B8356C"/>
    <w:rsid w:val="00B92712"/>
    <w:rsid w:val="00BA3633"/>
    <w:rsid w:val="00BA4612"/>
    <w:rsid w:val="00BE29D9"/>
    <w:rsid w:val="00BE3A26"/>
    <w:rsid w:val="00BF267D"/>
    <w:rsid w:val="00C23053"/>
    <w:rsid w:val="00C47F88"/>
    <w:rsid w:val="00C57E47"/>
    <w:rsid w:val="00C6504A"/>
    <w:rsid w:val="00C877BA"/>
    <w:rsid w:val="00C916FF"/>
    <w:rsid w:val="00CA464A"/>
    <w:rsid w:val="00CB190A"/>
    <w:rsid w:val="00CD1DCD"/>
    <w:rsid w:val="00CF6342"/>
    <w:rsid w:val="00D22469"/>
    <w:rsid w:val="00D31AE9"/>
    <w:rsid w:val="00D42A71"/>
    <w:rsid w:val="00D47749"/>
    <w:rsid w:val="00D52949"/>
    <w:rsid w:val="00D5623D"/>
    <w:rsid w:val="00D702AF"/>
    <w:rsid w:val="00D70BED"/>
    <w:rsid w:val="00D82C54"/>
    <w:rsid w:val="00D86A2B"/>
    <w:rsid w:val="00DA4DF7"/>
    <w:rsid w:val="00DD5020"/>
    <w:rsid w:val="00DD5524"/>
    <w:rsid w:val="00DF551C"/>
    <w:rsid w:val="00DF6F5A"/>
    <w:rsid w:val="00E31E7C"/>
    <w:rsid w:val="00E451BD"/>
    <w:rsid w:val="00E4725C"/>
    <w:rsid w:val="00E719E7"/>
    <w:rsid w:val="00E7532A"/>
    <w:rsid w:val="00E858AA"/>
    <w:rsid w:val="00EE12EB"/>
    <w:rsid w:val="00EE4B55"/>
    <w:rsid w:val="00F27BBD"/>
    <w:rsid w:val="00F377E1"/>
    <w:rsid w:val="00F5588F"/>
    <w:rsid w:val="00FB4A1B"/>
    <w:rsid w:val="00FB5CA0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CB7A"/>
  <w15:docId w15:val="{B9AB6D71-F79D-41C4-93B2-EA34671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57E47"/>
    <w:pPr>
      <w:keepNext/>
      <w:keepLines/>
      <w:numPr>
        <w:numId w:val="17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agwek2">
    <w:name w:val="heading 2"/>
    <w:aliases w:val="H2,Subhead A,2"/>
    <w:basedOn w:val="Normalny"/>
    <w:next w:val="Normalny"/>
    <w:link w:val="Nagwek2Znak"/>
    <w:uiPriority w:val="9"/>
    <w:qFormat/>
    <w:rsid w:val="00C57E47"/>
    <w:pPr>
      <w:keepNext/>
      <w:keepLines/>
      <w:numPr>
        <w:ilvl w:val="1"/>
        <w:numId w:val="17"/>
      </w:numPr>
      <w:spacing w:before="200" w:after="0" w:line="276" w:lineRule="auto"/>
      <w:ind w:left="0" w:firstLine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C57E47"/>
    <w:pPr>
      <w:keepNext/>
      <w:keepLines/>
      <w:numPr>
        <w:ilvl w:val="2"/>
        <w:numId w:val="17"/>
      </w:numPr>
      <w:spacing w:before="200" w:after="0" w:line="276" w:lineRule="auto"/>
      <w:ind w:left="0" w:firstLine="0"/>
      <w:outlineLvl w:val="2"/>
    </w:pPr>
    <w:rPr>
      <w:rFonts w:ascii="Cambria" w:eastAsia="Times New Roman" w:hAnsi="Cambria" w:cs="Times New Roman"/>
      <w:b/>
      <w:bCs/>
      <w:color w:val="4F81BD"/>
      <w:lang w:val="en-G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7E47"/>
    <w:pPr>
      <w:keepNext/>
      <w:numPr>
        <w:ilvl w:val="3"/>
        <w:numId w:val="17"/>
      </w:numPr>
      <w:spacing w:before="240" w:after="60" w:line="276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7E47"/>
    <w:pPr>
      <w:numPr>
        <w:ilvl w:val="4"/>
        <w:numId w:val="17"/>
      </w:numPr>
      <w:spacing w:before="240" w:after="60" w:line="276" w:lineRule="auto"/>
      <w:ind w:left="0" w:firstLine="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57E47"/>
    <w:pPr>
      <w:keepNext/>
      <w:keepLines/>
      <w:numPr>
        <w:ilvl w:val="5"/>
        <w:numId w:val="17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57E47"/>
    <w:pPr>
      <w:keepNext/>
      <w:keepLines/>
      <w:numPr>
        <w:ilvl w:val="6"/>
        <w:numId w:val="17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57E47"/>
    <w:pPr>
      <w:keepNext/>
      <w:keepLines/>
      <w:numPr>
        <w:ilvl w:val="7"/>
        <w:numId w:val="17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7E47"/>
    <w:pPr>
      <w:numPr>
        <w:ilvl w:val="8"/>
        <w:numId w:val="17"/>
      </w:numPr>
      <w:spacing w:before="240" w:after="60" w:line="276" w:lineRule="auto"/>
      <w:ind w:left="0" w:firstLine="0"/>
      <w:outlineLvl w:val="8"/>
    </w:pPr>
    <w:rPr>
      <w:rFonts w:ascii="Arial" w:eastAsia="Calibri" w:hAnsi="Arial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7E47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uiPriority w:val="9"/>
    <w:rsid w:val="00C57E4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rsid w:val="00C57E47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Nagwek4Znak">
    <w:name w:val="Nagłówek 4 Znak"/>
    <w:basedOn w:val="Domylnaczcionkaakapitu"/>
    <w:link w:val="Nagwek4"/>
    <w:uiPriority w:val="99"/>
    <w:rsid w:val="00C57E4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9"/>
    <w:rsid w:val="00C57E47"/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rsid w:val="00C57E47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C57E47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C57E47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C57E47"/>
    <w:rPr>
      <w:rFonts w:ascii="Arial" w:eastAsia="Calibri" w:hAnsi="Arial" w:cs="Times New Roman"/>
      <w:lang w:val="en-GB"/>
    </w:rPr>
  </w:style>
  <w:style w:type="paragraph" w:styleId="Akapitzlist">
    <w:name w:val="List Paragraph"/>
    <w:aliases w:val="Numerowanie,List Paragraph,L1,Akapit z listą5"/>
    <w:basedOn w:val="Normalny"/>
    <w:link w:val="AkapitzlistZnak1"/>
    <w:uiPriority w:val="34"/>
    <w:qFormat/>
    <w:rsid w:val="00C57E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rsid w:val="00C57E47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rsid w:val="00C57E47"/>
    <w:rPr>
      <w:rFonts w:ascii="Tahoma" w:eastAsia="Calibri" w:hAnsi="Tahoma" w:cs="Tahoma"/>
      <w:sz w:val="16"/>
      <w:szCs w:val="16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C57E4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C57E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table" w:styleId="Tabela-Siatka">
    <w:name w:val="Table Grid"/>
    <w:aliases w:val="ITable Grid-uwaga"/>
    <w:basedOn w:val="Standardowy"/>
    <w:uiPriority w:val="59"/>
    <w:rsid w:val="00C57E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C57E4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57E47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ZnakZnak3">
    <w:name w:val="Znak Znak3"/>
    <w:locked/>
    <w:rsid w:val="00C57E47"/>
    <w:rPr>
      <w:rFonts w:ascii="Cambria" w:hAnsi="Cambria"/>
      <w:b/>
      <w:bCs/>
      <w:color w:val="365F91"/>
      <w:sz w:val="28"/>
      <w:szCs w:val="28"/>
      <w:lang w:val="en-GB" w:eastAsia="en-US" w:bidi="ar-SA"/>
    </w:rPr>
  </w:style>
  <w:style w:type="character" w:customStyle="1" w:styleId="ZnakZnak2">
    <w:name w:val="Znak Znak2"/>
    <w:locked/>
    <w:rsid w:val="00C57E47"/>
    <w:rPr>
      <w:rFonts w:ascii="Cambria" w:hAnsi="Cambria"/>
      <w:b/>
      <w:bCs/>
      <w:color w:val="4F81BD"/>
      <w:sz w:val="26"/>
      <w:szCs w:val="26"/>
      <w:lang w:val="en-GB" w:eastAsia="en-US" w:bidi="ar-SA"/>
    </w:rPr>
  </w:style>
  <w:style w:type="character" w:customStyle="1" w:styleId="ZnakZnak1">
    <w:name w:val="Znak Znak1"/>
    <w:locked/>
    <w:rsid w:val="00C57E47"/>
    <w:rPr>
      <w:rFonts w:ascii="Cambria" w:hAnsi="Cambria"/>
      <w:b/>
      <w:bCs/>
      <w:color w:val="4F81BD"/>
      <w:sz w:val="22"/>
      <w:szCs w:val="22"/>
      <w:lang w:val="en-GB" w:eastAsia="en-US" w:bidi="ar-SA"/>
    </w:rPr>
  </w:style>
  <w:style w:type="character" w:customStyle="1" w:styleId="ZnakZnak">
    <w:name w:val="Znak Znak"/>
    <w:locked/>
    <w:rsid w:val="00C57E47"/>
    <w:rPr>
      <w:rFonts w:ascii="Cambria" w:hAnsi="Cambria"/>
      <w:color w:val="17365D"/>
      <w:spacing w:val="5"/>
      <w:kern w:val="28"/>
      <w:sz w:val="52"/>
      <w:szCs w:val="52"/>
      <w:lang w:val="en-GB" w:eastAsia="en-US" w:bidi="ar-SA"/>
    </w:rPr>
  </w:style>
  <w:style w:type="paragraph" w:customStyle="1" w:styleId="nr">
    <w:name w:val="!nr"/>
    <w:basedOn w:val="Listanumerowana"/>
    <w:rsid w:val="00C57E47"/>
    <w:pPr>
      <w:numPr>
        <w:numId w:val="1"/>
      </w:numPr>
      <w:spacing w:before="120" w:after="120" w:line="360" w:lineRule="auto"/>
    </w:pPr>
    <w:rPr>
      <w:rFonts w:ascii="Cambria" w:hAnsi="Cambria"/>
      <w:color w:val="17365D"/>
      <w:sz w:val="32"/>
      <w:szCs w:val="32"/>
      <w:lang w:val="pl-PL"/>
    </w:rPr>
  </w:style>
  <w:style w:type="paragraph" w:styleId="Listanumerowana">
    <w:name w:val="List Number"/>
    <w:basedOn w:val="Normalny"/>
    <w:rsid w:val="00C57E47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customStyle="1" w:styleId="norm">
    <w:name w:val="_norm"/>
    <w:basedOn w:val="nr"/>
    <w:rsid w:val="00C57E47"/>
    <w:pPr>
      <w:numPr>
        <w:numId w:val="0"/>
      </w:numPr>
    </w:pPr>
    <w:rPr>
      <w:b/>
      <w:sz w:val="34"/>
      <w:szCs w:val="34"/>
    </w:rPr>
  </w:style>
  <w:style w:type="paragraph" w:customStyle="1" w:styleId="Aaa">
    <w:name w:val="Aaa"/>
    <w:basedOn w:val="nr"/>
    <w:rsid w:val="00C57E47"/>
    <w:rPr>
      <w:smallCaps/>
      <w:szCs w:val="34"/>
    </w:rPr>
  </w:style>
  <w:style w:type="paragraph" w:customStyle="1" w:styleId="EGNaglowek">
    <w:name w:val="EG_Naglowek"/>
    <w:basedOn w:val="Aaa"/>
    <w:rsid w:val="00C57E47"/>
  </w:style>
  <w:style w:type="character" w:styleId="Hipercze">
    <w:name w:val="Hyperlink"/>
    <w:uiPriority w:val="99"/>
    <w:rsid w:val="00C57E47"/>
    <w:rPr>
      <w:color w:val="0000FF"/>
      <w:u w:val="single"/>
    </w:rPr>
  </w:style>
  <w:style w:type="paragraph" w:customStyle="1" w:styleId="EGNormalny">
    <w:name w:val="EG_Normalny"/>
    <w:basedOn w:val="Normalny"/>
    <w:link w:val="EGNormalnyZnak"/>
    <w:rsid w:val="00C57E47"/>
    <w:pPr>
      <w:spacing w:after="80" w:line="240" w:lineRule="auto"/>
      <w:jc w:val="both"/>
    </w:pPr>
    <w:rPr>
      <w:rFonts w:ascii="Calibri" w:eastAsia="Calibri" w:hAnsi="Calibri" w:cs="Times New Roman"/>
    </w:rPr>
  </w:style>
  <w:style w:type="character" w:customStyle="1" w:styleId="EGNormalnyZnak">
    <w:name w:val="EG_Normalny Znak"/>
    <w:link w:val="EGNormalny"/>
    <w:rsid w:val="00C57E47"/>
    <w:rPr>
      <w:rFonts w:ascii="Calibri" w:eastAsia="Calibri" w:hAnsi="Calibri" w:cs="Times New Roman"/>
    </w:rPr>
  </w:style>
  <w:style w:type="paragraph" w:customStyle="1" w:styleId="n1">
    <w:name w:val="_n1"/>
    <w:basedOn w:val="Nagwek1"/>
    <w:rsid w:val="00C57E47"/>
    <w:pPr>
      <w:numPr>
        <w:numId w:val="4"/>
      </w:numPr>
      <w:spacing w:before="240" w:after="240" w:line="240" w:lineRule="auto"/>
      <w:jc w:val="both"/>
    </w:pPr>
    <w:rPr>
      <w:rFonts w:eastAsia="Calibri"/>
      <w:lang w:val="pl-PL"/>
    </w:rPr>
  </w:style>
  <w:style w:type="paragraph" w:customStyle="1" w:styleId="n2">
    <w:name w:val="_n2"/>
    <w:basedOn w:val="Nagwek2"/>
    <w:rsid w:val="00C57E47"/>
    <w:pPr>
      <w:keepLines w:val="0"/>
      <w:numPr>
        <w:numId w:val="4"/>
      </w:numPr>
      <w:tabs>
        <w:tab w:val="num" w:pos="1134"/>
      </w:tabs>
      <w:spacing w:before="240" w:after="60" w:line="240" w:lineRule="auto"/>
      <w:ind w:left="998" w:hanging="431"/>
    </w:pPr>
    <w:rPr>
      <w:rFonts w:cs="Arial"/>
      <w:iCs/>
      <w:color w:val="365F91"/>
      <w:szCs w:val="28"/>
      <w:lang w:val="pl-PL"/>
    </w:rPr>
  </w:style>
  <w:style w:type="paragraph" w:customStyle="1" w:styleId="n3">
    <w:name w:val="_n3"/>
    <w:basedOn w:val="Nagwek2"/>
    <w:rsid w:val="00C57E47"/>
    <w:pPr>
      <w:keepLines w:val="0"/>
      <w:numPr>
        <w:ilvl w:val="2"/>
        <w:numId w:val="4"/>
      </w:numPr>
      <w:spacing w:before="240" w:after="60" w:line="240" w:lineRule="auto"/>
    </w:pPr>
    <w:rPr>
      <w:rFonts w:cs="Arial"/>
      <w:iCs/>
      <w:color w:val="365F91"/>
      <w:sz w:val="24"/>
      <w:szCs w:val="28"/>
      <w:lang w:val="pl-PL"/>
    </w:rPr>
  </w:style>
  <w:style w:type="paragraph" w:customStyle="1" w:styleId="1">
    <w:name w:val="1"/>
    <w:basedOn w:val="Normalny"/>
    <w:link w:val="1Znak"/>
    <w:rsid w:val="00C57E47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MT"/>
      <w:lang w:eastAsia="pl-PL"/>
    </w:rPr>
  </w:style>
  <w:style w:type="character" w:customStyle="1" w:styleId="1Znak">
    <w:name w:val="1 Znak"/>
    <w:link w:val="1"/>
    <w:rsid w:val="00C57E47"/>
    <w:rPr>
      <w:rFonts w:ascii="Calibri" w:eastAsia="Times New Roman" w:hAnsi="Calibri" w:cs="ArialMT"/>
      <w:lang w:eastAsia="pl-PL"/>
    </w:rPr>
  </w:style>
  <w:style w:type="paragraph" w:customStyle="1" w:styleId="num">
    <w:name w:val="_num"/>
    <w:basedOn w:val="Listanumerowana"/>
    <w:rsid w:val="00C57E47"/>
    <w:pPr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="ArialMT"/>
      <w:lang w:val="pl-PL" w:eastAsia="pl-PL"/>
    </w:rPr>
  </w:style>
  <w:style w:type="paragraph" w:customStyle="1" w:styleId="EGWypunktowanie">
    <w:name w:val="EG_Wypunktowanie"/>
    <w:basedOn w:val="EGNormalny"/>
    <w:link w:val="EGWypunktowanieZnak"/>
    <w:rsid w:val="00C57E47"/>
    <w:pPr>
      <w:spacing w:after="0"/>
    </w:pPr>
  </w:style>
  <w:style w:type="paragraph" w:customStyle="1" w:styleId="Akapitzlist1">
    <w:name w:val="Akapit z listą1"/>
    <w:basedOn w:val="Normalny"/>
    <w:rsid w:val="00C57E47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57E4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57E47"/>
    <w:rPr>
      <w:rFonts w:ascii="Calibri" w:eastAsia="Calibri" w:hAnsi="Calibri" w:cs="Times New Roman"/>
      <w:lang w:val="en-GB"/>
    </w:rPr>
  </w:style>
  <w:style w:type="character" w:styleId="Numerstrony">
    <w:name w:val="page number"/>
    <w:basedOn w:val="Domylnaczcionkaakapitu"/>
    <w:rsid w:val="00C57E47"/>
  </w:style>
  <w:style w:type="paragraph" w:customStyle="1" w:styleId="EGNaglowekPR">
    <w:name w:val="EG_Naglowek_PR"/>
    <w:basedOn w:val="Normalny"/>
    <w:rsid w:val="00C57E47"/>
    <w:pPr>
      <w:spacing w:after="200" w:line="276" w:lineRule="auto"/>
      <w:jc w:val="center"/>
    </w:pPr>
    <w:rPr>
      <w:rFonts w:ascii="Cambria" w:eastAsia="Calibri" w:hAnsi="Cambria" w:cs="Times New Roman"/>
      <w:b/>
      <w:color w:val="17365D"/>
      <w:sz w:val="34"/>
      <w:szCs w:val="34"/>
    </w:rPr>
  </w:style>
  <w:style w:type="paragraph" w:customStyle="1" w:styleId="EGPunkty">
    <w:name w:val="EG_Punkty"/>
    <w:basedOn w:val="Nagwek1"/>
    <w:rsid w:val="00C57E47"/>
    <w:pPr>
      <w:numPr>
        <w:numId w:val="3"/>
      </w:numPr>
    </w:pPr>
    <w:rPr>
      <w:lang w:val="pl-PL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rsid w:val="00C57E47"/>
    <w:pPr>
      <w:spacing w:before="120" w:after="120" w:line="240" w:lineRule="auto"/>
      <w:ind w:left="1021"/>
      <w:jc w:val="both"/>
    </w:pPr>
    <w:rPr>
      <w:rFonts w:ascii="Verdana" w:eastAsia="Calibri" w:hAnsi="Verdana" w:cs="Times New Roman"/>
      <w:szCs w:val="20"/>
      <w:lang w:eastAsia="pl-PL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link w:val="Wcicienormalne"/>
    <w:locked/>
    <w:rsid w:val="00C57E47"/>
    <w:rPr>
      <w:rFonts w:ascii="Verdana" w:eastAsia="Calibri" w:hAnsi="Verdana" w:cs="Times New Roman"/>
      <w:szCs w:val="20"/>
      <w:lang w:eastAsia="pl-PL"/>
    </w:rPr>
  </w:style>
  <w:style w:type="paragraph" w:customStyle="1" w:styleId="Tabela">
    <w:name w:val="Tabela"/>
    <w:basedOn w:val="Normalny"/>
    <w:rsid w:val="00C57E47"/>
    <w:pPr>
      <w:spacing w:before="120" w:after="120" w:line="264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dakapit">
    <w:name w:val="Std akapit"/>
    <w:basedOn w:val="Normalny"/>
    <w:link w:val="StdakapitZnak"/>
    <w:rsid w:val="00C57E47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dakapitZnak">
    <w:name w:val="Std akapit Znak"/>
    <w:link w:val="Stdakapit"/>
    <w:locked/>
    <w:rsid w:val="00C57E47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EGPakiet">
    <w:name w:val="EG_Pakiet"/>
    <w:basedOn w:val="Normalny"/>
    <w:rsid w:val="00C57E47"/>
    <w:pPr>
      <w:spacing w:after="200" w:line="276" w:lineRule="auto"/>
    </w:pPr>
    <w:rPr>
      <w:rFonts w:ascii="Cambria" w:eastAsia="Calibri" w:hAnsi="Cambria" w:cs="Times New Roman"/>
      <w:b/>
      <w:color w:val="4F81BD"/>
      <w:sz w:val="26"/>
      <w:szCs w:val="26"/>
    </w:rPr>
  </w:style>
  <w:style w:type="paragraph" w:customStyle="1" w:styleId="EGRamyPakietu">
    <w:name w:val="EG_RamyPakietu"/>
    <w:basedOn w:val="Normalny"/>
    <w:link w:val="EGRamyPakietuZnak"/>
    <w:rsid w:val="00C57E47"/>
    <w:pPr>
      <w:spacing w:after="200" w:line="276" w:lineRule="auto"/>
    </w:pPr>
    <w:rPr>
      <w:rFonts w:ascii="Cambria" w:eastAsia="Calibri" w:hAnsi="Cambria" w:cs="Times New Roman"/>
      <w:color w:val="4F81BD"/>
      <w:sz w:val="24"/>
      <w:szCs w:val="24"/>
    </w:rPr>
  </w:style>
  <w:style w:type="character" w:customStyle="1" w:styleId="EGRamyPakietuZnak">
    <w:name w:val="EG_RamyPakietu Znak"/>
    <w:link w:val="EGRamyPakietu"/>
    <w:rsid w:val="00C57E47"/>
    <w:rPr>
      <w:rFonts w:ascii="Cambria" w:eastAsia="Calibri" w:hAnsi="Cambria" w:cs="Times New Roman"/>
      <w:color w:val="4F81BD"/>
      <w:sz w:val="24"/>
      <w:szCs w:val="24"/>
    </w:rPr>
  </w:style>
  <w:style w:type="paragraph" w:customStyle="1" w:styleId="EGD">
    <w:name w:val="EG_D"/>
    <w:basedOn w:val="Akapitzlist"/>
    <w:rsid w:val="00C57E47"/>
    <w:pPr>
      <w:ind w:left="0"/>
    </w:pPr>
  </w:style>
  <w:style w:type="character" w:customStyle="1" w:styleId="TitleChar">
    <w:name w:val="Title Char"/>
    <w:locked/>
    <w:rsid w:val="00C57E4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pistreci2">
    <w:name w:val="toc 2"/>
    <w:basedOn w:val="Normalny"/>
    <w:next w:val="Normalny"/>
    <w:autoRedefine/>
    <w:uiPriority w:val="39"/>
    <w:rsid w:val="00C57E47"/>
    <w:pPr>
      <w:spacing w:after="0" w:line="276" w:lineRule="auto"/>
      <w:ind w:left="220"/>
    </w:pPr>
    <w:rPr>
      <w:rFonts w:ascii="Calibri" w:eastAsia="Calibri" w:hAnsi="Calibri" w:cs="Times New Roman"/>
      <w:smallCaps/>
      <w:sz w:val="20"/>
      <w:szCs w:val="20"/>
      <w:lang w:val="en-GB"/>
    </w:rPr>
  </w:style>
  <w:style w:type="paragraph" w:styleId="Spistreci1">
    <w:name w:val="toc 1"/>
    <w:basedOn w:val="Normalny"/>
    <w:next w:val="Normalny"/>
    <w:autoRedefine/>
    <w:uiPriority w:val="39"/>
    <w:rsid w:val="00C57E47"/>
    <w:pPr>
      <w:spacing w:before="120" w:after="120" w:line="276" w:lineRule="auto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Nagwekspisutreci">
    <w:name w:val="TOC Heading"/>
    <w:basedOn w:val="Nagwek1"/>
    <w:next w:val="Normalny"/>
    <w:uiPriority w:val="39"/>
    <w:qFormat/>
    <w:rsid w:val="00C57E47"/>
    <w:pPr>
      <w:outlineLvl w:val="9"/>
    </w:pPr>
    <w:rPr>
      <w:lang w:val="pl-PL"/>
    </w:rPr>
  </w:style>
  <w:style w:type="paragraph" w:styleId="Spistreci3">
    <w:name w:val="toc 3"/>
    <w:basedOn w:val="Normalny"/>
    <w:next w:val="Normalny"/>
    <w:autoRedefine/>
    <w:uiPriority w:val="39"/>
    <w:rsid w:val="00C57E47"/>
    <w:pPr>
      <w:spacing w:after="0" w:line="276" w:lineRule="auto"/>
      <w:ind w:left="440"/>
    </w:pPr>
    <w:rPr>
      <w:rFonts w:ascii="Calibri" w:eastAsia="Calibri" w:hAnsi="Calibri" w:cs="Times New Roman"/>
      <w:i/>
      <w:iCs/>
      <w:sz w:val="20"/>
      <w:szCs w:val="20"/>
      <w:lang w:val="en-GB"/>
    </w:rPr>
  </w:style>
  <w:style w:type="paragraph" w:customStyle="1" w:styleId="A1">
    <w:name w:val="A1"/>
    <w:basedOn w:val="Nagwek1"/>
    <w:rsid w:val="00C57E47"/>
    <w:rPr>
      <w:sz w:val="32"/>
      <w:szCs w:val="32"/>
      <w:lang w:val="pl-PL"/>
    </w:rPr>
  </w:style>
  <w:style w:type="paragraph" w:customStyle="1" w:styleId="E1">
    <w:name w:val="E1"/>
    <w:basedOn w:val="1"/>
    <w:rsid w:val="00C57E47"/>
    <w:pPr>
      <w:tabs>
        <w:tab w:val="num" w:pos="720"/>
      </w:tabs>
      <w:ind w:left="720" w:hanging="360"/>
      <w:outlineLvl w:val="0"/>
    </w:pPr>
    <w:rPr>
      <w:rFonts w:ascii="Cambria" w:hAnsi="Cambria"/>
      <w:b/>
      <w:color w:val="365F91"/>
      <w:sz w:val="32"/>
      <w:szCs w:val="32"/>
    </w:rPr>
  </w:style>
  <w:style w:type="paragraph" w:customStyle="1" w:styleId="E2">
    <w:name w:val="E2"/>
    <w:basedOn w:val="E1"/>
    <w:rsid w:val="00C57E47"/>
    <w:pPr>
      <w:numPr>
        <w:ilvl w:val="1"/>
        <w:numId w:val="2"/>
      </w:numPr>
      <w:outlineLvl w:val="1"/>
    </w:pPr>
    <w:rPr>
      <w:sz w:val="30"/>
      <w:szCs w:val="30"/>
    </w:rPr>
  </w:style>
  <w:style w:type="paragraph" w:customStyle="1" w:styleId="A2">
    <w:name w:val="A2"/>
    <w:basedOn w:val="A1"/>
    <w:rsid w:val="00C57E47"/>
    <w:pPr>
      <w:outlineLvl w:val="1"/>
    </w:pPr>
    <w:rPr>
      <w:sz w:val="30"/>
      <w:szCs w:val="30"/>
    </w:rPr>
  </w:style>
  <w:style w:type="paragraph" w:customStyle="1" w:styleId="Aa1">
    <w:name w:val="Aa1"/>
    <w:basedOn w:val="Normalny"/>
    <w:rsid w:val="00C57E47"/>
    <w:pPr>
      <w:numPr>
        <w:numId w:val="8"/>
      </w:numPr>
      <w:spacing w:after="200" w:line="276" w:lineRule="auto"/>
      <w:outlineLvl w:val="1"/>
    </w:pPr>
    <w:rPr>
      <w:rFonts w:ascii="Cambria" w:eastAsia="Calibri" w:hAnsi="Cambria" w:cs="Times New Roman"/>
      <w:b/>
      <w:color w:val="365F91"/>
      <w:sz w:val="30"/>
      <w:szCs w:val="30"/>
    </w:rPr>
  </w:style>
  <w:style w:type="paragraph" w:customStyle="1" w:styleId="Emi1">
    <w:name w:val="Emi1"/>
    <w:basedOn w:val="A1"/>
    <w:rsid w:val="00C57E47"/>
    <w:pPr>
      <w:numPr>
        <w:numId w:val="7"/>
      </w:numPr>
    </w:pPr>
  </w:style>
  <w:style w:type="paragraph" w:customStyle="1" w:styleId="Emi2">
    <w:name w:val="Emi2"/>
    <w:basedOn w:val="Emi1"/>
    <w:rsid w:val="00C57E47"/>
    <w:pPr>
      <w:numPr>
        <w:ilvl w:val="1"/>
      </w:numPr>
      <w:outlineLvl w:val="1"/>
    </w:pPr>
    <w:rPr>
      <w:sz w:val="30"/>
      <w:szCs w:val="30"/>
    </w:rPr>
  </w:style>
  <w:style w:type="paragraph" w:customStyle="1" w:styleId="Emi3">
    <w:name w:val="Emi3"/>
    <w:basedOn w:val="Emi1"/>
    <w:rsid w:val="00C57E47"/>
    <w:pPr>
      <w:numPr>
        <w:ilvl w:val="2"/>
      </w:numPr>
      <w:outlineLvl w:val="2"/>
    </w:pPr>
    <w:rPr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rsid w:val="00C57E47"/>
    <w:pPr>
      <w:spacing w:after="0" w:line="276" w:lineRule="auto"/>
      <w:ind w:left="660"/>
    </w:pPr>
    <w:rPr>
      <w:rFonts w:ascii="Calibri" w:eastAsia="Calibri" w:hAnsi="Calibri" w:cs="Times New Roman"/>
      <w:sz w:val="18"/>
      <w:szCs w:val="18"/>
      <w:lang w:val="en-GB"/>
    </w:rPr>
  </w:style>
  <w:style w:type="paragraph" w:styleId="Nagwek">
    <w:name w:val="header"/>
    <w:basedOn w:val="Normalny"/>
    <w:link w:val="NagwekZnak"/>
    <w:rsid w:val="00C57E4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basedOn w:val="Domylnaczcionkaakapitu"/>
    <w:link w:val="Nagwek"/>
    <w:rsid w:val="00C57E47"/>
    <w:rPr>
      <w:rFonts w:ascii="Calibri" w:eastAsia="Calibri" w:hAnsi="Calibri" w:cs="Times New Roman"/>
      <w:lang w:val="en-GB"/>
    </w:rPr>
  </w:style>
  <w:style w:type="paragraph" w:styleId="Spistreci5">
    <w:name w:val="toc 5"/>
    <w:basedOn w:val="Normalny"/>
    <w:next w:val="Normalny"/>
    <w:autoRedefine/>
    <w:uiPriority w:val="39"/>
    <w:rsid w:val="00C57E47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  <w:lang w:val="en-GB"/>
    </w:rPr>
  </w:style>
  <w:style w:type="character" w:styleId="Odwoanieprzypisukocowego">
    <w:name w:val="endnote reference"/>
    <w:uiPriority w:val="99"/>
    <w:rsid w:val="00C57E47"/>
    <w:rPr>
      <w:vertAlign w:val="superscript"/>
    </w:rPr>
  </w:style>
  <w:style w:type="character" w:styleId="Odwoaniedokomentarza">
    <w:name w:val="annotation reference"/>
    <w:rsid w:val="00C57E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7E4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E47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EGWypunktowanieZnak">
    <w:name w:val="EG_Wypunktowanie Znak"/>
    <w:basedOn w:val="EGNormalnyZnak"/>
    <w:link w:val="EGWypunktowanie"/>
    <w:rsid w:val="00C57E47"/>
    <w:rPr>
      <w:rFonts w:ascii="Calibri" w:eastAsia="Calibri" w:hAnsi="Calibri" w:cs="Times New Roman"/>
    </w:rPr>
  </w:style>
  <w:style w:type="paragraph" w:customStyle="1" w:styleId="EGWno">
    <w:name w:val="EG_Wno"/>
    <w:basedOn w:val="EGWypunktowanie"/>
    <w:rsid w:val="00C57E47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7E47"/>
    <w:rPr>
      <w:b/>
      <w:bCs/>
      <w:lang w:val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57E4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customStyle="1" w:styleId="4">
    <w:name w:val="4"/>
    <w:basedOn w:val="Normalny"/>
    <w:next w:val="Mapadokumentu"/>
    <w:link w:val="PlandokumentuZnak"/>
    <w:uiPriority w:val="99"/>
    <w:rsid w:val="00C57E47"/>
    <w:pPr>
      <w:shd w:val="clear" w:color="auto" w:fill="000080"/>
      <w:spacing w:after="200" w:line="276" w:lineRule="auto"/>
    </w:pPr>
    <w:rPr>
      <w:rFonts w:ascii="Tahoma" w:eastAsia="Calibri" w:hAnsi="Tahoma" w:cs="Tahoma"/>
      <w:lang w:val="en-GB"/>
    </w:rPr>
  </w:style>
  <w:style w:type="character" w:customStyle="1" w:styleId="ZnakZnak9">
    <w:name w:val="Znak Znak9"/>
    <w:semiHidden/>
    <w:locked/>
    <w:rsid w:val="00C57E47"/>
    <w:rPr>
      <w:rFonts w:cs="Times New Roman"/>
      <w:sz w:val="20"/>
      <w:szCs w:val="20"/>
    </w:rPr>
  </w:style>
  <w:style w:type="paragraph" w:styleId="Tekstpodstawowy">
    <w:name w:val="Body Text"/>
    <w:aliases w:val="body text,contents,Body,body Body Text.body text.contents,bt"/>
    <w:basedOn w:val="Normalny"/>
    <w:link w:val="TekstpodstawowyZnak"/>
    <w:uiPriority w:val="99"/>
    <w:rsid w:val="00C57E47"/>
    <w:pPr>
      <w:suppressAutoHyphens/>
      <w:spacing w:before="120" w:after="120" w:line="240" w:lineRule="auto"/>
      <w:jc w:val="both"/>
    </w:pPr>
    <w:rPr>
      <w:rFonts w:ascii="Verdana" w:eastAsia="Times New Roman" w:hAnsi="Verdana" w:cs="Times New Roman"/>
      <w:szCs w:val="24"/>
      <w:lang w:val="x-none" w:eastAsia="ar-SA"/>
    </w:rPr>
  </w:style>
  <w:style w:type="character" w:customStyle="1" w:styleId="TekstpodstawowyZnak">
    <w:name w:val="Tekst podstawowy Znak"/>
    <w:aliases w:val="body text Znak,contents Znak,Body Znak,body Body Text.body text.contents Znak,bt Znak"/>
    <w:basedOn w:val="Domylnaczcionkaakapitu"/>
    <w:link w:val="Tekstpodstawowy"/>
    <w:uiPriority w:val="99"/>
    <w:rsid w:val="00C57E47"/>
    <w:rPr>
      <w:rFonts w:ascii="Verdana" w:eastAsia="Times New Roman" w:hAnsi="Verdana" w:cs="Times New Roman"/>
      <w:szCs w:val="24"/>
      <w:lang w:val="x-none" w:eastAsia="ar-SA"/>
    </w:rPr>
  </w:style>
  <w:style w:type="paragraph" w:customStyle="1" w:styleId="Styl1">
    <w:name w:val="Styl1"/>
    <w:basedOn w:val="Akapitzlist"/>
    <w:rsid w:val="00C57E47"/>
    <w:pPr>
      <w:numPr>
        <w:numId w:val="9"/>
      </w:numPr>
      <w:contextualSpacing w:val="0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C57E47"/>
    <w:pPr>
      <w:numPr>
        <w:ilvl w:val="1"/>
        <w:numId w:val="9"/>
      </w:numPr>
      <w:contextualSpacing w:val="0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C57E47"/>
    <w:pPr>
      <w:numPr>
        <w:ilvl w:val="2"/>
        <w:numId w:val="9"/>
      </w:numPr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C57E47"/>
    <w:pPr>
      <w:numPr>
        <w:ilvl w:val="3"/>
      </w:numPr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C57E47"/>
    <w:pPr>
      <w:numPr>
        <w:ilvl w:val="4"/>
      </w:numPr>
      <w:outlineLvl w:val="4"/>
    </w:pPr>
    <w:rPr>
      <w:sz w:val="22"/>
    </w:rPr>
  </w:style>
  <w:style w:type="paragraph" w:styleId="Poprawka">
    <w:name w:val="Revision"/>
    <w:hidden/>
    <w:uiPriority w:val="99"/>
    <w:semiHidden/>
    <w:rsid w:val="00C57E4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EG-no">
    <w:name w:val="EG-no"/>
    <w:basedOn w:val="num"/>
    <w:rsid w:val="00C57E47"/>
    <w:pPr>
      <w:numPr>
        <w:numId w:val="0"/>
      </w:numPr>
    </w:pPr>
  </w:style>
  <w:style w:type="paragraph" w:styleId="Legenda">
    <w:name w:val="caption"/>
    <w:aliases w:val="legenda"/>
    <w:basedOn w:val="Normalny"/>
    <w:next w:val="Normalny"/>
    <w:uiPriority w:val="35"/>
    <w:qFormat/>
    <w:rsid w:val="00C57E47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57E4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C57E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Bezodstpw">
    <w:name w:val="No Spacing"/>
    <w:link w:val="BezodstpwZnak"/>
    <w:uiPriority w:val="1"/>
    <w:qFormat/>
    <w:rsid w:val="00C57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7E47"/>
    <w:rPr>
      <w:rFonts w:ascii="Calibri" w:eastAsia="Times New Roman" w:hAnsi="Calibri" w:cs="Times New Roman"/>
    </w:rPr>
  </w:style>
  <w:style w:type="paragraph" w:styleId="Spistreci6">
    <w:name w:val="toc 6"/>
    <w:basedOn w:val="Normalny"/>
    <w:next w:val="Normalny"/>
    <w:autoRedefine/>
    <w:uiPriority w:val="39"/>
    <w:rsid w:val="00C57E47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  <w:lang w:val="en-GB"/>
    </w:rPr>
  </w:style>
  <w:style w:type="paragraph" w:styleId="Spistreci7">
    <w:name w:val="toc 7"/>
    <w:basedOn w:val="Normalny"/>
    <w:next w:val="Normalny"/>
    <w:autoRedefine/>
    <w:uiPriority w:val="39"/>
    <w:rsid w:val="00C57E47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  <w:lang w:val="en-GB"/>
    </w:rPr>
  </w:style>
  <w:style w:type="paragraph" w:styleId="Spistreci8">
    <w:name w:val="toc 8"/>
    <w:basedOn w:val="Normalny"/>
    <w:next w:val="Normalny"/>
    <w:autoRedefine/>
    <w:uiPriority w:val="39"/>
    <w:rsid w:val="00C57E47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  <w:lang w:val="en-GB"/>
    </w:rPr>
  </w:style>
  <w:style w:type="paragraph" w:styleId="Spistreci9">
    <w:name w:val="toc 9"/>
    <w:basedOn w:val="Normalny"/>
    <w:next w:val="Normalny"/>
    <w:autoRedefine/>
    <w:uiPriority w:val="39"/>
    <w:rsid w:val="00C57E47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  <w:lang w:val="en-GB"/>
    </w:rPr>
  </w:style>
  <w:style w:type="character" w:styleId="Pogrubienie">
    <w:name w:val="Strong"/>
    <w:aliases w:val="Normalny + (Łaciński) Cambria"/>
    <w:uiPriority w:val="99"/>
    <w:qFormat/>
    <w:rsid w:val="00C57E47"/>
    <w:rPr>
      <w:b/>
      <w:bCs/>
    </w:rPr>
  </w:style>
  <w:style w:type="numbering" w:customStyle="1" w:styleId="Styl7">
    <w:name w:val="Styl7"/>
    <w:rsid w:val="00C57E47"/>
    <w:pPr>
      <w:numPr>
        <w:numId w:val="10"/>
      </w:numPr>
    </w:pPr>
  </w:style>
  <w:style w:type="paragraph" w:customStyle="1" w:styleId="NormalnyTimesNewRoman">
    <w:name w:val="Normalny + Times New Roman"/>
    <w:aliases w:val="12 pt,Czarny"/>
    <w:basedOn w:val="Normalny"/>
    <w:rsid w:val="00C57E47"/>
    <w:pPr>
      <w:numPr>
        <w:ilvl w:val="1"/>
        <w:numId w:val="11"/>
      </w:numPr>
      <w:spacing w:after="1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C57E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99"/>
    <w:qFormat/>
    <w:rsid w:val="00C57E47"/>
    <w:rPr>
      <w:b/>
      <w:bCs/>
      <w:i w:val="0"/>
      <w:iCs w:val="0"/>
    </w:rPr>
  </w:style>
  <w:style w:type="paragraph" w:customStyle="1" w:styleId="No">
    <w:name w:val="No"/>
    <w:basedOn w:val="Normalny"/>
    <w:rsid w:val="00C57E47"/>
    <w:pPr>
      <w:numPr>
        <w:numId w:val="18"/>
      </w:numPr>
      <w:spacing w:beforeLines="40" w:before="96" w:afterLines="40" w:after="96" w:line="240" w:lineRule="auto"/>
      <w:ind w:left="0" w:firstLine="0"/>
      <w:jc w:val="both"/>
      <w:outlineLvl w:val="1"/>
    </w:pPr>
    <w:rPr>
      <w:rFonts w:ascii="Cambria" w:eastAsia="Calibri" w:hAnsi="Cambria" w:cs="Times New Roman"/>
      <w:b/>
      <w:lang w:val="en-GB"/>
    </w:rPr>
  </w:style>
  <w:style w:type="paragraph" w:customStyle="1" w:styleId="CM4">
    <w:name w:val="CM4"/>
    <w:basedOn w:val="Default"/>
    <w:next w:val="Default"/>
    <w:rsid w:val="00C57E47"/>
    <w:pPr>
      <w:spacing w:before="60" w:after="60"/>
    </w:pPr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C57E47"/>
    <w:pPr>
      <w:spacing w:before="200" w:after="200"/>
    </w:pPr>
    <w:rPr>
      <w:rFonts w:ascii="EUAlbertina" w:hAnsi="EUAlbertina"/>
      <w:color w:val="auto"/>
    </w:rPr>
  </w:style>
  <w:style w:type="character" w:customStyle="1" w:styleId="h11">
    <w:name w:val="h11"/>
    <w:rsid w:val="00C57E47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57E47"/>
    <w:pPr>
      <w:spacing w:after="120" w:line="276" w:lineRule="auto"/>
      <w:ind w:left="283"/>
    </w:pPr>
    <w:rPr>
      <w:rFonts w:ascii="Calibri" w:eastAsia="Calibri" w:hAnsi="Calibri" w:cs="Times New Roman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47"/>
    <w:rPr>
      <w:rFonts w:ascii="Calibri" w:eastAsia="Calibri" w:hAnsi="Calibri" w:cs="Times New Roman"/>
      <w:lang w:val="en-GB"/>
    </w:rPr>
  </w:style>
  <w:style w:type="paragraph" w:customStyle="1" w:styleId="Sous-titreobjet">
    <w:name w:val="Sous-titre objet"/>
    <w:basedOn w:val="Normalny"/>
    <w:uiPriority w:val="99"/>
    <w:rsid w:val="00C57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itreobjet">
    <w:name w:val="Titre objet"/>
    <w:basedOn w:val="Normalny"/>
    <w:next w:val="Sous-titreobjet"/>
    <w:uiPriority w:val="99"/>
    <w:rsid w:val="00C57E4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ormativeReference">
    <w:name w:val="Normative Reference"/>
    <w:rsid w:val="00C57E47"/>
    <w:rPr>
      <w:b/>
      <w:bCs/>
    </w:rPr>
  </w:style>
  <w:style w:type="character" w:customStyle="1" w:styleId="pluginpagetreechildrenspan">
    <w:name w:val="plugin_pagetree_children_span"/>
    <w:rsid w:val="00C57E47"/>
  </w:style>
  <w:style w:type="paragraph" w:customStyle="1" w:styleId="Podpispodrysunkiem">
    <w:name w:val="Podpis pod rysunkiem"/>
    <w:basedOn w:val="Normalny"/>
    <w:next w:val="Normalny"/>
    <w:uiPriority w:val="99"/>
    <w:rsid w:val="00C57E4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PlandokumentuZnak">
    <w:name w:val="Plan dokumentu Znak"/>
    <w:link w:val="4"/>
    <w:uiPriority w:val="99"/>
    <w:rsid w:val="00C57E47"/>
    <w:rPr>
      <w:rFonts w:ascii="Tahoma" w:eastAsia="Calibri" w:hAnsi="Tahoma" w:cs="Tahoma"/>
      <w:shd w:val="clear" w:color="auto" w:fill="000080"/>
      <w:lang w:val="en-GB" w:eastAsia="en-US"/>
    </w:rPr>
  </w:style>
  <w:style w:type="character" w:customStyle="1" w:styleId="AkapitzlistZnak1">
    <w:name w:val="Akapit z listą Znak1"/>
    <w:aliases w:val="Numerowanie Znak1,List Paragraph Znak1,L1 Znak1,Akapit z listą5 Znak1"/>
    <w:link w:val="Akapitzlist"/>
    <w:uiPriority w:val="34"/>
    <w:locked/>
    <w:rsid w:val="00C57E47"/>
    <w:rPr>
      <w:rFonts w:ascii="Calibri" w:eastAsia="Calibri" w:hAnsi="Calibri" w:cs="Times New Roman"/>
      <w:lang w:val="x-none"/>
    </w:rPr>
  </w:style>
  <w:style w:type="paragraph" w:customStyle="1" w:styleId="Tytuynapierwszejstronie">
    <w:name w:val="Tytuły na pierwszej stronie"/>
    <w:basedOn w:val="Normalny"/>
    <w:uiPriority w:val="99"/>
    <w:rsid w:val="00C57E47"/>
    <w:pPr>
      <w:suppressAutoHyphens/>
      <w:spacing w:before="120" w:after="120" w:line="240" w:lineRule="auto"/>
      <w:jc w:val="right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C57E47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Wcityciasny">
    <w:name w:val="Wcięty ciasny"/>
    <w:basedOn w:val="Normalny"/>
    <w:uiPriority w:val="99"/>
    <w:rsid w:val="00C57E47"/>
    <w:pPr>
      <w:suppressAutoHyphens/>
      <w:spacing w:before="60" w:after="0" w:line="240" w:lineRule="auto"/>
      <w:ind w:left="1021"/>
      <w:jc w:val="both"/>
    </w:pPr>
    <w:rPr>
      <w:rFonts w:ascii="Verdana" w:eastAsia="Times New Roman" w:hAnsi="Verdana" w:cs="Verdana"/>
      <w:lang w:eastAsia="ar-SA"/>
    </w:rPr>
  </w:style>
  <w:style w:type="paragraph" w:customStyle="1" w:styleId="Tretabeli">
    <w:name w:val="Treść tabeli"/>
    <w:basedOn w:val="Normalny"/>
    <w:uiPriority w:val="99"/>
    <w:rsid w:val="00C57E47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Spisilustracji">
    <w:name w:val="table of figures"/>
    <w:basedOn w:val="Normalny"/>
    <w:next w:val="Normalny"/>
    <w:uiPriority w:val="99"/>
    <w:rsid w:val="00C57E47"/>
    <w:pPr>
      <w:spacing w:after="0" w:line="276" w:lineRule="auto"/>
    </w:pPr>
    <w:rPr>
      <w:rFonts w:ascii="Calibri" w:eastAsia="Times New Roman" w:hAnsi="Calibri" w:cs="Calibri"/>
    </w:rPr>
  </w:style>
  <w:style w:type="paragraph" w:customStyle="1" w:styleId="Tabela-tekstwkomrce">
    <w:name w:val="Tabela - tekst w komórce"/>
    <w:basedOn w:val="Normalny"/>
    <w:uiPriority w:val="99"/>
    <w:rsid w:val="00C57E47"/>
    <w:pPr>
      <w:spacing w:before="40" w:after="40" w:line="240" w:lineRule="auto"/>
      <w:jc w:val="both"/>
    </w:pPr>
    <w:rPr>
      <w:rFonts w:ascii="Arial" w:eastAsia="Times New Roman" w:hAnsi="Arial" w:cs="Arial"/>
      <w:sz w:val="18"/>
      <w:szCs w:val="18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C57E47"/>
    <w:pPr>
      <w:spacing w:before="60" w:after="6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57E4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7E47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C57E47"/>
    <w:rPr>
      <w:rFonts w:cs="Times New Roman"/>
      <w:vertAlign w:val="superscript"/>
    </w:rPr>
  </w:style>
  <w:style w:type="paragraph" w:customStyle="1" w:styleId="Tabelatre">
    <w:name w:val="Tabela treść"/>
    <w:basedOn w:val="Normalny"/>
    <w:uiPriority w:val="99"/>
    <w:rsid w:val="00C57E47"/>
    <w:pPr>
      <w:spacing w:before="60" w:after="60" w:line="240" w:lineRule="auto"/>
    </w:pPr>
    <w:rPr>
      <w:rFonts w:ascii="Georgia" w:eastAsia="Times New Roman" w:hAnsi="Georgia" w:cs="Georgia"/>
      <w:sz w:val="16"/>
      <w:szCs w:val="16"/>
      <w:lang w:eastAsia="pl-PL"/>
    </w:rPr>
  </w:style>
  <w:style w:type="paragraph" w:customStyle="1" w:styleId="Poletabeli">
    <w:name w:val="Pole tabeli"/>
    <w:basedOn w:val="Normalny"/>
    <w:uiPriority w:val="99"/>
    <w:rsid w:val="00C57E47"/>
    <w:pPr>
      <w:overflowPunct w:val="0"/>
      <w:autoSpaceDE w:val="0"/>
      <w:autoSpaceDN w:val="0"/>
      <w:adjustRightInd w:val="0"/>
      <w:spacing w:before="40" w:after="4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TekstPodst">
    <w:name w:val="TekstPodst"/>
    <w:basedOn w:val="Normalny"/>
    <w:rsid w:val="00C57E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tre">
    <w:name w:val="Tek treść"/>
    <w:basedOn w:val="Normalny"/>
    <w:uiPriority w:val="99"/>
    <w:rsid w:val="00C57E47"/>
    <w:pPr>
      <w:spacing w:before="120"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firwyliczenie">
    <w:name w:val="zafir wyliczenie"/>
    <w:basedOn w:val="Normalny"/>
    <w:rsid w:val="00C57E47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Punt">
    <w:name w:val="TekstPodstPunt"/>
    <w:basedOn w:val="Normalny"/>
    <w:rsid w:val="00C57E47"/>
    <w:pPr>
      <w:numPr>
        <w:numId w:val="15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ZA">
    <w:name w:val="BAZA"/>
    <w:basedOn w:val="Normalny"/>
    <w:uiPriority w:val="99"/>
    <w:rsid w:val="00C57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NaglowkaWTabeli">
    <w:name w:val="TekstNaglowkaWTabeli"/>
    <w:basedOn w:val="Normalny"/>
    <w:autoRedefine/>
    <w:rsid w:val="00C57E47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20"/>
      <w:lang w:eastAsia="pl-PL"/>
    </w:rPr>
  </w:style>
  <w:style w:type="paragraph" w:customStyle="1" w:styleId="Tabletext">
    <w:name w:val="Tabletext"/>
    <w:basedOn w:val="Normalny"/>
    <w:rsid w:val="00C57E47"/>
    <w:pPr>
      <w:keepLines/>
      <w:overflowPunct w:val="0"/>
      <w:autoSpaceDE w:val="0"/>
      <w:autoSpaceDN w:val="0"/>
      <w:adjustRightInd w:val="0"/>
      <w:spacing w:before="60" w:after="120" w:line="276" w:lineRule="auto"/>
      <w:jc w:val="both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metryka-h">
    <w:name w:val="metryka-h"/>
    <w:basedOn w:val="Normalny"/>
    <w:rsid w:val="00C57E47"/>
    <w:pPr>
      <w:keepNext/>
      <w:autoSpaceDE w:val="0"/>
      <w:autoSpaceDN w:val="0"/>
      <w:adjustRightInd w:val="0"/>
      <w:spacing w:before="20" w:after="2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WW8Num2z0">
    <w:name w:val="WW8Num2z0"/>
    <w:uiPriority w:val="99"/>
    <w:rsid w:val="00C57E47"/>
    <w:rPr>
      <w:rFonts w:ascii="Wingdings" w:hAnsi="Wingdings"/>
    </w:rPr>
  </w:style>
  <w:style w:type="paragraph" w:customStyle="1" w:styleId="TableSmHeadingRight">
    <w:name w:val="Table_Sm_Heading_Right"/>
    <w:basedOn w:val="Normalny"/>
    <w:uiPriority w:val="99"/>
    <w:rsid w:val="00C57E47"/>
    <w:pPr>
      <w:keepNext/>
      <w:keepLines/>
      <w:spacing w:before="60" w:after="40" w:line="240" w:lineRule="auto"/>
      <w:jc w:val="right"/>
    </w:pPr>
    <w:rPr>
      <w:rFonts w:ascii="Arial" w:eastAsia="Times New Roman" w:hAnsi="Arial" w:cs="Arial"/>
      <w:b/>
      <w:color w:val="000000"/>
      <w:sz w:val="16"/>
      <w:szCs w:val="24"/>
      <w:lang w:val="en-US"/>
    </w:rPr>
  </w:style>
  <w:style w:type="paragraph" w:customStyle="1" w:styleId="TableMedium">
    <w:name w:val="Table_Medium"/>
    <w:basedOn w:val="Normalny"/>
    <w:uiPriority w:val="99"/>
    <w:rsid w:val="00C57E47"/>
    <w:pPr>
      <w:spacing w:before="40" w:after="40" w:line="240" w:lineRule="auto"/>
    </w:pPr>
    <w:rPr>
      <w:rFonts w:ascii="Arial" w:eastAsia="Times New Roman" w:hAnsi="Arial" w:cs="Arial"/>
      <w:color w:val="000000"/>
      <w:sz w:val="18"/>
      <w:szCs w:val="24"/>
      <w:lang w:val="en-US"/>
    </w:rPr>
  </w:style>
  <w:style w:type="paragraph" w:customStyle="1" w:styleId="Akapitzlist11">
    <w:name w:val="Akapit z listą11"/>
    <w:basedOn w:val="Normalny"/>
    <w:link w:val="AkapitzlistZnak"/>
    <w:uiPriority w:val="34"/>
    <w:rsid w:val="00C57E47"/>
    <w:pPr>
      <w:spacing w:after="200" w:line="276" w:lineRule="auto"/>
      <w:ind w:left="720"/>
    </w:pPr>
    <w:rPr>
      <w:rFonts w:ascii="Calibri" w:eastAsia="Times New Roman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L1 Znak,Akapit z listą5 Znak"/>
    <w:link w:val="Akapitzlist11"/>
    <w:uiPriority w:val="99"/>
    <w:locked/>
    <w:rsid w:val="00C57E47"/>
    <w:rPr>
      <w:rFonts w:ascii="Calibri" w:eastAsia="Times New Roman" w:hAnsi="Calibri" w:cs="Times New Roman"/>
      <w:lang w:val="x-none"/>
    </w:rPr>
  </w:style>
  <w:style w:type="paragraph" w:customStyle="1" w:styleId="Tre">
    <w:name w:val="Treść"/>
    <w:basedOn w:val="Normalny"/>
    <w:uiPriority w:val="99"/>
    <w:rsid w:val="00C57E47"/>
    <w:pPr>
      <w:overflowPunct w:val="0"/>
      <w:autoSpaceDE w:val="0"/>
      <w:autoSpaceDN w:val="0"/>
      <w:adjustRightInd w:val="0"/>
      <w:spacing w:before="80" w:after="80" w:line="240" w:lineRule="atLeast"/>
      <w:ind w:left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anedokumentu">
    <w:name w:val="Dane dokumentu"/>
    <w:basedOn w:val="Normalny"/>
    <w:uiPriority w:val="99"/>
    <w:rsid w:val="00C57E47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IPoletabeli">
    <w:name w:val="IPole tabeli"/>
    <w:link w:val="IPoletabeliChar"/>
    <w:rsid w:val="00C57E47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C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1DIPINGR">
    <w:name w:val="Podrozdział 1 DIP INGR"/>
    <w:basedOn w:val="Nagwek2"/>
    <w:link w:val="Podrozdzia1DIPINGRZnak"/>
    <w:qFormat/>
    <w:rsid w:val="00C57E47"/>
    <w:pPr>
      <w:numPr>
        <w:numId w:val="0"/>
      </w:numPr>
      <w:spacing w:before="400" w:after="400"/>
      <w:ind w:left="294" w:hanging="578"/>
    </w:pPr>
  </w:style>
  <w:style w:type="paragraph" w:customStyle="1" w:styleId="Podrozdzia2DIPINGR">
    <w:name w:val="Podrozdział 2 DIP INGR"/>
    <w:basedOn w:val="Nagwek2"/>
    <w:link w:val="Podrozdzia2DIPINGRZnak"/>
    <w:rsid w:val="00C57E47"/>
    <w:pPr>
      <w:numPr>
        <w:numId w:val="0"/>
      </w:numPr>
      <w:spacing w:before="400" w:after="400"/>
      <w:ind w:left="294" w:hanging="578"/>
    </w:pPr>
  </w:style>
  <w:style w:type="character" w:customStyle="1" w:styleId="Podrozdzia1DIPINGRZnak">
    <w:name w:val="Podrozdział 1 DIP INGR Znak"/>
    <w:basedOn w:val="Nagwek2Znak"/>
    <w:link w:val="Podrozdzia1DIPINGR"/>
    <w:rsid w:val="00C57E4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Podrozdzia2DIPINGRZnak">
    <w:name w:val="Podrozdział 2 DIP INGR Znak"/>
    <w:basedOn w:val="Nagwek2Znak"/>
    <w:link w:val="Podrozdzia2DIPINGR"/>
    <w:rsid w:val="00C57E4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customStyle="1" w:styleId="Podrozdzial2DIPINGR">
    <w:name w:val="Podrozdzial 2 DIP INGR"/>
    <w:basedOn w:val="Nagwek3"/>
    <w:link w:val="Podrozdzial2DIPINGRZnak"/>
    <w:qFormat/>
    <w:rsid w:val="00C57E47"/>
    <w:pPr>
      <w:numPr>
        <w:numId w:val="0"/>
      </w:numPr>
      <w:spacing w:before="400" w:after="400"/>
      <w:ind w:left="720" w:hanging="720"/>
    </w:pPr>
  </w:style>
  <w:style w:type="character" w:customStyle="1" w:styleId="Podrozdzial2DIPINGRZnak">
    <w:name w:val="Podrozdzial 2 DIP INGR Znak"/>
    <w:basedOn w:val="Nagwek3Znak"/>
    <w:link w:val="Podrozdzial2DIPINGR"/>
    <w:rsid w:val="00C57E47"/>
    <w:rPr>
      <w:rFonts w:ascii="Cambria" w:eastAsia="Times New Roman" w:hAnsi="Cambria" w:cs="Times New Roman"/>
      <w:b/>
      <w:bCs/>
      <w:color w:val="4F81BD"/>
      <w:lang w:val="en-GB"/>
    </w:rPr>
  </w:style>
  <w:style w:type="paragraph" w:customStyle="1" w:styleId="TekstDIPINGR">
    <w:name w:val="Tekst DIP INGR"/>
    <w:basedOn w:val="Normalny"/>
    <w:link w:val="TekstDIPINGRZnak"/>
    <w:qFormat/>
    <w:rsid w:val="00C57E47"/>
    <w:pPr>
      <w:spacing w:after="100" w:line="276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TekstDIPINGRZnak">
    <w:name w:val="Tekst DIP INGR Znak"/>
    <w:link w:val="TekstDIPINGR"/>
    <w:rsid w:val="00C57E47"/>
    <w:rPr>
      <w:rFonts w:ascii="Calibri" w:eastAsia="Calibri" w:hAnsi="Calibri" w:cs="Times New Roman"/>
      <w:lang w:val="x-none"/>
    </w:rPr>
  </w:style>
  <w:style w:type="paragraph" w:customStyle="1" w:styleId="INagwektabeli">
    <w:name w:val="INagłówek tabeli"/>
    <w:rsid w:val="00C57E47"/>
    <w:pPr>
      <w:keepNext/>
      <w:spacing w:before="80" w:after="4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IPoletabeliChar">
    <w:name w:val="IPole tabeli Char"/>
    <w:link w:val="IPoletabeli"/>
    <w:rsid w:val="00C57E47"/>
    <w:rPr>
      <w:rFonts w:ascii="Arial" w:eastAsia="Times New Roman" w:hAnsi="Arial" w:cs="Times New Roman"/>
      <w:sz w:val="20"/>
      <w:szCs w:val="20"/>
    </w:rPr>
  </w:style>
  <w:style w:type="paragraph" w:customStyle="1" w:styleId="Spistreci11">
    <w:name w:val="Spis treści 1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en-AU" w:eastAsia="pl-PL"/>
    </w:rPr>
  </w:style>
  <w:style w:type="paragraph" w:customStyle="1" w:styleId="Spistreci21">
    <w:name w:val="Spis treści 2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31">
    <w:name w:val="Spis treści 3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41">
    <w:name w:val="Spis treści 4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51">
    <w:name w:val="Spis treści 5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61">
    <w:name w:val="Spis treści 6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71">
    <w:name w:val="Spis treści 7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81">
    <w:name w:val="Spis treści 8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Spistreci91">
    <w:name w:val="Spis treści 9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AU" w:eastAsia="pl-PL"/>
    </w:rPr>
  </w:style>
  <w:style w:type="paragraph" w:customStyle="1" w:styleId="Nagwek11">
    <w:name w:val="Nagłówek 1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color w:val="4F81BD"/>
      <w:sz w:val="26"/>
      <w:szCs w:val="26"/>
      <w:shd w:val="clear" w:color="auto" w:fill="FFFFFF"/>
      <w:lang w:val="en-AU" w:eastAsia="pl-PL"/>
    </w:rPr>
  </w:style>
  <w:style w:type="paragraph" w:customStyle="1" w:styleId="Nagwek21">
    <w:name w:val="Nagłówek 2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color w:val="4F81BD"/>
      <w:shd w:val="clear" w:color="auto" w:fill="FFFFFF"/>
      <w:lang w:val="en-AU" w:eastAsia="pl-PL"/>
    </w:rPr>
  </w:style>
  <w:style w:type="paragraph" w:customStyle="1" w:styleId="Nagwek31">
    <w:name w:val="Nagłówek 3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i/>
      <w:iCs/>
      <w:color w:val="4F81BD"/>
      <w:shd w:val="clear" w:color="auto" w:fill="FFFFFF"/>
      <w:lang w:val="en-AU" w:eastAsia="pl-PL"/>
    </w:rPr>
  </w:style>
  <w:style w:type="paragraph" w:customStyle="1" w:styleId="Nagwek41">
    <w:name w:val="Nagłówek 4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color w:val="004080"/>
      <w:sz w:val="24"/>
      <w:szCs w:val="24"/>
      <w:shd w:val="clear" w:color="auto" w:fill="FFFFFF"/>
      <w:lang w:val="en-AU" w:eastAsia="pl-PL"/>
    </w:rPr>
  </w:style>
  <w:style w:type="paragraph" w:customStyle="1" w:styleId="Nagwek51">
    <w:name w:val="Nagłówek 5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4080"/>
      <w:sz w:val="24"/>
      <w:szCs w:val="24"/>
      <w:shd w:val="clear" w:color="auto" w:fill="FFFFFF"/>
      <w:lang w:val="en-AU" w:eastAsia="pl-PL"/>
    </w:rPr>
  </w:style>
  <w:style w:type="paragraph" w:customStyle="1" w:styleId="Nagwek61">
    <w:name w:val="Nagłówek 6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color w:val="004080"/>
      <w:shd w:val="clear" w:color="auto" w:fill="FFFFFF"/>
      <w:lang w:val="en-AU" w:eastAsia="pl-PL"/>
    </w:rPr>
  </w:style>
  <w:style w:type="paragraph" w:customStyle="1" w:styleId="Nagwek71">
    <w:name w:val="Nagłówek 7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color w:val="004080"/>
      <w:u w:val="single"/>
      <w:shd w:val="clear" w:color="auto" w:fill="FFFFFF"/>
      <w:lang w:val="en-AU" w:eastAsia="pl-PL"/>
    </w:rPr>
  </w:style>
  <w:style w:type="paragraph" w:customStyle="1" w:styleId="Nagwek81">
    <w:name w:val="Nagłówek 8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color w:val="000000"/>
      <w:sz w:val="20"/>
      <w:szCs w:val="20"/>
      <w:u w:val="single"/>
      <w:shd w:val="clear" w:color="auto" w:fill="FFFFFF"/>
      <w:lang w:val="en-AU" w:eastAsia="pl-PL"/>
    </w:rPr>
  </w:style>
  <w:style w:type="paragraph" w:customStyle="1" w:styleId="Nagwek91">
    <w:name w:val="Nagłówek 91"/>
    <w:next w:val="Normalny"/>
    <w:uiPriority w:val="99"/>
    <w:rsid w:val="00C57E4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color w:val="004080"/>
      <w:shd w:val="clear" w:color="auto" w:fill="FFFFFF"/>
      <w:lang w:val="en-AU" w:eastAsia="pl-PL"/>
    </w:rPr>
  </w:style>
  <w:style w:type="paragraph" w:customStyle="1" w:styleId="NumberedList">
    <w:name w:val="Numbered List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customStyle="1" w:styleId="BulletedList">
    <w:name w:val="Bulleted List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styleId="Tekstpodstawowy2">
    <w:name w:val="Body Text 2"/>
    <w:basedOn w:val="Normalny"/>
    <w:next w:val="Normalny"/>
    <w:link w:val="Tekstpodstawowy2Znak"/>
    <w:uiPriority w:val="99"/>
    <w:rsid w:val="00C57E4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AU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E47"/>
    <w:rPr>
      <w:rFonts w:ascii="Times New Roman" w:eastAsia="Times New Roman" w:hAnsi="Times New Roman" w:cs="Times New Roman"/>
      <w:color w:val="000000"/>
      <w:sz w:val="18"/>
      <w:szCs w:val="18"/>
      <w:lang w:val="en-AU" w:eastAsia="x-none"/>
    </w:rPr>
  </w:style>
  <w:style w:type="paragraph" w:styleId="Tekstpodstawowy3">
    <w:name w:val="Body Text 3"/>
    <w:basedOn w:val="Normalny"/>
    <w:next w:val="Normalny"/>
    <w:link w:val="Tekstpodstawowy3Znak"/>
    <w:uiPriority w:val="99"/>
    <w:rsid w:val="00C57E4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shd w:val="clear" w:color="auto" w:fill="FFFFFF"/>
      <w:lang w:val="en-AU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7E47"/>
    <w:rPr>
      <w:rFonts w:ascii="Times New Roman" w:eastAsia="Times New Roman" w:hAnsi="Times New Roman" w:cs="Times New Roman"/>
      <w:color w:val="000000"/>
      <w:sz w:val="16"/>
      <w:szCs w:val="16"/>
      <w:lang w:val="en-AU" w:eastAsia="x-none"/>
    </w:rPr>
  </w:style>
  <w:style w:type="paragraph" w:styleId="Nagweknotatki">
    <w:name w:val="Note Heading"/>
    <w:basedOn w:val="Normalny"/>
    <w:next w:val="Normalny"/>
    <w:link w:val="NagweknotatkiZnak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x-none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C57E47"/>
    <w:rPr>
      <w:rFonts w:ascii="Times New Roman" w:eastAsia="Times New Roman" w:hAnsi="Times New Roman" w:cs="Times New Roman"/>
      <w:color w:val="000000"/>
      <w:sz w:val="20"/>
      <w:szCs w:val="20"/>
      <w:lang w:val="en-AU" w:eastAsia="x-none"/>
    </w:rPr>
  </w:style>
  <w:style w:type="paragraph" w:styleId="Zwykytekst">
    <w:name w:val="Plain Text"/>
    <w:basedOn w:val="Normalny"/>
    <w:next w:val="Normalny"/>
    <w:link w:val="ZwykytekstZnak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en-AU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7E47"/>
    <w:rPr>
      <w:rFonts w:ascii="Courier New" w:eastAsia="Times New Roman" w:hAnsi="Courier New" w:cs="Times New Roman"/>
      <w:color w:val="000000"/>
      <w:sz w:val="20"/>
      <w:szCs w:val="20"/>
      <w:lang w:val="en-AU" w:eastAsia="x-none"/>
    </w:rPr>
  </w:style>
  <w:style w:type="paragraph" w:customStyle="1" w:styleId="Stopka1">
    <w:name w:val="Stopka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customStyle="1" w:styleId="Nagwek10">
    <w:name w:val="Nagłówek1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AU" w:eastAsia="pl-PL"/>
    </w:rPr>
  </w:style>
  <w:style w:type="paragraph" w:customStyle="1" w:styleId="Code">
    <w:name w:val="Code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shd w:val="clear" w:color="auto" w:fill="FFFFFF"/>
      <w:lang w:val="en-AU" w:eastAsia="pl-PL"/>
    </w:rPr>
  </w:style>
  <w:style w:type="character" w:customStyle="1" w:styleId="FieldLabel">
    <w:name w:val="Field Label"/>
    <w:uiPriority w:val="99"/>
    <w:rsid w:val="00C57E47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C57E47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C57E47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C57E47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ny"/>
    <w:uiPriority w:val="99"/>
    <w:rsid w:val="00C57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pl-PL"/>
    </w:rPr>
  </w:style>
  <w:style w:type="character" w:customStyle="1" w:styleId="redniasiatka1akcent2Znak">
    <w:name w:val="Średnia siatka 1 — akcent 2 Znak"/>
    <w:link w:val="redniasiatka1akcent2"/>
    <w:uiPriority w:val="99"/>
    <w:locked/>
    <w:rsid w:val="00C57E47"/>
    <w:rPr>
      <w:rFonts w:ascii="Calibri" w:hAnsi="Calibri" w:cs="Calibri"/>
      <w:sz w:val="22"/>
      <w:szCs w:val="22"/>
      <w:lang w:eastAsia="en-US"/>
    </w:rPr>
  </w:style>
  <w:style w:type="character" w:customStyle="1" w:styleId="Wyrnienieintensywne1">
    <w:name w:val="Wyróżnienie intensywne1"/>
    <w:uiPriority w:val="21"/>
    <w:qFormat/>
    <w:rsid w:val="00C57E47"/>
    <w:rPr>
      <w:b/>
      <w:bCs/>
      <w:i/>
      <w:iCs/>
      <w:color w:val="4F81BD"/>
    </w:rPr>
  </w:style>
  <w:style w:type="table" w:styleId="redniasiatka1akcent2">
    <w:name w:val="Medium Grid 1 Accent 2"/>
    <w:basedOn w:val="Standardowy"/>
    <w:link w:val="redniasiatka1akcent2Znak"/>
    <w:uiPriority w:val="99"/>
    <w:rsid w:val="00C57E47"/>
    <w:pPr>
      <w:spacing w:after="0" w:line="240" w:lineRule="auto"/>
    </w:pPr>
    <w:rPr>
      <w:rFonts w:ascii="Calibri" w:hAnsi="Calibri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redniasiatka1akcent21">
    <w:name w:val="Średnia siatka 1 — akcent 21"/>
    <w:basedOn w:val="Normalny"/>
    <w:uiPriority w:val="99"/>
    <w:qFormat/>
    <w:rsid w:val="00C57E4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rsid w:val="00C57E47"/>
    <w:pPr>
      <w:spacing w:after="200" w:line="276" w:lineRule="auto"/>
      <w:ind w:left="720"/>
    </w:pPr>
    <w:rPr>
      <w:rFonts w:ascii="Calibri" w:eastAsia="Times New Roman" w:hAnsi="Calibri" w:cs="Calibri"/>
      <w:lang w:val="en-GB"/>
    </w:rPr>
  </w:style>
  <w:style w:type="character" w:customStyle="1" w:styleId="st">
    <w:name w:val="st"/>
    <w:rsid w:val="00C57E47"/>
  </w:style>
  <w:style w:type="paragraph" w:customStyle="1" w:styleId="cell-td-span">
    <w:name w:val="cell-td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gram-image-block">
    <w:name w:val="diagram-image-block"/>
    <w:basedOn w:val="Normalny"/>
    <w:uiPriority w:val="99"/>
    <w:rsid w:val="00C57E47"/>
    <w:pPr>
      <w:spacing w:before="100" w:beforeAutospacing="1" w:after="0" w:line="240" w:lineRule="auto"/>
      <w:jc w:val="center"/>
    </w:pPr>
    <w:rPr>
      <w:rFonts w:ascii="Calibri" w:eastAsia="Times New Roman" w:hAnsi="Calibri" w:cs="Calibri"/>
      <w:lang w:eastAsia="pl-PL"/>
    </w:rPr>
  </w:style>
  <w:style w:type="paragraph" w:styleId="Listapunktowana2">
    <w:name w:val="List Bullet 2"/>
    <w:basedOn w:val="Normalny"/>
    <w:uiPriority w:val="99"/>
    <w:rsid w:val="00C57E47"/>
    <w:pPr>
      <w:numPr>
        <w:numId w:val="16"/>
      </w:numPr>
      <w:tabs>
        <w:tab w:val="clear" w:pos="720"/>
        <w:tab w:val="num" w:pos="643"/>
      </w:tabs>
      <w:spacing w:after="200" w:line="276" w:lineRule="auto"/>
      <w:ind w:left="643"/>
      <w:contextualSpacing/>
    </w:pPr>
    <w:rPr>
      <w:rFonts w:ascii="Calibri" w:eastAsia="Times New Roman" w:hAnsi="Calibri" w:cs="Calibri"/>
    </w:rPr>
  </w:style>
  <w:style w:type="paragraph" w:customStyle="1" w:styleId="wypunktowanie">
    <w:name w:val="wypunktowanie"/>
    <w:basedOn w:val="Normalny"/>
    <w:link w:val="wypunktowanieChar"/>
    <w:uiPriority w:val="99"/>
    <w:qFormat/>
    <w:rsid w:val="00C57E47"/>
    <w:pPr>
      <w:spacing w:after="200" w:line="276" w:lineRule="auto"/>
      <w:ind w:left="720" w:hanging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wypunktowanieChar">
    <w:name w:val="wypunktowanie Char"/>
    <w:link w:val="wypunktowanie"/>
    <w:uiPriority w:val="99"/>
    <w:locked/>
    <w:rsid w:val="00C57E4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uiPriority w:val="99"/>
    <w:rsid w:val="00C57E47"/>
    <w:rPr>
      <w:rFonts w:ascii="Tahoma" w:hAnsi="Tahoma"/>
      <w:sz w:val="16"/>
      <w:szCs w:val="16"/>
      <w:lang w:eastAsia="en-US"/>
    </w:rPr>
  </w:style>
  <w:style w:type="character" w:customStyle="1" w:styleId="MHZnak">
    <w:name w:val="MH Znak"/>
    <w:link w:val="MH"/>
    <w:locked/>
    <w:rsid w:val="00C57E47"/>
    <w:rPr>
      <w:rFonts w:ascii="Calibri" w:hAnsi="Calibri" w:cs="Calibri"/>
    </w:rPr>
  </w:style>
  <w:style w:type="paragraph" w:customStyle="1" w:styleId="MH">
    <w:name w:val="MH"/>
    <w:basedOn w:val="Normalny"/>
    <w:link w:val="MHZnak"/>
    <w:qFormat/>
    <w:rsid w:val="00C57E47"/>
    <w:pPr>
      <w:spacing w:before="40" w:after="40" w:line="276" w:lineRule="auto"/>
    </w:pPr>
    <w:rPr>
      <w:rFonts w:ascii="Calibri" w:hAnsi="Calibri" w:cs="Calibri"/>
    </w:rPr>
  </w:style>
  <w:style w:type="paragraph" w:customStyle="1" w:styleId="MH-B">
    <w:name w:val="MH-B"/>
    <w:basedOn w:val="Normalny"/>
    <w:link w:val="MH-BZnak"/>
    <w:qFormat/>
    <w:rsid w:val="00C57E47"/>
    <w:pPr>
      <w:spacing w:before="40" w:after="40" w:line="276" w:lineRule="auto"/>
    </w:pPr>
    <w:rPr>
      <w:rFonts w:ascii="Calibri" w:eastAsia="Times New Roman" w:hAnsi="Calibri" w:cs="Times New Roman"/>
      <w:b/>
      <w:lang w:val="x-none"/>
    </w:rPr>
  </w:style>
  <w:style w:type="character" w:customStyle="1" w:styleId="MH-BZnak">
    <w:name w:val="MH-B Znak"/>
    <w:link w:val="MH-B"/>
    <w:rsid w:val="00C57E47"/>
    <w:rPr>
      <w:rFonts w:ascii="Calibri" w:eastAsia="Times New Roman" w:hAnsi="Calibri" w:cs="Times New Roman"/>
      <w:b/>
      <w:lang w:val="x-none"/>
    </w:rPr>
  </w:style>
  <w:style w:type="paragraph" w:customStyle="1" w:styleId="AWypunktowanie1">
    <w:name w:val="A_Wypunktowanie_1"/>
    <w:basedOn w:val="Akapitzlist"/>
    <w:autoRedefine/>
    <w:rsid w:val="00C57E47"/>
    <w:pPr>
      <w:numPr>
        <w:numId w:val="19"/>
      </w:numPr>
      <w:tabs>
        <w:tab w:val="left" w:pos="708"/>
      </w:tabs>
      <w:contextualSpacing w:val="0"/>
    </w:pPr>
    <w:rPr>
      <w:rFonts w:eastAsia="Times New Roman" w:cs="Calibri"/>
      <w:lang w:val="pl-PL"/>
    </w:rPr>
  </w:style>
  <w:style w:type="character" w:styleId="UyteHipercze">
    <w:name w:val="FollowedHyperlink"/>
    <w:uiPriority w:val="99"/>
    <w:unhideWhenUsed/>
    <w:rsid w:val="00C57E47"/>
    <w:rPr>
      <w:color w:val="800080"/>
      <w:u w:val="single"/>
    </w:rPr>
  </w:style>
  <w:style w:type="character" w:customStyle="1" w:styleId="apple-style-span">
    <w:name w:val="apple-style-span"/>
    <w:rsid w:val="00C57E47"/>
  </w:style>
  <w:style w:type="paragraph" w:customStyle="1" w:styleId="header-label-span">
    <w:name w:val="header-label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gram-name-span">
    <w:name w:val="diagram-name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irement-th-span">
    <w:name w:val="requirement-th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irement-td-span">
    <w:name w:val="requirement-td-span"/>
    <w:basedOn w:val="Normalny"/>
    <w:rsid w:val="00C5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7E47"/>
  </w:style>
  <w:style w:type="paragraph" w:customStyle="1" w:styleId="cell-th-span">
    <w:name w:val="cell-th-span"/>
    <w:basedOn w:val="Normalny"/>
    <w:rsid w:val="00C57E47"/>
    <w:pPr>
      <w:spacing w:before="75" w:after="75" w:line="240" w:lineRule="auto"/>
      <w:ind w:left="75" w:right="75"/>
    </w:pPr>
    <w:rPr>
      <w:rFonts w:ascii="Calibri" w:eastAsia="Times New Roman" w:hAnsi="Calibri" w:cs="Calibri"/>
      <w:lang w:eastAsia="pl-PL"/>
    </w:rPr>
  </w:style>
  <w:style w:type="paragraph" w:customStyle="1" w:styleId="cell-td-method">
    <w:name w:val="cell-td-method"/>
    <w:basedOn w:val="Normalny"/>
    <w:rsid w:val="00C57E47"/>
    <w:pPr>
      <w:spacing w:before="75" w:after="75" w:line="240" w:lineRule="auto"/>
      <w:ind w:left="75" w:right="75"/>
    </w:pPr>
    <w:rPr>
      <w:rFonts w:ascii="Courier" w:eastAsia="Times New Roman" w:hAnsi="Courier" w:cs="Calibr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C57E4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C57E47"/>
    <w:rPr>
      <w:rFonts w:ascii="Segoe UI" w:hAnsi="Segoe UI" w:cs="Segoe UI"/>
      <w:sz w:val="16"/>
      <w:szCs w:val="16"/>
    </w:rPr>
  </w:style>
  <w:style w:type="paragraph" w:customStyle="1" w:styleId="3">
    <w:name w:val="3"/>
    <w:basedOn w:val="Normalny"/>
    <w:next w:val="Mapadokumentu"/>
    <w:uiPriority w:val="99"/>
    <w:rsid w:val="00C57E47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en-GB"/>
    </w:rPr>
  </w:style>
  <w:style w:type="paragraph" w:customStyle="1" w:styleId="ustp-umowy">
    <w:name w:val="ustęp-umowy"/>
    <w:basedOn w:val="Normalny"/>
    <w:rsid w:val="00840B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F6A7-BB5A-40CE-841D-27D0593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GUGiK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Gruchała Agnieszka</dc:creator>
  <cp:keywords/>
  <dc:description/>
  <cp:lastModifiedBy>Kulisiewicz Magdalena</cp:lastModifiedBy>
  <cp:revision>6</cp:revision>
  <cp:lastPrinted>2016-07-06T12:19:00Z</cp:lastPrinted>
  <dcterms:created xsi:type="dcterms:W3CDTF">2020-11-18T14:07:00Z</dcterms:created>
  <dcterms:modified xsi:type="dcterms:W3CDTF">2020-12-07T14:13:00Z</dcterms:modified>
</cp:coreProperties>
</file>