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  <w:r w:rsidR="00BA6AA3">
        <w:rPr>
          <w:b/>
          <w:bCs/>
          <w:spacing w:val="-20"/>
          <w:sz w:val="24"/>
          <w:szCs w:val="24"/>
        </w:rPr>
        <w:br/>
      </w:r>
      <w:bookmarkStart w:id="0" w:name="_GoBack"/>
      <w:bookmarkEnd w:id="0"/>
      <w:r w:rsidR="00DB7FC4">
        <w:rPr>
          <w:b/>
          <w:bCs/>
          <w:spacing w:val="-20"/>
          <w:sz w:val="24"/>
          <w:szCs w:val="24"/>
        </w:rPr>
        <w:t xml:space="preserve">DLA CZĘŚĆI </w:t>
      </w:r>
      <w:r w:rsidR="008C39D6">
        <w:rPr>
          <w:b/>
          <w:bCs/>
          <w:spacing w:val="-20"/>
          <w:sz w:val="24"/>
          <w:szCs w:val="24"/>
        </w:rPr>
        <w:t xml:space="preserve"> </w:t>
      </w:r>
      <w:r w:rsidR="00DB7FC4">
        <w:rPr>
          <w:b/>
          <w:bCs/>
          <w:spacing w:val="-20"/>
          <w:sz w:val="24"/>
          <w:szCs w:val="24"/>
        </w:rPr>
        <w:t>NR 1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DB7FC4">
      <w:pPr>
        <w:spacing w:after="240"/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DB7FC4" w:rsidRPr="00DB7FC4">
        <w:rPr>
          <w:rFonts w:eastAsiaTheme="minorEastAsia"/>
          <w:b/>
          <w:sz w:val="24"/>
          <w:szCs w:val="24"/>
          <w:lang w:eastAsia="en-US"/>
        </w:rPr>
        <w:t>Świadczenie usług serwisowych dla infrastruktury klimatyzacji i zasilania</w:t>
      </w:r>
      <w:r w:rsidR="00DB7FC4">
        <w:rPr>
          <w:rFonts w:eastAsiaTheme="minorEastAsia"/>
          <w:b/>
          <w:sz w:val="24"/>
          <w:szCs w:val="24"/>
          <w:lang w:eastAsia="en-US"/>
        </w:rPr>
        <w:t>”</w:t>
      </w:r>
      <w:r w:rsidR="00C7291B"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referencyjny</w:t>
      </w:r>
      <w:r w:rsidR="00551A1B" w:rsidRPr="00551A1B">
        <w:rPr>
          <w:b/>
          <w:sz w:val="24"/>
          <w:szCs w:val="24"/>
        </w:rPr>
        <w:t xml:space="preserve"> </w:t>
      </w:r>
      <w:r w:rsidR="00551A1B" w:rsidRPr="00B20BD4">
        <w:rPr>
          <w:b/>
          <w:sz w:val="24"/>
          <w:szCs w:val="24"/>
        </w:rPr>
        <w:t>B</w:t>
      </w:r>
      <w:r w:rsidR="00AB321A" w:rsidRPr="00B20BD4">
        <w:rPr>
          <w:b/>
          <w:sz w:val="24"/>
          <w:szCs w:val="24"/>
        </w:rPr>
        <w:t>DG</w:t>
      </w:r>
      <w:r w:rsidR="00551A1B" w:rsidRPr="00B20BD4">
        <w:rPr>
          <w:b/>
          <w:sz w:val="24"/>
          <w:szCs w:val="24"/>
        </w:rPr>
        <w:t>-ZP.2610.</w:t>
      </w:r>
      <w:r w:rsidR="00D47FED">
        <w:rPr>
          <w:b/>
          <w:sz w:val="24"/>
          <w:szCs w:val="24"/>
        </w:rPr>
        <w:t>2</w:t>
      </w:r>
      <w:r w:rsidR="00DB7FC4">
        <w:rPr>
          <w:b/>
          <w:sz w:val="24"/>
          <w:szCs w:val="24"/>
        </w:rPr>
        <w:t>3</w:t>
      </w:r>
      <w:r w:rsidR="00551A1B" w:rsidRPr="00B20BD4">
        <w:rPr>
          <w:b/>
          <w:sz w:val="24"/>
          <w:szCs w:val="24"/>
        </w:rPr>
        <w:t>.201</w:t>
      </w:r>
      <w:r w:rsidR="00E55BBF" w:rsidRPr="00B20BD4">
        <w:rPr>
          <w:b/>
          <w:sz w:val="24"/>
          <w:szCs w:val="24"/>
        </w:rPr>
        <w:t>9</w:t>
      </w:r>
      <w:r w:rsidR="00551A1B" w:rsidRPr="00B20BD4">
        <w:rPr>
          <w:b/>
          <w:sz w:val="24"/>
          <w:szCs w:val="24"/>
        </w:rPr>
        <w:t>.I</w:t>
      </w:r>
      <w:r w:rsidR="00DB7FC4">
        <w:rPr>
          <w:b/>
          <w:sz w:val="24"/>
          <w:szCs w:val="24"/>
        </w:rPr>
        <w:t>Z</w:t>
      </w:r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BF" w:rsidRPr="002D63C7" w:rsidRDefault="00E55BBF" w:rsidP="00317C68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Pr="002D63C7">
        <w:rPr>
          <w:b/>
          <w:sz w:val="24"/>
          <w:szCs w:val="24"/>
        </w:rPr>
        <w:t xml:space="preserve">  …………………………..……………….……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  <w:r w:rsidR="00CD4EBE" w:rsidRPr="002D63C7">
        <w:rPr>
          <w:sz w:val="24"/>
          <w:szCs w:val="24"/>
        </w:rPr>
        <w:br/>
      </w:r>
    </w:p>
    <w:p w:rsidR="0031575A" w:rsidRDefault="0031575A" w:rsidP="00572749">
      <w:pPr>
        <w:pStyle w:val="Tekstpodstawowy"/>
        <w:numPr>
          <w:ilvl w:val="0"/>
          <w:numId w:val="10"/>
        </w:numPr>
        <w:spacing w:before="120" w:line="240" w:lineRule="auto"/>
        <w:ind w:left="284" w:right="23" w:hanging="284"/>
        <w:rPr>
          <w:b/>
          <w:bCs/>
          <w:sz w:val="24"/>
          <w:szCs w:val="24"/>
        </w:rPr>
      </w:pPr>
      <w:r w:rsidRPr="002D63C7">
        <w:rPr>
          <w:b/>
          <w:sz w:val="24"/>
          <w:szCs w:val="24"/>
        </w:rPr>
        <w:t xml:space="preserve">Deklarujemy - </w:t>
      </w:r>
      <w:r w:rsidRPr="002D63C7">
        <w:rPr>
          <w:sz w:val="24"/>
          <w:szCs w:val="24"/>
        </w:rPr>
        <w:t>w zakresie kryterium</w:t>
      </w:r>
      <w:r w:rsidRPr="002D63C7">
        <w:rPr>
          <w:b/>
          <w:sz w:val="24"/>
          <w:szCs w:val="24"/>
        </w:rPr>
        <w:t xml:space="preserve"> „</w:t>
      </w:r>
      <w:r w:rsidR="00DB7FC4">
        <w:rPr>
          <w:b/>
          <w:sz w:val="24"/>
          <w:szCs w:val="24"/>
        </w:rPr>
        <w:t>czas reakcji</w:t>
      </w:r>
      <w:r w:rsidRPr="002D63C7">
        <w:rPr>
          <w:b/>
          <w:bCs/>
          <w:sz w:val="24"/>
          <w:szCs w:val="24"/>
        </w:rPr>
        <w:t>” (</w:t>
      </w:r>
      <w:r w:rsidR="008C39D6">
        <w:rPr>
          <w:b/>
          <w:bCs/>
          <w:sz w:val="24"/>
          <w:szCs w:val="24"/>
        </w:rPr>
        <w:t>Cr</w:t>
      </w:r>
      <w:r w:rsidRPr="002D63C7">
        <w:rPr>
          <w:b/>
          <w:bCs/>
          <w:sz w:val="24"/>
          <w:szCs w:val="24"/>
        </w:rPr>
        <w:t>)</w:t>
      </w:r>
    </w:p>
    <w:p w:rsidR="00572749" w:rsidRDefault="00572749" w:rsidP="00DB7FC4">
      <w:pPr>
        <w:pStyle w:val="Tekstpodstawowy"/>
        <w:spacing w:before="120"/>
        <w:ind w:right="23"/>
        <w:rPr>
          <w:b/>
          <w:bCs/>
          <w:sz w:val="24"/>
          <w:szCs w:val="24"/>
        </w:rPr>
      </w:pPr>
    </w:p>
    <w:p w:rsidR="00572749" w:rsidRDefault="00DB7FC4" w:rsidP="00DB7FC4">
      <w:pPr>
        <w:pStyle w:val="Tekstpodstawowy"/>
        <w:spacing w:before="120"/>
        <w:ind w:right="23"/>
        <w:rPr>
          <w:b/>
          <w:bCs/>
          <w:sz w:val="24"/>
          <w:szCs w:val="24"/>
        </w:rPr>
      </w:pPr>
      <w:r w:rsidRPr="00DB7FC4">
        <w:rPr>
          <w:b/>
          <w:bCs/>
          <w:sz w:val="24"/>
          <w:szCs w:val="24"/>
        </w:rPr>
        <w:t>Czas reakcji</w:t>
      </w:r>
      <w:r w:rsidR="00572749">
        <w:rPr>
          <w:b/>
          <w:bCs/>
          <w:sz w:val="24"/>
          <w:szCs w:val="24"/>
        </w:rPr>
        <w:t>:</w:t>
      </w:r>
    </w:p>
    <w:p w:rsidR="00DB7FC4" w:rsidRPr="00DB7FC4" w:rsidRDefault="00572749" w:rsidP="00DB7FC4">
      <w:pPr>
        <w:pStyle w:val="Tekstpodstawowy"/>
        <w:spacing w:before="120"/>
        <w:ind w:right="2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DE3398">
        <w:rPr>
          <w:sz w:val="24"/>
          <w:szCs w:val="24"/>
        </w:rPr>
      </w:r>
      <w:r w:rsidR="00DE3398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Pr="00391E99">
        <w:rPr>
          <w:sz w:val="24"/>
          <w:szCs w:val="24"/>
        </w:rPr>
        <w:t xml:space="preserve">  </w:t>
      </w:r>
      <w:r w:rsidR="00DB7FC4" w:rsidRPr="00DB7FC4">
        <w:rPr>
          <w:b/>
          <w:bCs/>
          <w:sz w:val="24"/>
          <w:szCs w:val="24"/>
        </w:rPr>
        <w:t xml:space="preserve">      5 godzin</w:t>
      </w:r>
      <w:r w:rsidR="00DB7FC4" w:rsidRPr="00DB7FC4">
        <w:rPr>
          <w:b/>
          <w:bCs/>
          <w:sz w:val="24"/>
          <w:szCs w:val="24"/>
        </w:rPr>
        <w:tab/>
      </w:r>
    </w:p>
    <w:p w:rsidR="00DB7FC4" w:rsidRPr="00DB7FC4" w:rsidRDefault="00DB7FC4" w:rsidP="00DB7FC4">
      <w:pPr>
        <w:pStyle w:val="Tekstpodstawowy"/>
        <w:spacing w:before="120"/>
        <w:ind w:right="23"/>
        <w:rPr>
          <w:b/>
          <w:bCs/>
          <w:sz w:val="24"/>
          <w:szCs w:val="24"/>
        </w:rPr>
      </w:pPr>
      <w:r w:rsidRPr="00DB7FC4">
        <w:rPr>
          <w:b/>
          <w:bCs/>
          <w:sz w:val="24"/>
          <w:szCs w:val="24"/>
        </w:rPr>
        <w:t xml:space="preserve"> </w:t>
      </w:r>
      <w:r w:rsidR="00572749"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72749" w:rsidRPr="00391E99">
        <w:rPr>
          <w:sz w:val="24"/>
          <w:szCs w:val="24"/>
        </w:rPr>
        <w:instrText xml:space="preserve"> FORMCHECKBOX </w:instrText>
      </w:r>
      <w:r w:rsidR="00DE3398">
        <w:rPr>
          <w:sz w:val="24"/>
          <w:szCs w:val="24"/>
        </w:rPr>
      </w:r>
      <w:r w:rsidR="00DE3398">
        <w:rPr>
          <w:sz w:val="24"/>
          <w:szCs w:val="24"/>
        </w:rPr>
        <w:fldChar w:fldCharType="separate"/>
      </w:r>
      <w:r w:rsidR="00572749" w:rsidRPr="00391E99">
        <w:rPr>
          <w:sz w:val="24"/>
          <w:szCs w:val="24"/>
        </w:rPr>
        <w:fldChar w:fldCharType="end"/>
      </w:r>
      <w:r w:rsidR="00572749" w:rsidRPr="00391E99">
        <w:rPr>
          <w:sz w:val="24"/>
          <w:szCs w:val="24"/>
        </w:rPr>
        <w:t xml:space="preserve">  </w:t>
      </w:r>
      <w:r w:rsidRPr="00DB7FC4">
        <w:rPr>
          <w:b/>
          <w:bCs/>
          <w:sz w:val="24"/>
          <w:szCs w:val="24"/>
        </w:rPr>
        <w:t xml:space="preserve">      4 godziny </w:t>
      </w:r>
      <w:r w:rsidRPr="00DB7FC4">
        <w:rPr>
          <w:b/>
          <w:bCs/>
          <w:sz w:val="24"/>
          <w:szCs w:val="24"/>
        </w:rPr>
        <w:tab/>
      </w:r>
    </w:p>
    <w:p w:rsidR="00DB7FC4" w:rsidRPr="00DB7FC4" w:rsidRDefault="00572749" w:rsidP="00DB7FC4">
      <w:pPr>
        <w:pStyle w:val="Tekstpodstawowy"/>
        <w:spacing w:before="120"/>
        <w:ind w:right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DE3398">
        <w:rPr>
          <w:sz w:val="24"/>
          <w:szCs w:val="24"/>
        </w:rPr>
      </w:r>
      <w:r w:rsidR="00DE3398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Pr="00391E99">
        <w:rPr>
          <w:sz w:val="24"/>
          <w:szCs w:val="24"/>
        </w:rPr>
        <w:t xml:space="preserve">  </w:t>
      </w:r>
      <w:r w:rsidR="00DB7FC4" w:rsidRPr="00DB7FC4">
        <w:rPr>
          <w:b/>
          <w:bCs/>
          <w:sz w:val="24"/>
          <w:szCs w:val="24"/>
        </w:rPr>
        <w:t xml:space="preserve">      3 godziny</w:t>
      </w:r>
      <w:r w:rsidR="00DB7FC4" w:rsidRPr="00DB7FC4">
        <w:rPr>
          <w:b/>
          <w:bCs/>
          <w:sz w:val="24"/>
          <w:szCs w:val="24"/>
        </w:rPr>
        <w:tab/>
      </w:r>
    </w:p>
    <w:p w:rsidR="00DB7FC4" w:rsidRDefault="00572749" w:rsidP="00DB7FC4">
      <w:pPr>
        <w:pStyle w:val="Tekstpodstawowy"/>
        <w:spacing w:before="120" w:line="240" w:lineRule="auto"/>
        <w:ind w:right="2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91E9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E99">
        <w:rPr>
          <w:sz w:val="24"/>
          <w:szCs w:val="24"/>
        </w:rPr>
        <w:instrText xml:space="preserve"> FORMCHECKBOX </w:instrText>
      </w:r>
      <w:r w:rsidR="00DE3398">
        <w:rPr>
          <w:sz w:val="24"/>
          <w:szCs w:val="24"/>
        </w:rPr>
      </w:r>
      <w:r w:rsidR="00DE3398">
        <w:rPr>
          <w:sz w:val="24"/>
          <w:szCs w:val="24"/>
        </w:rPr>
        <w:fldChar w:fldCharType="separate"/>
      </w:r>
      <w:r w:rsidRPr="00391E99">
        <w:rPr>
          <w:sz w:val="24"/>
          <w:szCs w:val="24"/>
        </w:rPr>
        <w:fldChar w:fldCharType="end"/>
      </w:r>
      <w:r w:rsidRPr="00391E99">
        <w:rPr>
          <w:sz w:val="24"/>
          <w:szCs w:val="24"/>
        </w:rPr>
        <w:t xml:space="preserve">  </w:t>
      </w:r>
      <w:r w:rsidR="00DB7FC4" w:rsidRPr="00DB7FC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="00DB7FC4" w:rsidRPr="00DB7FC4">
        <w:rPr>
          <w:b/>
          <w:bCs/>
          <w:sz w:val="24"/>
          <w:szCs w:val="24"/>
        </w:rPr>
        <w:t xml:space="preserve"> 2 godzin</w:t>
      </w:r>
      <w:r>
        <w:rPr>
          <w:b/>
          <w:bCs/>
          <w:sz w:val="24"/>
          <w:szCs w:val="24"/>
        </w:rPr>
        <w:t>y</w:t>
      </w:r>
      <w:r w:rsidR="00DB7FC4" w:rsidRPr="00DB7FC4">
        <w:rPr>
          <w:b/>
          <w:bCs/>
          <w:sz w:val="24"/>
          <w:szCs w:val="24"/>
        </w:rPr>
        <w:tab/>
      </w:r>
    </w:p>
    <w:p w:rsidR="00A67CEF" w:rsidRDefault="00A67CEF" w:rsidP="00A67CEF">
      <w:pPr>
        <w:spacing w:before="120"/>
        <w:ind w:right="23"/>
        <w:jc w:val="both"/>
        <w:rPr>
          <w:sz w:val="24"/>
          <w:szCs w:val="24"/>
        </w:rPr>
      </w:pPr>
      <w:r w:rsidRPr="00A67CEF">
        <w:rPr>
          <w:sz w:val="24"/>
          <w:szCs w:val="24"/>
        </w:rPr>
        <w:t>(zaznaczyć jeden z kwadratów)</w:t>
      </w:r>
      <w:r w:rsidR="008C39D6">
        <w:rPr>
          <w:sz w:val="24"/>
          <w:szCs w:val="24"/>
        </w:rPr>
        <w:t>.</w:t>
      </w:r>
    </w:p>
    <w:p w:rsidR="008C39D6" w:rsidRPr="00A67CEF" w:rsidRDefault="008C39D6" w:rsidP="00A67CEF">
      <w:pPr>
        <w:spacing w:before="120"/>
        <w:ind w:right="23"/>
        <w:jc w:val="both"/>
        <w:rPr>
          <w:sz w:val="24"/>
          <w:szCs w:val="24"/>
        </w:rPr>
      </w:pP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A15EC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64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A15EC5">
      <w:pPr>
        <w:spacing w:after="60" w:line="264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lastRenderedPageBreak/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E3398">
        <w:rPr>
          <w:szCs w:val="24"/>
        </w:rPr>
      </w:r>
      <w:r w:rsidR="00DE339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E3398">
        <w:rPr>
          <w:szCs w:val="24"/>
        </w:rPr>
      </w:r>
      <w:r w:rsidR="00DE339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E3398">
        <w:rPr>
          <w:szCs w:val="24"/>
        </w:rPr>
      </w:r>
      <w:r w:rsidR="00DE339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DE3398">
        <w:rPr>
          <w:szCs w:val="24"/>
        </w:rPr>
      </w:r>
      <w:r w:rsidR="00DE339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98" w:rsidRDefault="00DE3398" w:rsidP="00281F5D">
      <w:r>
        <w:separator/>
      </w:r>
    </w:p>
  </w:endnote>
  <w:endnote w:type="continuationSeparator" w:id="0">
    <w:p w:rsidR="00DE3398" w:rsidRDefault="00DE3398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BA6AA3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BA6AA3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98" w:rsidRDefault="00DE3398" w:rsidP="00281F5D">
      <w:r>
        <w:separator/>
      </w:r>
    </w:p>
  </w:footnote>
  <w:footnote w:type="continuationSeparator" w:id="0">
    <w:p w:rsidR="00DE3398" w:rsidRDefault="00DE3398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D47FED">
      <w:rPr>
        <w:i/>
        <w:sz w:val="18"/>
        <w:szCs w:val="18"/>
      </w:rPr>
      <w:t>2</w:t>
    </w:r>
    <w:r w:rsidR="00DB7FC4">
      <w:rPr>
        <w:i/>
        <w:sz w:val="18"/>
        <w:szCs w:val="18"/>
      </w:rPr>
      <w:t>3</w:t>
    </w:r>
    <w:r w:rsidRPr="00B20BD4">
      <w:rPr>
        <w:i/>
        <w:sz w:val="18"/>
        <w:szCs w:val="18"/>
      </w:rPr>
      <w:t>.2019.I</w:t>
    </w:r>
    <w:r w:rsidR="00DB7FC4">
      <w:rPr>
        <w:i/>
        <w:sz w:val="18"/>
        <w:szCs w:val="18"/>
      </w:rPr>
      <w:t>Z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="00DC76CD">
      <w:rPr>
        <w:i/>
        <w:sz w:val="18"/>
        <w:szCs w:val="18"/>
      </w:rPr>
      <w:t>A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5548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3D90"/>
    <w:rsid w:val="0026423C"/>
    <w:rsid w:val="00275D81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2749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C39D6"/>
    <w:rsid w:val="008D7E55"/>
    <w:rsid w:val="008E0B0D"/>
    <w:rsid w:val="008E2BE2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5D67"/>
    <w:rsid w:val="009667B0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67CEF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6AA3"/>
    <w:rsid w:val="00BA7FD9"/>
    <w:rsid w:val="00BB0449"/>
    <w:rsid w:val="00BB5922"/>
    <w:rsid w:val="00BC097D"/>
    <w:rsid w:val="00BD1A4E"/>
    <w:rsid w:val="00BD7A23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B7FC4"/>
    <w:rsid w:val="00DC4209"/>
    <w:rsid w:val="00DC6AAF"/>
    <w:rsid w:val="00DC76CD"/>
    <w:rsid w:val="00DD77F1"/>
    <w:rsid w:val="00DE201C"/>
    <w:rsid w:val="00DE2621"/>
    <w:rsid w:val="00DE3398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F1E"/>
    <w:rsid w:val="00F93313"/>
    <w:rsid w:val="00FA5907"/>
    <w:rsid w:val="00FB1E01"/>
    <w:rsid w:val="00FB70EC"/>
    <w:rsid w:val="00FC5C64"/>
    <w:rsid w:val="00FE6FBE"/>
    <w:rsid w:val="00FF0B62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482B-43F1-48C4-B2B4-BAE5FC35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1049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Chądzyński Konrad</cp:lastModifiedBy>
  <cp:revision>51</cp:revision>
  <cp:lastPrinted>2016-11-03T09:40:00Z</cp:lastPrinted>
  <dcterms:created xsi:type="dcterms:W3CDTF">2018-12-17T11:57:00Z</dcterms:created>
  <dcterms:modified xsi:type="dcterms:W3CDTF">2019-09-16T08:20:00Z</dcterms:modified>
</cp:coreProperties>
</file>